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E93989" w14:textId="77777777" w:rsidR="00CA3AFB" w:rsidRPr="00AE63AD" w:rsidRDefault="00CA3AFB" w:rsidP="00CA3AFB">
      <w:pPr>
        <w:spacing w:line="480" w:lineRule="auto"/>
        <w:jc w:val="center"/>
        <w:rPr>
          <w:rFonts w:ascii="Times New Roman" w:hAnsi="Times New Roman" w:cs="Times New Roman"/>
        </w:rPr>
      </w:pPr>
    </w:p>
    <w:p w14:paraId="4B51346E" w14:textId="77777777" w:rsidR="00CA3AFB" w:rsidRPr="00AE63AD" w:rsidRDefault="00CA3AFB" w:rsidP="00CA3AFB">
      <w:pPr>
        <w:spacing w:line="480" w:lineRule="auto"/>
        <w:jc w:val="center"/>
        <w:rPr>
          <w:rFonts w:ascii="Times New Roman" w:hAnsi="Times New Roman" w:cs="Times New Roman"/>
        </w:rPr>
      </w:pPr>
    </w:p>
    <w:p w14:paraId="05553CE0" w14:textId="77777777" w:rsidR="00CA3AFB" w:rsidRPr="00AE63AD" w:rsidRDefault="00CA3AFB" w:rsidP="00CA3AFB">
      <w:pPr>
        <w:spacing w:line="480" w:lineRule="auto"/>
        <w:jc w:val="center"/>
        <w:rPr>
          <w:rFonts w:ascii="Times New Roman" w:hAnsi="Times New Roman" w:cs="Times New Roman"/>
        </w:rPr>
      </w:pPr>
    </w:p>
    <w:p w14:paraId="320D19D8" w14:textId="77777777" w:rsidR="00CA3AFB" w:rsidRPr="00AE63AD" w:rsidRDefault="00CA3AFB" w:rsidP="00CA3AFB">
      <w:pPr>
        <w:spacing w:line="480" w:lineRule="auto"/>
        <w:jc w:val="center"/>
        <w:rPr>
          <w:rFonts w:ascii="Times New Roman" w:hAnsi="Times New Roman" w:cs="Times New Roman"/>
        </w:rPr>
      </w:pPr>
    </w:p>
    <w:p w14:paraId="3BA53D59" w14:textId="77777777" w:rsidR="00CA3AFB" w:rsidRPr="00AE63AD" w:rsidRDefault="00CA3AFB" w:rsidP="00CA3AFB">
      <w:pPr>
        <w:spacing w:line="480" w:lineRule="auto"/>
        <w:jc w:val="center"/>
        <w:rPr>
          <w:rFonts w:ascii="Times New Roman" w:hAnsi="Times New Roman" w:cs="Times New Roman"/>
        </w:rPr>
      </w:pPr>
    </w:p>
    <w:p w14:paraId="4D2F5CEB" w14:textId="77777777" w:rsidR="00CA3AFB" w:rsidRPr="00AE63AD" w:rsidRDefault="00CA3AFB" w:rsidP="00CA3AFB">
      <w:pPr>
        <w:spacing w:line="480" w:lineRule="auto"/>
        <w:jc w:val="center"/>
        <w:rPr>
          <w:rFonts w:ascii="Times New Roman" w:hAnsi="Times New Roman" w:cs="Times New Roman"/>
        </w:rPr>
      </w:pPr>
    </w:p>
    <w:p w14:paraId="2D0C7831" w14:textId="6EFB18FF" w:rsidR="00FA1500" w:rsidRPr="00AE63AD" w:rsidRDefault="00CA3AFB" w:rsidP="00E424B2">
      <w:pPr>
        <w:spacing w:line="480" w:lineRule="auto"/>
        <w:jc w:val="center"/>
        <w:outlineLvl w:val="0"/>
        <w:rPr>
          <w:rFonts w:ascii="Times New Roman" w:hAnsi="Times New Roman" w:cs="Times New Roman"/>
        </w:rPr>
      </w:pPr>
      <w:r w:rsidRPr="00AE63AD">
        <w:rPr>
          <w:rFonts w:ascii="Times New Roman" w:hAnsi="Times New Roman" w:cs="Times New Roman"/>
        </w:rPr>
        <w:t>Contraceptive</w:t>
      </w:r>
      <w:r w:rsidR="00BF413D">
        <w:rPr>
          <w:rFonts w:ascii="Times New Roman" w:hAnsi="Times New Roman" w:cs="Times New Roman"/>
        </w:rPr>
        <w:t xml:space="preserve"> </w:t>
      </w:r>
      <w:r w:rsidRPr="00AE63AD">
        <w:rPr>
          <w:rFonts w:ascii="Times New Roman" w:hAnsi="Times New Roman" w:cs="Times New Roman"/>
        </w:rPr>
        <w:t>Education Module Intervention</w:t>
      </w:r>
    </w:p>
    <w:p w14:paraId="526BBAF4" w14:textId="77777777" w:rsidR="00CA3AFB" w:rsidRPr="00AE63AD" w:rsidRDefault="00CA3AFB" w:rsidP="00E424B2">
      <w:pPr>
        <w:spacing w:line="480" w:lineRule="auto"/>
        <w:jc w:val="center"/>
        <w:outlineLvl w:val="0"/>
        <w:rPr>
          <w:rFonts w:ascii="Times New Roman" w:hAnsi="Times New Roman" w:cs="Times New Roman"/>
        </w:rPr>
      </w:pPr>
      <w:r w:rsidRPr="00AE63AD">
        <w:rPr>
          <w:rFonts w:ascii="Times New Roman" w:hAnsi="Times New Roman" w:cs="Times New Roman"/>
        </w:rPr>
        <w:t>Rachel Cox</w:t>
      </w:r>
    </w:p>
    <w:p w14:paraId="09F0039A" w14:textId="77777777" w:rsidR="00CA3AFB" w:rsidRPr="00AE63AD" w:rsidRDefault="00CA3AFB" w:rsidP="00E424B2">
      <w:pPr>
        <w:spacing w:line="480" w:lineRule="auto"/>
        <w:jc w:val="center"/>
        <w:outlineLvl w:val="0"/>
        <w:rPr>
          <w:rFonts w:ascii="Times New Roman" w:hAnsi="Times New Roman" w:cs="Times New Roman"/>
        </w:rPr>
      </w:pPr>
      <w:r w:rsidRPr="00AE63AD">
        <w:rPr>
          <w:rFonts w:ascii="Times New Roman" w:hAnsi="Times New Roman" w:cs="Times New Roman"/>
        </w:rPr>
        <w:t>University of Massachusetts, Amherst</w:t>
      </w:r>
    </w:p>
    <w:p w14:paraId="57C6E011" w14:textId="77777777" w:rsidR="00CA3AFB" w:rsidRPr="00AE63AD" w:rsidRDefault="00CA3AFB" w:rsidP="00E424B2">
      <w:pPr>
        <w:spacing w:line="480" w:lineRule="auto"/>
        <w:jc w:val="center"/>
        <w:outlineLvl w:val="0"/>
        <w:rPr>
          <w:rFonts w:ascii="Times New Roman" w:hAnsi="Times New Roman" w:cs="Times New Roman"/>
        </w:rPr>
      </w:pPr>
      <w:r w:rsidRPr="00AE63AD">
        <w:rPr>
          <w:rFonts w:ascii="Times New Roman" w:hAnsi="Times New Roman" w:cs="Times New Roman"/>
        </w:rPr>
        <w:t>College of Nursing</w:t>
      </w:r>
    </w:p>
    <w:p w14:paraId="038EE411" w14:textId="77777777" w:rsidR="00CA3AFB" w:rsidRPr="00AE63AD" w:rsidRDefault="00CA3AFB" w:rsidP="00CA3AFB">
      <w:pPr>
        <w:spacing w:line="480" w:lineRule="auto"/>
        <w:jc w:val="center"/>
        <w:rPr>
          <w:rFonts w:ascii="Times New Roman" w:hAnsi="Times New Roman" w:cs="Times New Roman"/>
        </w:rPr>
      </w:pPr>
    </w:p>
    <w:p w14:paraId="1BD00545" w14:textId="77777777" w:rsidR="00CA3AFB" w:rsidRPr="00AE63AD" w:rsidRDefault="00CA3AFB" w:rsidP="00CA3AFB">
      <w:pPr>
        <w:spacing w:line="480" w:lineRule="auto"/>
        <w:jc w:val="center"/>
        <w:rPr>
          <w:rFonts w:ascii="Times New Roman" w:hAnsi="Times New Roman" w:cs="Times New Roman"/>
        </w:rPr>
      </w:pPr>
    </w:p>
    <w:p w14:paraId="1666D82C" w14:textId="77777777" w:rsidR="00CA3AFB" w:rsidRPr="00AE63AD" w:rsidRDefault="00CA3AFB" w:rsidP="00CA3AFB">
      <w:pPr>
        <w:spacing w:line="480" w:lineRule="auto"/>
        <w:jc w:val="center"/>
        <w:rPr>
          <w:rFonts w:ascii="Times New Roman" w:hAnsi="Times New Roman" w:cs="Times New Roman"/>
        </w:rPr>
      </w:pPr>
    </w:p>
    <w:p w14:paraId="027FDAFE" w14:textId="77777777" w:rsidR="00CA3AFB" w:rsidRPr="00AE63AD" w:rsidRDefault="00CA3AFB" w:rsidP="00CA3AFB">
      <w:pPr>
        <w:spacing w:line="480" w:lineRule="auto"/>
        <w:rPr>
          <w:rFonts w:ascii="Times New Roman" w:hAnsi="Times New Roman" w:cs="Times New Roman"/>
        </w:rPr>
      </w:pPr>
    </w:p>
    <w:p w14:paraId="7E00EEED" w14:textId="77777777" w:rsidR="00CA3AFB" w:rsidRPr="00AE63AD" w:rsidRDefault="00CA3AFB" w:rsidP="00CA3AFB">
      <w:pPr>
        <w:spacing w:line="480" w:lineRule="auto"/>
        <w:rPr>
          <w:rFonts w:ascii="Times New Roman" w:hAnsi="Times New Roman" w:cs="Times New Roman"/>
        </w:rPr>
      </w:pPr>
    </w:p>
    <w:p w14:paraId="04DB0432" w14:textId="77777777" w:rsidR="00CA3AFB" w:rsidRPr="00AE63AD" w:rsidRDefault="00CA3AFB" w:rsidP="00CA3AFB">
      <w:pPr>
        <w:spacing w:line="480" w:lineRule="auto"/>
        <w:rPr>
          <w:rFonts w:ascii="Times New Roman" w:hAnsi="Times New Roman" w:cs="Times New Roman"/>
        </w:rPr>
      </w:pPr>
    </w:p>
    <w:p w14:paraId="613CB393" w14:textId="77777777" w:rsidR="00CA3AFB" w:rsidRPr="00AE63AD" w:rsidRDefault="00CA3AFB" w:rsidP="00CA3AFB">
      <w:pPr>
        <w:spacing w:line="480" w:lineRule="auto"/>
        <w:rPr>
          <w:rFonts w:ascii="Times New Roman" w:hAnsi="Times New Roman" w:cs="Times New Roman"/>
        </w:rPr>
      </w:pPr>
    </w:p>
    <w:p w14:paraId="5D419E4D" w14:textId="77777777" w:rsidR="00CA3AFB" w:rsidRPr="00AE63AD" w:rsidRDefault="00CA3AFB" w:rsidP="00CA3AFB">
      <w:pPr>
        <w:spacing w:line="480" w:lineRule="auto"/>
        <w:rPr>
          <w:rFonts w:ascii="Times New Roman" w:hAnsi="Times New Roman" w:cs="Times New Roman"/>
        </w:rPr>
      </w:pPr>
    </w:p>
    <w:p w14:paraId="3962DD98" w14:textId="14D760D9" w:rsidR="00CA3AFB" w:rsidRDefault="00CA3AFB" w:rsidP="00E424B2">
      <w:pPr>
        <w:spacing w:line="480" w:lineRule="auto"/>
        <w:outlineLvl w:val="0"/>
        <w:rPr>
          <w:rFonts w:ascii="Times New Roman" w:hAnsi="Times New Roman" w:cs="Times New Roman"/>
        </w:rPr>
      </w:pPr>
      <w:r w:rsidRPr="00AE63AD">
        <w:rPr>
          <w:rFonts w:ascii="Times New Roman" w:hAnsi="Times New Roman" w:cs="Times New Roman"/>
        </w:rPr>
        <w:t xml:space="preserve">Chair:  </w:t>
      </w:r>
      <w:r w:rsidR="00E74AB6">
        <w:rPr>
          <w:rFonts w:ascii="Times New Roman" w:hAnsi="Times New Roman" w:cs="Times New Roman"/>
        </w:rPr>
        <w:t xml:space="preserve">Jeungok </w:t>
      </w:r>
      <w:r w:rsidRPr="00AE63AD">
        <w:rPr>
          <w:rFonts w:ascii="Times New Roman" w:hAnsi="Times New Roman" w:cs="Times New Roman"/>
        </w:rPr>
        <w:t>Choi</w:t>
      </w:r>
      <w:r w:rsidR="00E74AB6">
        <w:rPr>
          <w:rFonts w:ascii="Times New Roman" w:hAnsi="Times New Roman" w:cs="Times New Roman"/>
        </w:rPr>
        <w:t>, RN, PhD, MPH</w:t>
      </w:r>
    </w:p>
    <w:p w14:paraId="13A99FC6" w14:textId="6D631D75" w:rsidR="002455DD" w:rsidRPr="00AE63AD" w:rsidRDefault="002455DD" w:rsidP="00CA3AFB">
      <w:pPr>
        <w:spacing w:line="480" w:lineRule="auto"/>
        <w:rPr>
          <w:rFonts w:ascii="Times New Roman" w:hAnsi="Times New Roman" w:cs="Times New Roman"/>
        </w:rPr>
      </w:pPr>
      <w:r>
        <w:rPr>
          <w:rFonts w:ascii="Times New Roman" w:hAnsi="Times New Roman" w:cs="Times New Roman"/>
        </w:rPr>
        <w:t>Mentor: Tina Rose, NP</w:t>
      </w:r>
    </w:p>
    <w:p w14:paraId="2E30C453" w14:textId="4D31E5CF" w:rsidR="00CA3AFB" w:rsidRPr="00D56FCC" w:rsidRDefault="00CA3AFB" w:rsidP="00CA3AFB">
      <w:pPr>
        <w:spacing w:line="480" w:lineRule="auto"/>
        <w:rPr>
          <w:rFonts w:ascii="Times New Roman" w:hAnsi="Times New Roman" w:cs="Times New Roman"/>
          <w:color w:val="FF0000"/>
        </w:rPr>
      </w:pPr>
      <w:r w:rsidRPr="00AE63AD">
        <w:rPr>
          <w:rFonts w:ascii="Times New Roman" w:hAnsi="Times New Roman" w:cs="Times New Roman"/>
        </w:rPr>
        <w:t xml:space="preserve">Date of Submission: </w:t>
      </w:r>
      <w:r w:rsidR="0080589F">
        <w:rPr>
          <w:rFonts w:ascii="Times New Roman" w:hAnsi="Times New Roman" w:cs="Times New Roman"/>
        </w:rPr>
        <w:t>April 27, 2020</w:t>
      </w:r>
      <w:r w:rsidR="00D56FCC">
        <w:rPr>
          <w:rFonts w:ascii="Times New Roman" w:hAnsi="Times New Roman" w:cs="Times New Roman"/>
        </w:rPr>
        <w:t xml:space="preserve"> </w:t>
      </w:r>
    </w:p>
    <w:p w14:paraId="1FE86232" w14:textId="77777777" w:rsidR="00210761" w:rsidRDefault="00210761" w:rsidP="00CA3AFB">
      <w:pPr>
        <w:jc w:val="center"/>
        <w:rPr>
          <w:rFonts w:ascii="Times New Roman" w:hAnsi="Times New Roman" w:cs="Times New Roman"/>
          <w:b/>
        </w:rPr>
      </w:pPr>
    </w:p>
    <w:p w14:paraId="310BDAED" w14:textId="77777777" w:rsidR="00210761" w:rsidRDefault="00210761" w:rsidP="00CA3AFB">
      <w:pPr>
        <w:jc w:val="center"/>
        <w:rPr>
          <w:rFonts w:ascii="Times New Roman" w:hAnsi="Times New Roman" w:cs="Times New Roman"/>
          <w:b/>
        </w:rPr>
      </w:pPr>
    </w:p>
    <w:p w14:paraId="2EDA89DE" w14:textId="77777777" w:rsidR="00CA3AFB" w:rsidRPr="00AE63AD" w:rsidRDefault="00CA3AFB" w:rsidP="00E424B2">
      <w:pPr>
        <w:jc w:val="center"/>
        <w:outlineLvl w:val="0"/>
        <w:rPr>
          <w:rFonts w:ascii="Times New Roman" w:hAnsi="Times New Roman" w:cs="Times New Roman"/>
          <w:b/>
        </w:rPr>
      </w:pPr>
      <w:r w:rsidRPr="00AE63AD">
        <w:rPr>
          <w:rFonts w:ascii="Times New Roman" w:hAnsi="Times New Roman" w:cs="Times New Roman"/>
          <w:b/>
        </w:rPr>
        <w:lastRenderedPageBreak/>
        <w:t>Table of Contents</w:t>
      </w:r>
    </w:p>
    <w:p w14:paraId="10E7E657" w14:textId="77777777" w:rsidR="00CA3AFB" w:rsidRPr="00AE63AD" w:rsidRDefault="00CA3AFB" w:rsidP="00CA3AFB">
      <w:pPr>
        <w:tabs>
          <w:tab w:val="right" w:leader="dot" w:pos="8640"/>
        </w:tabs>
        <w:spacing w:line="480" w:lineRule="auto"/>
        <w:rPr>
          <w:rFonts w:ascii="Times New Roman" w:hAnsi="Times New Roman" w:cs="Times New Roman"/>
        </w:rPr>
      </w:pPr>
      <w:r w:rsidRPr="00AE63AD">
        <w:rPr>
          <w:rFonts w:ascii="Times New Roman" w:hAnsi="Times New Roman" w:cs="Times New Roman"/>
        </w:rPr>
        <w:t>Abstract</w:t>
      </w:r>
      <w:r w:rsidRPr="00AE63AD">
        <w:rPr>
          <w:rFonts w:ascii="Times New Roman" w:hAnsi="Times New Roman" w:cs="Times New Roman"/>
        </w:rPr>
        <w:tab/>
        <w:t>4</w:t>
      </w:r>
    </w:p>
    <w:p w14:paraId="2B7C3F2B" w14:textId="77777777" w:rsidR="00CA3AFB" w:rsidRDefault="00CA3AFB" w:rsidP="00CA3AFB">
      <w:pPr>
        <w:tabs>
          <w:tab w:val="right" w:leader="dot" w:pos="8640"/>
        </w:tabs>
        <w:spacing w:line="480" w:lineRule="auto"/>
        <w:rPr>
          <w:rFonts w:ascii="Times New Roman" w:hAnsi="Times New Roman" w:cs="Times New Roman"/>
        </w:rPr>
      </w:pPr>
      <w:r w:rsidRPr="00AE63AD">
        <w:rPr>
          <w:rFonts w:ascii="Times New Roman" w:hAnsi="Times New Roman" w:cs="Times New Roman"/>
        </w:rPr>
        <w:t xml:space="preserve">Introduction </w:t>
      </w:r>
      <w:r w:rsidRPr="00AE63AD">
        <w:rPr>
          <w:rFonts w:ascii="Times New Roman" w:hAnsi="Times New Roman" w:cs="Times New Roman"/>
        </w:rPr>
        <w:tab/>
        <w:t>5</w:t>
      </w:r>
    </w:p>
    <w:p w14:paraId="1C2C4AC6" w14:textId="017F80C5" w:rsidR="00CA3AFB" w:rsidRDefault="00503D87" w:rsidP="00503D87">
      <w:pPr>
        <w:tabs>
          <w:tab w:val="right" w:leader="dot" w:pos="8640"/>
        </w:tabs>
        <w:spacing w:line="480" w:lineRule="auto"/>
        <w:rPr>
          <w:rFonts w:ascii="Times New Roman" w:hAnsi="Times New Roman" w:cs="Times New Roman"/>
        </w:rPr>
      </w:pPr>
      <w:r>
        <w:rPr>
          <w:rFonts w:ascii="Times New Roman" w:hAnsi="Times New Roman" w:cs="Times New Roman"/>
        </w:rPr>
        <w:t xml:space="preserve">     </w:t>
      </w:r>
      <w:r w:rsidR="00CA3AFB" w:rsidRPr="00AE63AD">
        <w:rPr>
          <w:rFonts w:ascii="Times New Roman" w:hAnsi="Times New Roman" w:cs="Times New Roman"/>
        </w:rPr>
        <w:t>Organizational “Gap” Analysis of Project Site</w:t>
      </w:r>
      <w:r w:rsidR="00CA3AFB" w:rsidRPr="00AE63AD">
        <w:rPr>
          <w:rFonts w:ascii="Times New Roman" w:hAnsi="Times New Roman" w:cs="Times New Roman"/>
        </w:rPr>
        <w:tab/>
        <w:t>6</w:t>
      </w:r>
    </w:p>
    <w:p w14:paraId="3BC266FE" w14:textId="1504551A" w:rsidR="00503D87" w:rsidRPr="00AE63AD" w:rsidRDefault="00503D87" w:rsidP="00CA3AFB">
      <w:pPr>
        <w:tabs>
          <w:tab w:val="left" w:pos="360"/>
          <w:tab w:val="right" w:leader="dot" w:pos="8640"/>
        </w:tabs>
        <w:spacing w:line="480" w:lineRule="auto"/>
        <w:rPr>
          <w:rFonts w:ascii="Times New Roman" w:hAnsi="Times New Roman" w:cs="Times New Roman"/>
          <w:b/>
        </w:rPr>
      </w:pPr>
      <w:r>
        <w:rPr>
          <w:rFonts w:ascii="Times New Roman" w:hAnsi="Times New Roman" w:cs="Times New Roman"/>
        </w:rPr>
        <w:t xml:space="preserve">     Problem Statement</w:t>
      </w:r>
      <w:r>
        <w:rPr>
          <w:rFonts w:ascii="Times New Roman" w:hAnsi="Times New Roman" w:cs="Times New Roman"/>
        </w:rPr>
        <w:tab/>
        <w:t>6</w:t>
      </w:r>
    </w:p>
    <w:p w14:paraId="6A3D4A2B" w14:textId="61820EF7" w:rsidR="00CA3AFB" w:rsidRPr="00AE63AD" w:rsidRDefault="00CA3AFB" w:rsidP="00CA3AFB">
      <w:pPr>
        <w:tabs>
          <w:tab w:val="left" w:pos="0"/>
          <w:tab w:val="right" w:leader="dot" w:pos="8640"/>
        </w:tabs>
        <w:spacing w:line="480" w:lineRule="auto"/>
        <w:rPr>
          <w:rFonts w:ascii="Times New Roman" w:hAnsi="Times New Roman" w:cs="Times New Roman"/>
        </w:rPr>
      </w:pPr>
      <w:r w:rsidRPr="00AE63AD">
        <w:rPr>
          <w:rFonts w:ascii="Times New Roman" w:hAnsi="Times New Roman" w:cs="Times New Roman"/>
        </w:rPr>
        <w:t>Review of the Literature</w:t>
      </w:r>
      <w:r w:rsidRPr="00AE63AD">
        <w:rPr>
          <w:rFonts w:ascii="Times New Roman" w:hAnsi="Times New Roman" w:cs="Times New Roman"/>
        </w:rPr>
        <w:tab/>
      </w:r>
      <w:r w:rsidR="000910FA">
        <w:rPr>
          <w:rFonts w:ascii="Times New Roman" w:hAnsi="Times New Roman" w:cs="Times New Roman"/>
        </w:rPr>
        <w:t>7</w:t>
      </w:r>
    </w:p>
    <w:p w14:paraId="4C535552" w14:textId="4E194A5C" w:rsidR="00CA3AFB" w:rsidRPr="00AE63AD" w:rsidRDefault="00CA3AFB" w:rsidP="00CA3AFB">
      <w:pPr>
        <w:tabs>
          <w:tab w:val="left" w:pos="360"/>
        </w:tabs>
        <w:autoSpaceDE w:val="0"/>
        <w:autoSpaceDN w:val="0"/>
        <w:adjustRightInd w:val="0"/>
        <w:spacing w:line="480" w:lineRule="auto"/>
        <w:rPr>
          <w:rFonts w:ascii="Times New Roman" w:eastAsia="SimSun" w:hAnsi="Times New Roman" w:cs="Times New Roman"/>
          <w:color w:val="000000" w:themeColor="text1"/>
          <w:lang w:eastAsia="zh-CN"/>
        </w:rPr>
      </w:pPr>
      <w:r w:rsidRPr="00AE63AD">
        <w:rPr>
          <w:rFonts w:ascii="Times New Roman" w:eastAsia="SimSun" w:hAnsi="Times New Roman" w:cs="Times New Roman"/>
          <w:color w:val="000000" w:themeColor="text1"/>
          <w:lang w:eastAsia="zh-CN"/>
        </w:rPr>
        <w:tab/>
        <w:t>Evidence Based Practice: Verific</w:t>
      </w:r>
      <w:r w:rsidR="00533618">
        <w:rPr>
          <w:rFonts w:ascii="Times New Roman" w:eastAsia="SimSun" w:hAnsi="Times New Roman" w:cs="Times New Roman"/>
          <w:color w:val="000000" w:themeColor="text1"/>
          <w:lang w:eastAsia="zh-CN"/>
        </w:rPr>
        <w:t>ation of Chosen Option……………………….</w:t>
      </w:r>
      <w:r w:rsidRPr="00AE63AD">
        <w:rPr>
          <w:rFonts w:ascii="Times New Roman" w:eastAsia="SimSun" w:hAnsi="Times New Roman" w:cs="Times New Roman"/>
          <w:color w:val="000000" w:themeColor="text1"/>
          <w:lang w:eastAsia="zh-CN"/>
        </w:rPr>
        <w:t>……</w:t>
      </w:r>
      <w:r w:rsidR="00AB0AD5">
        <w:rPr>
          <w:rFonts w:ascii="Times New Roman" w:eastAsia="SimSun" w:hAnsi="Times New Roman" w:cs="Times New Roman"/>
          <w:color w:val="000000" w:themeColor="text1"/>
          <w:lang w:eastAsia="zh-CN"/>
        </w:rPr>
        <w:t>10</w:t>
      </w:r>
    </w:p>
    <w:p w14:paraId="33FD14BD" w14:textId="164BA284" w:rsidR="00CA3AFB" w:rsidRPr="00AE63AD" w:rsidRDefault="00CA3AFB" w:rsidP="00CA3AFB">
      <w:pPr>
        <w:tabs>
          <w:tab w:val="right" w:leader="dot" w:pos="8640"/>
        </w:tabs>
        <w:spacing w:line="480" w:lineRule="auto"/>
        <w:rPr>
          <w:rFonts w:ascii="Times New Roman" w:hAnsi="Times New Roman" w:cs="Times New Roman"/>
        </w:rPr>
      </w:pPr>
      <w:r w:rsidRPr="00AE63AD">
        <w:rPr>
          <w:rFonts w:ascii="Times New Roman" w:hAnsi="Times New Roman" w:cs="Times New Roman"/>
        </w:rPr>
        <w:t>Theoretical Framework/Evidence Based Practice Model</w:t>
      </w:r>
      <w:r w:rsidRPr="00AE63AD">
        <w:rPr>
          <w:rFonts w:ascii="Times New Roman" w:hAnsi="Times New Roman" w:cs="Times New Roman"/>
        </w:rPr>
        <w:tab/>
      </w:r>
      <w:r w:rsidR="00DB3427">
        <w:rPr>
          <w:rFonts w:ascii="Times New Roman" w:hAnsi="Times New Roman" w:cs="Times New Roman"/>
        </w:rPr>
        <w:t>1</w:t>
      </w:r>
      <w:r w:rsidR="00E424B2">
        <w:rPr>
          <w:rFonts w:ascii="Times New Roman" w:hAnsi="Times New Roman" w:cs="Times New Roman"/>
        </w:rPr>
        <w:t>1</w:t>
      </w:r>
    </w:p>
    <w:p w14:paraId="224FAAF1" w14:textId="1AA6A8FE" w:rsidR="00CA3AFB" w:rsidRPr="00AE63AD" w:rsidRDefault="00CA3AFB" w:rsidP="00CA3AFB">
      <w:pPr>
        <w:tabs>
          <w:tab w:val="left" w:pos="360"/>
          <w:tab w:val="right" w:leader="dot" w:pos="8640"/>
        </w:tabs>
        <w:spacing w:line="480" w:lineRule="auto"/>
        <w:rPr>
          <w:rFonts w:ascii="Times New Roman" w:hAnsi="Times New Roman" w:cs="Times New Roman"/>
        </w:rPr>
      </w:pPr>
      <w:r w:rsidRPr="00AE63AD">
        <w:rPr>
          <w:rFonts w:ascii="Times New Roman" w:hAnsi="Times New Roman" w:cs="Times New Roman"/>
        </w:rPr>
        <w:t>Methods………………………...</w:t>
      </w:r>
      <w:r w:rsidR="00391C95">
        <w:rPr>
          <w:rFonts w:ascii="Times New Roman" w:hAnsi="Times New Roman" w:cs="Times New Roman"/>
        </w:rPr>
        <w:t>…………………………………</w:t>
      </w:r>
      <w:r w:rsidR="00DB3427">
        <w:rPr>
          <w:rFonts w:ascii="Times New Roman" w:hAnsi="Times New Roman" w:cs="Times New Roman"/>
        </w:rPr>
        <w:t>……………………….1</w:t>
      </w:r>
      <w:r w:rsidR="00AB0AD5">
        <w:rPr>
          <w:rFonts w:ascii="Times New Roman" w:hAnsi="Times New Roman" w:cs="Times New Roman"/>
        </w:rPr>
        <w:t>2</w:t>
      </w:r>
    </w:p>
    <w:p w14:paraId="655DAD40" w14:textId="157E5FDC" w:rsidR="00CA3AFB" w:rsidRDefault="00CA3AFB" w:rsidP="00CA3AFB">
      <w:pPr>
        <w:tabs>
          <w:tab w:val="left" w:pos="360"/>
          <w:tab w:val="right" w:leader="dot" w:pos="8640"/>
        </w:tabs>
        <w:spacing w:line="480" w:lineRule="auto"/>
        <w:rPr>
          <w:rFonts w:ascii="Times New Roman" w:hAnsi="Times New Roman" w:cs="Times New Roman"/>
        </w:rPr>
      </w:pPr>
      <w:r w:rsidRPr="00AE63AD">
        <w:rPr>
          <w:rFonts w:ascii="Times New Roman" w:hAnsi="Times New Roman" w:cs="Times New Roman"/>
        </w:rPr>
        <w:tab/>
      </w:r>
      <w:r w:rsidR="00C522E5">
        <w:rPr>
          <w:rFonts w:ascii="Times New Roman" w:hAnsi="Times New Roman" w:cs="Times New Roman"/>
        </w:rPr>
        <w:t>Project Design</w:t>
      </w:r>
      <w:r w:rsidRPr="00AE63AD">
        <w:rPr>
          <w:rFonts w:ascii="Times New Roman" w:hAnsi="Times New Roman" w:cs="Times New Roman"/>
        </w:rPr>
        <w:t xml:space="preserve"> </w:t>
      </w:r>
      <w:r w:rsidRPr="00AE63AD">
        <w:rPr>
          <w:rFonts w:ascii="Times New Roman" w:hAnsi="Times New Roman" w:cs="Times New Roman"/>
        </w:rPr>
        <w:tab/>
        <w:t>1</w:t>
      </w:r>
      <w:r w:rsidR="00642A91">
        <w:rPr>
          <w:rFonts w:ascii="Times New Roman" w:hAnsi="Times New Roman" w:cs="Times New Roman"/>
        </w:rPr>
        <w:t>2</w:t>
      </w:r>
    </w:p>
    <w:p w14:paraId="041E6320" w14:textId="524DCFBF" w:rsidR="00533618" w:rsidRDefault="00533618" w:rsidP="00CA3AFB">
      <w:pPr>
        <w:tabs>
          <w:tab w:val="left" w:pos="360"/>
          <w:tab w:val="right" w:leader="dot" w:pos="8640"/>
        </w:tabs>
        <w:spacing w:line="480" w:lineRule="auto"/>
        <w:rPr>
          <w:rFonts w:ascii="Times New Roman" w:hAnsi="Times New Roman" w:cs="Times New Roman"/>
        </w:rPr>
      </w:pPr>
      <w:r>
        <w:rPr>
          <w:rFonts w:ascii="Times New Roman" w:hAnsi="Times New Roman" w:cs="Times New Roman"/>
        </w:rPr>
        <w:t xml:space="preserve">      </w:t>
      </w:r>
      <w:r w:rsidR="00642A91">
        <w:rPr>
          <w:rFonts w:ascii="Times New Roman" w:hAnsi="Times New Roman" w:cs="Times New Roman"/>
        </w:rPr>
        <w:t>Goals and Objectives</w:t>
      </w:r>
      <w:r w:rsidRPr="00AE63AD">
        <w:rPr>
          <w:rFonts w:ascii="Times New Roman" w:hAnsi="Times New Roman" w:cs="Times New Roman"/>
        </w:rPr>
        <w:tab/>
      </w:r>
      <w:r>
        <w:rPr>
          <w:rFonts w:ascii="Times New Roman" w:hAnsi="Times New Roman" w:cs="Times New Roman"/>
        </w:rPr>
        <w:t>1</w:t>
      </w:r>
      <w:r w:rsidR="00642A91">
        <w:rPr>
          <w:rFonts w:ascii="Times New Roman" w:hAnsi="Times New Roman" w:cs="Times New Roman"/>
        </w:rPr>
        <w:t>2</w:t>
      </w:r>
    </w:p>
    <w:p w14:paraId="0C60BA5E" w14:textId="353A7694" w:rsidR="00533618" w:rsidRDefault="00533618" w:rsidP="00533618">
      <w:pPr>
        <w:spacing w:line="480" w:lineRule="auto"/>
        <w:rPr>
          <w:rFonts w:ascii="Times New Roman" w:hAnsi="Times New Roman" w:cs="Times New Roman"/>
        </w:rPr>
      </w:pPr>
      <w:r>
        <w:rPr>
          <w:rFonts w:ascii="Times New Roman" w:hAnsi="Times New Roman" w:cs="Times New Roman"/>
        </w:rPr>
        <w:t xml:space="preserve">      </w:t>
      </w:r>
      <w:r w:rsidR="00642A91">
        <w:rPr>
          <w:rFonts w:ascii="Times New Roman" w:hAnsi="Times New Roman" w:cs="Times New Roman"/>
        </w:rPr>
        <w:t>Project Site and Population</w:t>
      </w:r>
      <w:r>
        <w:rPr>
          <w:rFonts w:ascii="Times New Roman" w:hAnsi="Times New Roman" w:cs="Times New Roman"/>
        </w:rPr>
        <w:t xml:space="preserve"> …………………………………………</w:t>
      </w:r>
      <w:r w:rsidR="00642A91">
        <w:rPr>
          <w:rFonts w:ascii="Times New Roman" w:hAnsi="Times New Roman" w:cs="Times New Roman"/>
        </w:rPr>
        <w:t>….</w:t>
      </w:r>
      <w:r>
        <w:rPr>
          <w:rFonts w:ascii="Times New Roman" w:hAnsi="Times New Roman" w:cs="Times New Roman"/>
        </w:rPr>
        <w:t>…………….1</w:t>
      </w:r>
      <w:r w:rsidR="00642A91">
        <w:rPr>
          <w:rFonts w:ascii="Times New Roman" w:hAnsi="Times New Roman" w:cs="Times New Roman"/>
        </w:rPr>
        <w:t>3</w:t>
      </w:r>
    </w:p>
    <w:p w14:paraId="5646BC17" w14:textId="712016B5" w:rsidR="00533618" w:rsidRPr="00533618" w:rsidRDefault="00533618" w:rsidP="00533618">
      <w:pPr>
        <w:spacing w:line="480" w:lineRule="auto"/>
        <w:rPr>
          <w:rFonts w:ascii="Times New Roman" w:hAnsi="Times New Roman" w:cs="Times New Roman"/>
        </w:rPr>
      </w:pPr>
      <w:r>
        <w:rPr>
          <w:rFonts w:ascii="Times New Roman" w:hAnsi="Times New Roman" w:cs="Times New Roman"/>
        </w:rPr>
        <w:t xml:space="preserve">      </w:t>
      </w:r>
      <w:r w:rsidR="00642A91">
        <w:rPr>
          <w:rFonts w:ascii="Times New Roman" w:hAnsi="Times New Roman" w:cs="Times New Roman"/>
          <w:bCs/>
        </w:rPr>
        <w:t xml:space="preserve">Measurement Instruments </w:t>
      </w:r>
      <w:r w:rsidR="00642A91" w:rsidRPr="00AE63AD">
        <w:rPr>
          <w:rFonts w:ascii="Times New Roman" w:hAnsi="Times New Roman" w:cs="Times New Roman"/>
          <w:bCs/>
        </w:rPr>
        <w:t xml:space="preserve"> </w:t>
      </w:r>
      <w:r w:rsidRPr="00AE63AD">
        <w:rPr>
          <w:rFonts w:ascii="Times New Roman" w:hAnsi="Times New Roman" w:cs="Times New Roman"/>
          <w:bCs/>
        </w:rPr>
        <w:t>…</w:t>
      </w:r>
      <w:r>
        <w:rPr>
          <w:rFonts w:ascii="Times New Roman" w:hAnsi="Times New Roman" w:cs="Times New Roman"/>
          <w:bCs/>
        </w:rPr>
        <w:t>…………………………………………………..…….1</w:t>
      </w:r>
      <w:r w:rsidR="00642A91">
        <w:rPr>
          <w:rFonts w:ascii="Times New Roman" w:hAnsi="Times New Roman" w:cs="Times New Roman"/>
          <w:bCs/>
        </w:rPr>
        <w:t>4</w:t>
      </w:r>
    </w:p>
    <w:p w14:paraId="1B1400F4" w14:textId="5994AB44" w:rsidR="00533618" w:rsidRPr="00AE63AD" w:rsidRDefault="00533618" w:rsidP="00533618">
      <w:pPr>
        <w:tabs>
          <w:tab w:val="right" w:leader="dot" w:pos="8640"/>
        </w:tabs>
        <w:spacing w:line="480" w:lineRule="auto"/>
        <w:rPr>
          <w:rFonts w:ascii="Times New Roman" w:hAnsi="Times New Roman" w:cs="Times New Roman"/>
        </w:rPr>
      </w:pPr>
      <w:r>
        <w:rPr>
          <w:rFonts w:ascii="Times New Roman" w:hAnsi="Times New Roman" w:cs="Times New Roman"/>
        </w:rPr>
        <w:t xml:space="preserve">      </w:t>
      </w:r>
      <w:r w:rsidR="00642A91">
        <w:rPr>
          <w:rFonts w:ascii="Times New Roman" w:hAnsi="Times New Roman" w:cs="Times New Roman"/>
        </w:rPr>
        <w:t>Educational Module………………………………….</w:t>
      </w:r>
      <w:r w:rsidRPr="00AE63AD">
        <w:rPr>
          <w:rFonts w:ascii="Times New Roman" w:hAnsi="Times New Roman" w:cs="Times New Roman"/>
        </w:rPr>
        <w:t xml:space="preserve"> </w:t>
      </w:r>
      <w:r>
        <w:rPr>
          <w:rFonts w:ascii="Times New Roman" w:hAnsi="Times New Roman" w:cs="Times New Roman"/>
        </w:rPr>
        <w:t>………………………..……..15</w:t>
      </w:r>
    </w:p>
    <w:p w14:paraId="55CC57F3" w14:textId="7777A331" w:rsidR="00CA3AFB" w:rsidRPr="00AE63AD" w:rsidRDefault="00CA3AFB" w:rsidP="00CA3AFB">
      <w:pPr>
        <w:tabs>
          <w:tab w:val="left" w:pos="360"/>
          <w:tab w:val="right" w:leader="dot" w:pos="8640"/>
        </w:tabs>
        <w:spacing w:line="480" w:lineRule="auto"/>
        <w:rPr>
          <w:rFonts w:ascii="Times New Roman" w:hAnsi="Times New Roman" w:cs="Times New Roman"/>
        </w:rPr>
      </w:pPr>
      <w:r w:rsidRPr="00AE63AD">
        <w:rPr>
          <w:rFonts w:ascii="Times New Roman" w:hAnsi="Times New Roman" w:cs="Times New Roman"/>
        </w:rPr>
        <w:tab/>
        <w:t xml:space="preserve">Data Collection Procedure </w:t>
      </w:r>
      <w:r w:rsidRPr="00AE63AD">
        <w:rPr>
          <w:rFonts w:ascii="Times New Roman" w:hAnsi="Times New Roman" w:cs="Times New Roman"/>
        </w:rPr>
        <w:tab/>
      </w:r>
      <w:r w:rsidR="00DB3427">
        <w:rPr>
          <w:rFonts w:ascii="Times New Roman" w:hAnsi="Times New Roman" w:cs="Times New Roman"/>
        </w:rPr>
        <w:t>1</w:t>
      </w:r>
      <w:r w:rsidR="00533618">
        <w:rPr>
          <w:rFonts w:ascii="Times New Roman" w:hAnsi="Times New Roman" w:cs="Times New Roman"/>
        </w:rPr>
        <w:t>5</w:t>
      </w:r>
    </w:p>
    <w:p w14:paraId="1B56EE1B" w14:textId="32541BDF" w:rsidR="00CA3AFB" w:rsidRDefault="00CA3AFB" w:rsidP="00CA3AFB">
      <w:pPr>
        <w:tabs>
          <w:tab w:val="left" w:pos="360"/>
          <w:tab w:val="right" w:leader="dot" w:pos="8640"/>
        </w:tabs>
        <w:spacing w:line="480" w:lineRule="auto"/>
        <w:rPr>
          <w:rFonts w:ascii="Times New Roman" w:hAnsi="Times New Roman" w:cs="Times New Roman"/>
        </w:rPr>
      </w:pPr>
      <w:r w:rsidRPr="00AE63AD">
        <w:rPr>
          <w:rFonts w:ascii="Times New Roman" w:hAnsi="Times New Roman" w:cs="Times New Roman"/>
        </w:rPr>
        <w:tab/>
        <w:t xml:space="preserve">Data Analysis </w:t>
      </w:r>
      <w:r w:rsidR="00DB3427">
        <w:rPr>
          <w:rFonts w:ascii="Times New Roman" w:hAnsi="Times New Roman" w:cs="Times New Roman"/>
        </w:rPr>
        <w:tab/>
        <w:t>1</w:t>
      </w:r>
      <w:r w:rsidR="00533618">
        <w:rPr>
          <w:rFonts w:ascii="Times New Roman" w:hAnsi="Times New Roman" w:cs="Times New Roman"/>
        </w:rPr>
        <w:t>6</w:t>
      </w:r>
    </w:p>
    <w:p w14:paraId="1BEB83B9" w14:textId="377B25CC" w:rsidR="00533618" w:rsidRPr="00AE63AD" w:rsidRDefault="00533618" w:rsidP="00533618">
      <w:pPr>
        <w:tabs>
          <w:tab w:val="left" w:pos="360"/>
          <w:tab w:val="right" w:leader="dot" w:pos="8640"/>
        </w:tabs>
        <w:spacing w:line="480" w:lineRule="auto"/>
        <w:rPr>
          <w:rFonts w:ascii="Times New Roman" w:hAnsi="Times New Roman" w:cs="Times New Roman"/>
        </w:rPr>
      </w:pPr>
      <w:r>
        <w:rPr>
          <w:rFonts w:ascii="Times New Roman" w:hAnsi="Times New Roman" w:cs="Times New Roman"/>
        </w:rPr>
        <w:tab/>
      </w:r>
      <w:r w:rsidR="00642A91">
        <w:rPr>
          <w:rFonts w:ascii="Times New Roman" w:hAnsi="Times New Roman" w:cs="Times New Roman"/>
        </w:rPr>
        <w:t>Ethical Considerations</w:t>
      </w:r>
      <w:r w:rsidRPr="00AE63AD">
        <w:rPr>
          <w:rFonts w:ascii="Times New Roman" w:hAnsi="Times New Roman" w:cs="Times New Roman"/>
        </w:rPr>
        <w:t xml:space="preserve"> </w:t>
      </w:r>
      <w:r w:rsidRPr="00AE63AD">
        <w:rPr>
          <w:rFonts w:ascii="Times New Roman" w:hAnsi="Times New Roman" w:cs="Times New Roman"/>
        </w:rPr>
        <w:tab/>
      </w:r>
      <w:r>
        <w:rPr>
          <w:rFonts w:ascii="Times New Roman" w:hAnsi="Times New Roman" w:cs="Times New Roman"/>
        </w:rPr>
        <w:t>16</w:t>
      </w:r>
    </w:p>
    <w:p w14:paraId="268D75C3" w14:textId="2D0E15E1" w:rsidR="00533618" w:rsidRDefault="00533618" w:rsidP="00533618">
      <w:pPr>
        <w:tabs>
          <w:tab w:val="left" w:pos="360"/>
          <w:tab w:val="right" w:leader="dot" w:pos="8640"/>
        </w:tabs>
        <w:spacing w:line="480" w:lineRule="auto"/>
        <w:rPr>
          <w:rFonts w:ascii="Times New Roman" w:hAnsi="Times New Roman" w:cs="Times New Roman"/>
        </w:rPr>
      </w:pPr>
      <w:r>
        <w:rPr>
          <w:rFonts w:ascii="Times New Roman" w:hAnsi="Times New Roman" w:cs="Times New Roman"/>
        </w:rPr>
        <w:tab/>
      </w:r>
      <w:r w:rsidR="00642A91">
        <w:rPr>
          <w:rFonts w:ascii="Times New Roman" w:hAnsi="Times New Roman" w:cs="Times New Roman"/>
        </w:rPr>
        <w:t>Cost Benefit Analysis</w:t>
      </w:r>
      <w:r w:rsidRPr="00AE63AD">
        <w:rPr>
          <w:rFonts w:ascii="Times New Roman" w:hAnsi="Times New Roman" w:cs="Times New Roman"/>
        </w:rPr>
        <w:t xml:space="preserve"> </w:t>
      </w:r>
      <w:r>
        <w:rPr>
          <w:rFonts w:ascii="Times New Roman" w:hAnsi="Times New Roman" w:cs="Times New Roman"/>
        </w:rPr>
        <w:t>………………………………………………………………..17</w:t>
      </w:r>
    </w:p>
    <w:p w14:paraId="77D42D15" w14:textId="10C1072C" w:rsidR="00642A91" w:rsidRDefault="00642A91" w:rsidP="00533618">
      <w:pPr>
        <w:tabs>
          <w:tab w:val="left" w:pos="360"/>
          <w:tab w:val="right" w:leader="dot" w:pos="8640"/>
        </w:tabs>
        <w:spacing w:line="480" w:lineRule="auto"/>
        <w:rPr>
          <w:rFonts w:ascii="Times New Roman" w:hAnsi="Times New Roman" w:cs="Times New Roman"/>
        </w:rPr>
      </w:pPr>
      <w:r>
        <w:rPr>
          <w:rFonts w:ascii="Times New Roman" w:hAnsi="Times New Roman" w:cs="Times New Roman"/>
        </w:rPr>
        <w:t xml:space="preserve">      Timeline…</w:t>
      </w:r>
      <w:r w:rsidR="0048750C">
        <w:rPr>
          <w:rFonts w:ascii="Times New Roman" w:hAnsi="Times New Roman" w:cs="Times New Roman"/>
        </w:rPr>
        <w:t>…………………………………………………………………………….18</w:t>
      </w:r>
    </w:p>
    <w:p w14:paraId="70F939B4" w14:textId="6B1E30CC" w:rsidR="00CA3AFB" w:rsidRPr="00AE63AD" w:rsidRDefault="00CA3AFB" w:rsidP="00CA3AFB">
      <w:pPr>
        <w:tabs>
          <w:tab w:val="left" w:pos="360"/>
          <w:tab w:val="right" w:leader="dot" w:pos="8640"/>
        </w:tabs>
        <w:spacing w:line="480" w:lineRule="auto"/>
        <w:rPr>
          <w:rFonts w:ascii="Times New Roman" w:hAnsi="Times New Roman" w:cs="Times New Roman"/>
        </w:rPr>
      </w:pPr>
      <w:r w:rsidRPr="00AE63AD">
        <w:rPr>
          <w:rFonts w:ascii="Times New Roman" w:hAnsi="Times New Roman" w:cs="Times New Roman"/>
        </w:rPr>
        <w:t>Results</w:t>
      </w:r>
      <w:r w:rsidR="00533618">
        <w:rPr>
          <w:rFonts w:ascii="Times New Roman" w:hAnsi="Times New Roman" w:cs="Times New Roman"/>
        </w:rPr>
        <w:t>………………………………..…………………………………………………..18</w:t>
      </w:r>
    </w:p>
    <w:p w14:paraId="24279B90" w14:textId="513C7CB8" w:rsidR="00CA3AFB" w:rsidRDefault="00CA3AFB" w:rsidP="00CA3AFB">
      <w:pPr>
        <w:tabs>
          <w:tab w:val="left" w:pos="360"/>
          <w:tab w:val="right" w:leader="dot" w:pos="8640"/>
        </w:tabs>
        <w:spacing w:line="480" w:lineRule="auto"/>
        <w:rPr>
          <w:rFonts w:ascii="Times New Roman" w:hAnsi="Times New Roman" w:cs="Times New Roman"/>
        </w:rPr>
      </w:pPr>
      <w:r w:rsidRPr="00AE63AD">
        <w:rPr>
          <w:rFonts w:ascii="Times New Roman" w:hAnsi="Times New Roman" w:cs="Times New Roman"/>
        </w:rPr>
        <w:t>Discussion</w:t>
      </w:r>
      <w:r w:rsidR="00533618">
        <w:rPr>
          <w:rFonts w:ascii="Times New Roman" w:hAnsi="Times New Roman" w:cs="Times New Roman"/>
        </w:rPr>
        <w:t>…………………………………………………………………………………23</w:t>
      </w:r>
    </w:p>
    <w:p w14:paraId="00A6A446" w14:textId="77777777" w:rsidR="003F491B" w:rsidRDefault="00533618" w:rsidP="00CA3AFB">
      <w:pPr>
        <w:tabs>
          <w:tab w:val="left" w:pos="360"/>
          <w:tab w:val="right" w:leader="dot" w:pos="8640"/>
        </w:tabs>
        <w:spacing w:line="480" w:lineRule="auto"/>
        <w:rPr>
          <w:rFonts w:ascii="Times New Roman" w:hAnsi="Times New Roman" w:cs="Times New Roman"/>
        </w:rPr>
      </w:pPr>
      <w:r>
        <w:rPr>
          <w:rFonts w:ascii="Times New Roman" w:hAnsi="Times New Roman" w:cs="Times New Roman"/>
        </w:rPr>
        <w:tab/>
      </w:r>
      <w:r w:rsidRPr="00AE63AD">
        <w:rPr>
          <w:rFonts w:ascii="Times New Roman" w:hAnsi="Times New Roman" w:cs="Times New Roman"/>
        </w:rPr>
        <w:t>Setting Facilitators and Barriers</w:t>
      </w:r>
      <w:r>
        <w:rPr>
          <w:rFonts w:ascii="Times New Roman" w:hAnsi="Times New Roman" w:cs="Times New Roman"/>
        </w:rPr>
        <w:tab/>
        <w:t>2</w:t>
      </w:r>
      <w:r w:rsidR="003F491B">
        <w:rPr>
          <w:rFonts w:ascii="Times New Roman" w:hAnsi="Times New Roman" w:cs="Times New Roman"/>
        </w:rPr>
        <w:t>6</w:t>
      </w:r>
    </w:p>
    <w:p w14:paraId="25CFE5A8" w14:textId="1437FD21" w:rsidR="00533618" w:rsidRPr="00AE63AD" w:rsidRDefault="003F491B" w:rsidP="00CA3AFB">
      <w:pPr>
        <w:tabs>
          <w:tab w:val="left" w:pos="360"/>
          <w:tab w:val="right" w:leader="dot" w:pos="8640"/>
        </w:tabs>
        <w:spacing w:line="480" w:lineRule="auto"/>
        <w:rPr>
          <w:rFonts w:ascii="Times New Roman" w:hAnsi="Times New Roman" w:cs="Times New Roman"/>
        </w:rPr>
      </w:pPr>
      <w:r>
        <w:rPr>
          <w:rFonts w:ascii="Times New Roman" w:hAnsi="Times New Roman" w:cs="Times New Roman"/>
        </w:rPr>
        <w:t xml:space="preserve">     Limitations of the Study……………………………………………………………….26</w:t>
      </w:r>
    </w:p>
    <w:p w14:paraId="6AAFA144" w14:textId="42F6A923" w:rsidR="00CA3AFB" w:rsidRPr="00AE63AD" w:rsidRDefault="00CA3AFB" w:rsidP="00CA3AFB">
      <w:pPr>
        <w:tabs>
          <w:tab w:val="right" w:leader="dot" w:pos="8640"/>
        </w:tabs>
        <w:spacing w:line="480" w:lineRule="auto"/>
        <w:rPr>
          <w:rFonts w:ascii="Times New Roman" w:hAnsi="Times New Roman" w:cs="Times New Roman"/>
        </w:rPr>
      </w:pPr>
      <w:r w:rsidRPr="00AE63AD">
        <w:rPr>
          <w:rFonts w:ascii="Times New Roman" w:hAnsi="Times New Roman" w:cs="Times New Roman"/>
        </w:rPr>
        <w:t xml:space="preserve">Conclusion </w:t>
      </w:r>
      <w:r w:rsidRPr="00AE63AD">
        <w:rPr>
          <w:rFonts w:ascii="Times New Roman" w:hAnsi="Times New Roman" w:cs="Times New Roman"/>
        </w:rPr>
        <w:tab/>
      </w:r>
      <w:r w:rsidR="00533618">
        <w:rPr>
          <w:rFonts w:ascii="Times New Roman" w:hAnsi="Times New Roman" w:cs="Times New Roman"/>
        </w:rPr>
        <w:t>2</w:t>
      </w:r>
      <w:r w:rsidR="003F491B">
        <w:rPr>
          <w:rFonts w:ascii="Times New Roman" w:hAnsi="Times New Roman" w:cs="Times New Roman"/>
        </w:rPr>
        <w:t>7</w:t>
      </w:r>
    </w:p>
    <w:p w14:paraId="6ECAACDB" w14:textId="2FD987A4" w:rsidR="00CA3AFB" w:rsidRPr="00AE63AD" w:rsidRDefault="00DB3427" w:rsidP="00CA3AFB">
      <w:pPr>
        <w:tabs>
          <w:tab w:val="right" w:leader="dot" w:pos="8640"/>
        </w:tabs>
        <w:spacing w:line="480" w:lineRule="auto"/>
        <w:rPr>
          <w:rFonts w:ascii="Times New Roman" w:hAnsi="Times New Roman" w:cs="Times New Roman"/>
        </w:rPr>
      </w:pPr>
      <w:r>
        <w:rPr>
          <w:rFonts w:ascii="Times New Roman" w:hAnsi="Times New Roman" w:cs="Times New Roman"/>
        </w:rPr>
        <w:lastRenderedPageBreak/>
        <w:t>References</w:t>
      </w:r>
      <w:r>
        <w:rPr>
          <w:rFonts w:ascii="Times New Roman" w:hAnsi="Times New Roman" w:cs="Times New Roman"/>
        </w:rPr>
        <w:tab/>
      </w:r>
      <w:r w:rsidR="00AB0AD5">
        <w:rPr>
          <w:rFonts w:ascii="Times New Roman" w:hAnsi="Times New Roman" w:cs="Times New Roman"/>
        </w:rPr>
        <w:t>2</w:t>
      </w:r>
      <w:r w:rsidR="00172DF2">
        <w:rPr>
          <w:rFonts w:ascii="Times New Roman" w:hAnsi="Times New Roman" w:cs="Times New Roman"/>
        </w:rPr>
        <w:t>8</w:t>
      </w:r>
    </w:p>
    <w:p w14:paraId="705630C3" w14:textId="016837E9" w:rsidR="00CA3AFB" w:rsidRPr="00AE63AD" w:rsidRDefault="00CA3AFB" w:rsidP="00CA3AFB">
      <w:pPr>
        <w:tabs>
          <w:tab w:val="right" w:leader="dot" w:pos="8640"/>
        </w:tabs>
        <w:spacing w:line="480" w:lineRule="auto"/>
        <w:rPr>
          <w:rFonts w:ascii="Times New Roman" w:hAnsi="Times New Roman" w:cs="Times New Roman"/>
        </w:rPr>
      </w:pPr>
      <w:r w:rsidRPr="00AE63AD">
        <w:rPr>
          <w:rFonts w:ascii="Times New Roman" w:hAnsi="Times New Roman" w:cs="Times New Roman"/>
        </w:rPr>
        <w:t xml:space="preserve">Appendix </w:t>
      </w:r>
      <w:r w:rsidR="00DB3427">
        <w:rPr>
          <w:rFonts w:ascii="Times New Roman" w:hAnsi="Times New Roman" w:cs="Times New Roman"/>
        </w:rPr>
        <w:tab/>
      </w:r>
      <w:r w:rsidR="00172DF2">
        <w:rPr>
          <w:rFonts w:ascii="Times New Roman" w:hAnsi="Times New Roman" w:cs="Times New Roman"/>
        </w:rPr>
        <w:t>31</w:t>
      </w:r>
    </w:p>
    <w:p w14:paraId="35999590" w14:textId="1F1B04A3" w:rsidR="00CA3AFB" w:rsidRPr="00AE63AD" w:rsidRDefault="00CA3AFB" w:rsidP="00CA3AFB">
      <w:pPr>
        <w:tabs>
          <w:tab w:val="left" w:pos="360"/>
          <w:tab w:val="right" w:leader="dot" w:pos="8640"/>
        </w:tabs>
        <w:spacing w:line="480" w:lineRule="auto"/>
        <w:rPr>
          <w:rFonts w:ascii="Times New Roman" w:hAnsi="Times New Roman" w:cs="Times New Roman"/>
        </w:rPr>
      </w:pPr>
      <w:r w:rsidRPr="00AE63AD">
        <w:rPr>
          <w:rFonts w:ascii="Times New Roman" w:hAnsi="Times New Roman" w:cs="Times New Roman"/>
        </w:rPr>
        <w:tab/>
        <w:t>Appendix A</w:t>
      </w:r>
      <w:r w:rsidR="00BD0DC9">
        <w:rPr>
          <w:rFonts w:ascii="Times New Roman" w:hAnsi="Times New Roman" w:cs="Times New Roman"/>
        </w:rPr>
        <w:t xml:space="preserve"> (Theoretical Framework) ..</w:t>
      </w:r>
      <w:r w:rsidRPr="00AE63AD">
        <w:rPr>
          <w:rFonts w:ascii="Times New Roman" w:hAnsi="Times New Roman" w:cs="Times New Roman"/>
        </w:rPr>
        <w:tab/>
      </w:r>
      <w:r w:rsidR="00172DF2">
        <w:rPr>
          <w:rFonts w:ascii="Times New Roman" w:hAnsi="Times New Roman" w:cs="Times New Roman"/>
        </w:rPr>
        <w:t>31</w:t>
      </w:r>
    </w:p>
    <w:p w14:paraId="600B7E5E" w14:textId="717716A2" w:rsidR="00CA3AFB" w:rsidRDefault="000910FA" w:rsidP="00CA3AFB">
      <w:pPr>
        <w:tabs>
          <w:tab w:val="left" w:pos="360"/>
          <w:tab w:val="right" w:leader="dot" w:pos="8640"/>
        </w:tabs>
        <w:spacing w:line="480" w:lineRule="auto"/>
        <w:rPr>
          <w:rFonts w:ascii="Times New Roman" w:hAnsi="Times New Roman" w:cs="Times New Roman"/>
        </w:rPr>
      </w:pPr>
      <w:r>
        <w:rPr>
          <w:rFonts w:ascii="Times New Roman" w:hAnsi="Times New Roman" w:cs="Times New Roman"/>
        </w:rPr>
        <w:tab/>
        <w:t xml:space="preserve">Appendix B </w:t>
      </w:r>
      <w:r w:rsidR="00BD0DC9">
        <w:rPr>
          <w:rFonts w:ascii="Times New Roman" w:hAnsi="Times New Roman" w:cs="Times New Roman"/>
        </w:rPr>
        <w:t>(Cost Benefit Form)…</w:t>
      </w:r>
      <w:r>
        <w:rPr>
          <w:rFonts w:ascii="Times New Roman" w:hAnsi="Times New Roman" w:cs="Times New Roman"/>
        </w:rPr>
        <w:t>…………………………………………………</w:t>
      </w:r>
      <w:r w:rsidR="00850B45">
        <w:rPr>
          <w:rFonts w:ascii="Times New Roman" w:hAnsi="Times New Roman" w:cs="Times New Roman"/>
        </w:rPr>
        <w:t>..</w:t>
      </w:r>
      <w:r w:rsidR="00AB0AD5">
        <w:rPr>
          <w:rFonts w:ascii="Times New Roman" w:hAnsi="Times New Roman" w:cs="Times New Roman"/>
        </w:rPr>
        <w:t>3</w:t>
      </w:r>
      <w:r w:rsidR="00172DF2">
        <w:rPr>
          <w:rFonts w:ascii="Times New Roman" w:hAnsi="Times New Roman" w:cs="Times New Roman"/>
        </w:rPr>
        <w:t>2</w:t>
      </w:r>
      <w:r w:rsidR="00CA3AFB" w:rsidRPr="00AE63AD">
        <w:rPr>
          <w:rFonts w:ascii="Times New Roman" w:hAnsi="Times New Roman" w:cs="Times New Roman"/>
        </w:rPr>
        <w:br/>
      </w:r>
      <w:r w:rsidR="00CA3AFB" w:rsidRPr="00AE63AD">
        <w:rPr>
          <w:rFonts w:ascii="Times New Roman" w:hAnsi="Times New Roman" w:cs="Times New Roman"/>
        </w:rPr>
        <w:tab/>
      </w:r>
      <w:r w:rsidR="00FA1500">
        <w:rPr>
          <w:rFonts w:ascii="Times New Roman" w:hAnsi="Times New Roman" w:cs="Times New Roman"/>
        </w:rPr>
        <w:t xml:space="preserve">Appendix C </w:t>
      </w:r>
      <w:r w:rsidR="00BD0DC9">
        <w:rPr>
          <w:rFonts w:ascii="Times New Roman" w:hAnsi="Times New Roman" w:cs="Times New Roman"/>
        </w:rPr>
        <w:t>(Timeline)</w:t>
      </w:r>
      <w:r w:rsidR="00FA1500">
        <w:rPr>
          <w:rFonts w:ascii="Times New Roman" w:hAnsi="Times New Roman" w:cs="Times New Roman"/>
        </w:rPr>
        <w:t>……</w:t>
      </w:r>
      <w:r w:rsidR="00BD0DC9">
        <w:rPr>
          <w:rFonts w:ascii="Times New Roman" w:hAnsi="Times New Roman" w:cs="Times New Roman"/>
        </w:rPr>
        <w:t xml:space="preserve">.. </w:t>
      </w:r>
      <w:r w:rsidR="00FA1500">
        <w:rPr>
          <w:rFonts w:ascii="Times New Roman" w:hAnsi="Times New Roman" w:cs="Times New Roman"/>
        </w:rPr>
        <w:t>…</w:t>
      </w:r>
      <w:r w:rsidR="00DB3427">
        <w:rPr>
          <w:rFonts w:ascii="Times New Roman" w:hAnsi="Times New Roman" w:cs="Times New Roman"/>
        </w:rPr>
        <w:t>………………………</w:t>
      </w:r>
      <w:r w:rsidR="00BD0DC9">
        <w:rPr>
          <w:rFonts w:ascii="Times New Roman" w:hAnsi="Times New Roman" w:cs="Times New Roman"/>
        </w:rPr>
        <w:t>.</w:t>
      </w:r>
      <w:r w:rsidR="00AB0AD5">
        <w:rPr>
          <w:rFonts w:ascii="Times New Roman" w:hAnsi="Times New Roman" w:cs="Times New Roman"/>
        </w:rPr>
        <w:t>……………………………..3</w:t>
      </w:r>
      <w:r w:rsidR="00172DF2">
        <w:rPr>
          <w:rFonts w:ascii="Times New Roman" w:hAnsi="Times New Roman" w:cs="Times New Roman"/>
        </w:rPr>
        <w:t>3</w:t>
      </w:r>
    </w:p>
    <w:p w14:paraId="09DCCEFE" w14:textId="675B8FE0" w:rsidR="00B16606" w:rsidRDefault="00B16606" w:rsidP="00CA3AFB">
      <w:pPr>
        <w:tabs>
          <w:tab w:val="left" w:pos="360"/>
          <w:tab w:val="right" w:leader="dot" w:pos="8640"/>
        </w:tabs>
        <w:spacing w:line="480" w:lineRule="auto"/>
        <w:rPr>
          <w:rFonts w:ascii="Times New Roman" w:hAnsi="Times New Roman" w:cs="Times New Roman"/>
        </w:rPr>
      </w:pPr>
      <w:r>
        <w:rPr>
          <w:rFonts w:ascii="Times New Roman" w:hAnsi="Times New Roman" w:cs="Times New Roman"/>
        </w:rPr>
        <w:tab/>
        <w:t>Appendix D</w:t>
      </w:r>
      <w:r w:rsidR="00BD0DC9">
        <w:rPr>
          <w:rFonts w:ascii="Times New Roman" w:hAnsi="Times New Roman" w:cs="Times New Roman"/>
        </w:rPr>
        <w:t xml:space="preserve"> (Human Subjects Determination Form) .</w:t>
      </w:r>
      <w:r w:rsidR="00AB0AD5">
        <w:rPr>
          <w:rFonts w:ascii="Times New Roman" w:hAnsi="Times New Roman" w:cs="Times New Roman"/>
        </w:rPr>
        <w:t>…………</w:t>
      </w:r>
      <w:r w:rsidR="00F76A07">
        <w:rPr>
          <w:rFonts w:ascii="Times New Roman" w:hAnsi="Times New Roman" w:cs="Times New Roman"/>
        </w:rPr>
        <w:t>…</w:t>
      </w:r>
      <w:r w:rsidR="00BD0DC9">
        <w:rPr>
          <w:rFonts w:ascii="Times New Roman" w:hAnsi="Times New Roman" w:cs="Times New Roman"/>
        </w:rPr>
        <w:t>...</w:t>
      </w:r>
      <w:r w:rsidR="00AB0AD5">
        <w:rPr>
          <w:rFonts w:ascii="Times New Roman" w:hAnsi="Times New Roman" w:cs="Times New Roman"/>
        </w:rPr>
        <w:t>…………...</w:t>
      </w:r>
      <w:r w:rsidR="00F76A07">
        <w:rPr>
          <w:rFonts w:ascii="Times New Roman" w:hAnsi="Times New Roman" w:cs="Times New Roman"/>
        </w:rPr>
        <w:t>……</w:t>
      </w:r>
      <w:r w:rsidR="00AB0AD5">
        <w:rPr>
          <w:rFonts w:ascii="Times New Roman" w:hAnsi="Times New Roman" w:cs="Times New Roman"/>
        </w:rPr>
        <w:t>3</w:t>
      </w:r>
      <w:r w:rsidR="00172DF2">
        <w:rPr>
          <w:rFonts w:ascii="Times New Roman" w:hAnsi="Times New Roman" w:cs="Times New Roman"/>
        </w:rPr>
        <w:t>4</w:t>
      </w:r>
    </w:p>
    <w:p w14:paraId="76FDA5E2" w14:textId="50E54E9F" w:rsidR="00B16606" w:rsidRDefault="00B16606" w:rsidP="00CA3AFB">
      <w:pPr>
        <w:tabs>
          <w:tab w:val="left" w:pos="360"/>
          <w:tab w:val="right" w:leader="dot" w:pos="8640"/>
        </w:tabs>
        <w:spacing w:line="480" w:lineRule="auto"/>
        <w:rPr>
          <w:rFonts w:ascii="Times New Roman" w:hAnsi="Times New Roman" w:cs="Times New Roman"/>
        </w:rPr>
      </w:pPr>
      <w:r>
        <w:rPr>
          <w:rFonts w:ascii="Times New Roman" w:hAnsi="Times New Roman" w:cs="Times New Roman"/>
        </w:rPr>
        <w:tab/>
        <w:t>Appendix E</w:t>
      </w:r>
      <w:r w:rsidR="00AB0AD5">
        <w:rPr>
          <w:rFonts w:ascii="Times New Roman" w:hAnsi="Times New Roman" w:cs="Times New Roman"/>
        </w:rPr>
        <w:t xml:space="preserve"> (</w:t>
      </w:r>
      <w:r w:rsidR="00642A91">
        <w:rPr>
          <w:rFonts w:ascii="Times New Roman" w:hAnsi="Times New Roman" w:cs="Times New Roman"/>
        </w:rPr>
        <w:t xml:space="preserve">Correct Usage </w:t>
      </w:r>
      <w:r w:rsidR="00AB0AD5">
        <w:rPr>
          <w:rFonts w:ascii="Times New Roman" w:hAnsi="Times New Roman" w:cs="Times New Roman"/>
        </w:rPr>
        <w:t>Questions</w:t>
      </w:r>
      <w:r w:rsidR="00BD0DC9">
        <w:rPr>
          <w:rFonts w:ascii="Times New Roman" w:hAnsi="Times New Roman" w:cs="Times New Roman"/>
        </w:rPr>
        <w:t>)</w:t>
      </w:r>
      <w:r w:rsidR="00F76A07">
        <w:rPr>
          <w:rFonts w:ascii="Times New Roman" w:hAnsi="Times New Roman" w:cs="Times New Roman"/>
        </w:rPr>
        <w:t>…………………………</w:t>
      </w:r>
      <w:r w:rsidR="003F491B">
        <w:rPr>
          <w:rFonts w:ascii="Times New Roman" w:hAnsi="Times New Roman" w:cs="Times New Roman"/>
        </w:rPr>
        <w:t>…</w:t>
      </w:r>
      <w:r w:rsidR="00F76A07">
        <w:rPr>
          <w:rFonts w:ascii="Times New Roman" w:hAnsi="Times New Roman" w:cs="Times New Roman"/>
        </w:rPr>
        <w:t>………………….</w:t>
      </w:r>
      <w:r w:rsidR="00AB0AD5">
        <w:rPr>
          <w:rFonts w:ascii="Times New Roman" w:hAnsi="Times New Roman" w:cs="Times New Roman"/>
        </w:rPr>
        <w:t>3</w:t>
      </w:r>
      <w:r w:rsidR="00172DF2">
        <w:rPr>
          <w:rFonts w:ascii="Times New Roman" w:hAnsi="Times New Roman" w:cs="Times New Roman"/>
        </w:rPr>
        <w:t>5</w:t>
      </w:r>
    </w:p>
    <w:p w14:paraId="0AF41745" w14:textId="6C2C20F0" w:rsidR="00AB0AD5" w:rsidRDefault="00AB0AD5" w:rsidP="00CA3AFB">
      <w:pPr>
        <w:tabs>
          <w:tab w:val="left" w:pos="360"/>
          <w:tab w:val="right" w:leader="dot" w:pos="8640"/>
        </w:tabs>
        <w:spacing w:line="480" w:lineRule="auto"/>
        <w:rPr>
          <w:rFonts w:ascii="Times New Roman" w:hAnsi="Times New Roman" w:cs="Times New Roman"/>
        </w:rPr>
      </w:pPr>
      <w:r>
        <w:rPr>
          <w:rFonts w:ascii="Times New Roman" w:hAnsi="Times New Roman" w:cs="Times New Roman"/>
        </w:rPr>
        <w:tab/>
        <w:t xml:space="preserve">Appendix F (Pretest and posttest </w:t>
      </w:r>
      <w:r w:rsidR="00642A91">
        <w:rPr>
          <w:rFonts w:ascii="Times New Roman" w:hAnsi="Times New Roman" w:cs="Times New Roman"/>
        </w:rPr>
        <w:t xml:space="preserve">Knowledge </w:t>
      </w:r>
      <w:r>
        <w:rPr>
          <w:rFonts w:ascii="Times New Roman" w:hAnsi="Times New Roman" w:cs="Times New Roman"/>
        </w:rPr>
        <w:t>Questions)…………………………….4</w:t>
      </w:r>
      <w:r w:rsidR="00172DF2">
        <w:rPr>
          <w:rFonts w:ascii="Times New Roman" w:hAnsi="Times New Roman" w:cs="Times New Roman"/>
        </w:rPr>
        <w:t>2</w:t>
      </w:r>
    </w:p>
    <w:p w14:paraId="30D2BF80" w14:textId="0BCF4F57" w:rsidR="00BD0DC9" w:rsidRPr="00AE63AD" w:rsidRDefault="00B16606" w:rsidP="00AB0AD5">
      <w:pPr>
        <w:tabs>
          <w:tab w:val="left" w:pos="360"/>
          <w:tab w:val="right" w:leader="dot" w:pos="8640"/>
        </w:tabs>
        <w:spacing w:line="480" w:lineRule="auto"/>
        <w:rPr>
          <w:rFonts w:ascii="Times New Roman" w:hAnsi="Times New Roman" w:cs="Times New Roman"/>
        </w:rPr>
      </w:pPr>
      <w:r>
        <w:rPr>
          <w:rFonts w:ascii="Times New Roman" w:hAnsi="Times New Roman" w:cs="Times New Roman"/>
        </w:rPr>
        <w:tab/>
      </w:r>
    </w:p>
    <w:p w14:paraId="33FBB9CF" w14:textId="77777777" w:rsidR="00CA3AFB" w:rsidRPr="00AE63AD" w:rsidRDefault="00CA3AFB" w:rsidP="00CA3AFB">
      <w:pPr>
        <w:tabs>
          <w:tab w:val="left" w:pos="360"/>
          <w:tab w:val="right" w:leader="dot" w:pos="8640"/>
        </w:tabs>
        <w:spacing w:line="480" w:lineRule="auto"/>
        <w:rPr>
          <w:rFonts w:ascii="Times New Roman" w:hAnsi="Times New Roman" w:cs="Times New Roman"/>
        </w:rPr>
      </w:pPr>
    </w:p>
    <w:p w14:paraId="5B1415FC" w14:textId="77777777" w:rsidR="00CA3AFB" w:rsidRPr="00AE63AD" w:rsidRDefault="00CA3AFB" w:rsidP="00CA3AFB">
      <w:pPr>
        <w:tabs>
          <w:tab w:val="left" w:pos="360"/>
          <w:tab w:val="right" w:leader="dot" w:pos="8640"/>
        </w:tabs>
        <w:spacing w:line="480" w:lineRule="auto"/>
        <w:rPr>
          <w:rFonts w:ascii="Times New Roman" w:hAnsi="Times New Roman" w:cs="Times New Roman"/>
        </w:rPr>
      </w:pPr>
    </w:p>
    <w:p w14:paraId="2C9C51F2" w14:textId="77777777" w:rsidR="00CA3AFB" w:rsidRPr="00AE63AD" w:rsidRDefault="00CA3AFB" w:rsidP="00CA3AFB">
      <w:pPr>
        <w:tabs>
          <w:tab w:val="left" w:pos="360"/>
          <w:tab w:val="right" w:leader="dot" w:pos="8640"/>
        </w:tabs>
        <w:spacing w:line="480" w:lineRule="auto"/>
        <w:rPr>
          <w:rFonts w:ascii="Times New Roman" w:hAnsi="Times New Roman" w:cs="Times New Roman"/>
        </w:rPr>
      </w:pPr>
    </w:p>
    <w:p w14:paraId="04006BE3" w14:textId="77777777" w:rsidR="00CA3AFB" w:rsidRPr="00AE63AD" w:rsidRDefault="00CA3AFB" w:rsidP="00CA3AFB">
      <w:pPr>
        <w:tabs>
          <w:tab w:val="left" w:pos="360"/>
          <w:tab w:val="right" w:leader="dot" w:pos="8640"/>
        </w:tabs>
        <w:spacing w:line="480" w:lineRule="auto"/>
        <w:rPr>
          <w:rFonts w:ascii="Times New Roman" w:hAnsi="Times New Roman" w:cs="Times New Roman"/>
        </w:rPr>
      </w:pPr>
    </w:p>
    <w:p w14:paraId="1F379512" w14:textId="77777777" w:rsidR="00CA3AFB" w:rsidRPr="00AE63AD" w:rsidRDefault="00CA3AFB" w:rsidP="00CA3AFB">
      <w:pPr>
        <w:tabs>
          <w:tab w:val="left" w:pos="360"/>
          <w:tab w:val="right" w:leader="dot" w:pos="8640"/>
        </w:tabs>
        <w:spacing w:line="480" w:lineRule="auto"/>
        <w:rPr>
          <w:rFonts w:ascii="Times New Roman" w:hAnsi="Times New Roman" w:cs="Times New Roman"/>
        </w:rPr>
      </w:pPr>
    </w:p>
    <w:p w14:paraId="325E9075" w14:textId="77777777" w:rsidR="00CA3AFB" w:rsidRPr="00AE63AD" w:rsidRDefault="00CA3AFB" w:rsidP="00CA3AFB">
      <w:pPr>
        <w:tabs>
          <w:tab w:val="left" w:pos="360"/>
          <w:tab w:val="right" w:leader="dot" w:pos="8640"/>
        </w:tabs>
        <w:spacing w:line="480" w:lineRule="auto"/>
        <w:rPr>
          <w:rFonts w:ascii="Times New Roman" w:hAnsi="Times New Roman" w:cs="Times New Roman"/>
        </w:rPr>
      </w:pPr>
    </w:p>
    <w:p w14:paraId="70D8A5D4" w14:textId="77777777" w:rsidR="00CA3AFB" w:rsidRPr="00AE63AD" w:rsidRDefault="00CA3AFB" w:rsidP="00CA3AFB">
      <w:pPr>
        <w:tabs>
          <w:tab w:val="left" w:pos="360"/>
          <w:tab w:val="right" w:leader="dot" w:pos="8640"/>
        </w:tabs>
        <w:spacing w:line="480" w:lineRule="auto"/>
        <w:rPr>
          <w:rFonts w:ascii="Times New Roman" w:hAnsi="Times New Roman" w:cs="Times New Roman"/>
        </w:rPr>
      </w:pPr>
    </w:p>
    <w:p w14:paraId="425EA13D" w14:textId="77777777" w:rsidR="00CA3AFB" w:rsidRPr="00AE63AD" w:rsidRDefault="00CA3AFB" w:rsidP="00CA3AFB">
      <w:pPr>
        <w:tabs>
          <w:tab w:val="left" w:pos="360"/>
          <w:tab w:val="right" w:leader="dot" w:pos="8640"/>
        </w:tabs>
        <w:spacing w:line="480" w:lineRule="auto"/>
        <w:rPr>
          <w:rFonts w:ascii="Times New Roman" w:hAnsi="Times New Roman" w:cs="Times New Roman"/>
        </w:rPr>
      </w:pPr>
    </w:p>
    <w:p w14:paraId="51585B4D" w14:textId="77777777" w:rsidR="00CA3AFB" w:rsidRDefault="00CA3AFB" w:rsidP="00CA3AFB">
      <w:pPr>
        <w:tabs>
          <w:tab w:val="left" w:pos="360"/>
          <w:tab w:val="right" w:leader="dot" w:pos="8640"/>
        </w:tabs>
        <w:spacing w:line="480" w:lineRule="auto"/>
        <w:rPr>
          <w:rFonts w:ascii="Times New Roman" w:hAnsi="Times New Roman" w:cs="Times New Roman"/>
        </w:rPr>
      </w:pPr>
    </w:p>
    <w:p w14:paraId="24322455" w14:textId="77777777" w:rsidR="00B16606" w:rsidRDefault="00B16606" w:rsidP="00CA3AFB">
      <w:pPr>
        <w:tabs>
          <w:tab w:val="left" w:pos="360"/>
          <w:tab w:val="right" w:leader="dot" w:pos="8640"/>
        </w:tabs>
        <w:spacing w:line="480" w:lineRule="auto"/>
        <w:rPr>
          <w:rFonts w:ascii="Times New Roman" w:hAnsi="Times New Roman" w:cs="Times New Roman"/>
        </w:rPr>
      </w:pPr>
    </w:p>
    <w:p w14:paraId="32A88C99" w14:textId="77777777" w:rsidR="00B16606" w:rsidRDefault="00B16606" w:rsidP="00CA3AFB">
      <w:pPr>
        <w:tabs>
          <w:tab w:val="left" w:pos="360"/>
          <w:tab w:val="right" w:leader="dot" w:pos="8640"/>
        </w:tabs>
        <w:spacing w:line="480" w:lineRule="auto"/>
        <w:rPr>
          <w:rFonts w:ascii="Times New Roman" w:hAnsi="Times New Roman" w:cs="Times New Roman"/>
        </w:rPr>
      </w:pPr>
    </w:p>
    <w:p w14:paraId="07269A82" w14:textId="77777777" w:rsidR="00B16606" w:rsidRPr="00AE63AD" w:rsidRDefault="00B16606" w:rsidP="00CA3AFB">
      <w:pPr>
        <w:tabs>
          <w:tab w:val="left" w:pos="360"/>
          <w:tab w:val="right" w:leader="dot" w:pos="8640"/>
        </w:tabs>
        <w:spacing w:line="480" w:lineRule="auto"/>
        <w:rPr>
          <w:rFonts w:ascii="Times New Roman" w:hAnsi="Times New Roman" w:cs="Times New Roman"/>
        </w:rPr>
      </w:pPr>
    </w:p>
    <w:p w14:paraId="45B3706A" w14:textId="77777777" w:rsidR="00CA3AFB" w:rsidRPr="00AE63AD" w:rsidRDefault="00CA3AFB" w:rsidP="00CA3AFB">
      <w:pPr>
        <w:tabs>
          <w:tab w:val="left" w:pos="360"/>
          <w:tab w:val="right" w:leader="dot" w:pos="8640"/>
        </w:tabs>
        <w:spacing w:line="480" w:lineRule="auto"/>
        <w:rPr>
          <w:rFonts w:ascii="Times New Roman" w:hAnsi="Times New Roman" w:cs="Times New Roman"/>
        </w:rPr>
      </w:pPr>
    </w:p>
    <w:p w14:paraId="676011AE" w14:textId="77777777" w:rsidR="00C21EE0" w:rsidRDefault="00C21EE0" w:rsidP="00E424B2">
      <w:pPr>
        <w:tabs>
          <w:tab w:val="left" w:pos="360"/>
          <w:tab w:val="right" w:leader="dot" w:pos="8640"/>
        </w:tabs>
        <w:spacing w:line="480" w:lineRule="auto"/>
        <w:jc w:val="center"/>
        <w:outlineLvl w:val="0"/>
        <w:rPr>
          <w:rFonts w:ascii="Times New Roman" w:hAnsi="Times New Roman" w:cs="Times New Roman"/>
        </w:rPr>
      </w:pPr>
    </w:p>
    <w:p w14:paraId="4B1A399D" w14:textId="6F27DD42" w:rsidR="00CA3AFB" w:rsidRDefault="00CA3AFB" w:rsidP="00E424B2">
      <w:pPr>
        <w:tabs>
          <w:tab w:val="left" w:pos="360"/>
          <w:tab w:val="right" w:leader="dot" w:pos="8640"/>
        </w:tabs>
        <w:spacing w:line="480" w:lineRule="auto"/>
        <w:jc w:val="center"/>
        <w:outlineLvl w:val="0"/>
        <w:rPr>
          <w:rFonts w:ascii="Times New Roman" w:hAnsi="Times New Roman" w:cs="Times New Roman"/>
        </w:rPr>
      </w:pPr>
      <w:r w:rsidRPr="00AE63AD">
        <w:rPr>
          <w:rFonts w:ascii="Times New Roman" w:hAnsi="Times New Roman" w:cs="Times New Roman"/>
        </w:rPr>
        <w:lastRenderedPageBreak/>
        <w:t>Abstract</w:t>
      </w:r>
    </w:p>
    <w:p w14:paraId="57FD3BF9" w14:textId="574A01BF" w:rsidR="006677C3" w:rsidRPr="009746F8" w:rsidRDefault="000515A7" w:rsidP="006677C3">
      <w:pPr>
        <w:tabs>
          <w:tab w:val="left" w:pos="360"/>
          <w:tab w:val="right" w:leader="dot" w:pos="8640"/>
        </w:tabs>
        <w:spacing w:line="480" w:lineRule="auto"/>
        <w:rPr>
          <w:rFonts w:ascii="Times New Roman" w:hAnsi="Times New Roman" w:cs="Times New Roman"/>
          <w:color w:val="FF0000"/>
        </w:rPr>
      </w:pPr>
      <w:r w:rsidRPr="00D10EB6">
        <w:rPr>
          <w:rFonts w:ascii="Times New Roman" w:hAnsi="Times New Roman" w:cs="Times New Roman"/>
          <w:b/>
        </w:rPr>
        <w:t>Background and Review of Literature</w:t>
      </w:r>
      <w:r w:rsidRPr="00D10EB6">
        <w:rPr>
          <w:rFonts w:ascii="Times New Roman" w:hAnsi="Times New Roman" w:cs="Times New Roman"/>
        </w:rPr>
        <w:t>:</w:t>
      </w:r>
      <w:r>
        <w:rPr>
          <w:rFonts w:ascii="Times New Roman" w:hAnsi="Times New Roman" w:cs="Times New Roman"/>
        </w:rPr>
        <w:t xml:space="preserve"> </w:t>
      </w:r>
      <w:r w:rsidR="002161BB">
        <w:rPr>
          <w:rFonts w:ascii="Times New Roman" w:hAnsi="Times New Roman" w:cs="Times New Roman"/>
        </w:rPr>
        <w:t>Unplanned pregnancy is associated with poor mother and child outcomes physiologically and psyc</w:t>
      </w:r>
      <w:r w:rsidR="00D10EB6">
        <w:rPr>
          <w:rFonts w:ascii="Times New Roman" w:hAnsi="Times New Roman" w:cs="Times New Roman"/>
        </w:rPr>
        <w:t xml:space="preserve">hologically. </w:t>
      </w:r>
      <w:r w:rsidR="006E7A78">
        <w:rPr>
          <w:rFonts w:ascii="Times New Roman" w:hAnsi="Times New Roman" w:cs="Times New Roman"/>
        </w:rPr>
        <w:t xml:space="preserve">Since </w:t>
      </w:r>
      <w:r w:rsidR="002161BB">
        <w:rPr>
          <w:rFonts w:ascii="Times New Roman" w:hAnsi="Times New Roman" w:cs="Times New Roman"/>
        </w:rPr>
        <w:t xml:space="preserve">contraception is an integral piece of family planning, ensuring that patients have quality information to make an informed decision about their birth control choices is important. </w:t>
      </w:r>
      <w:r w:rsidR="00D10EB6" w:rsidRPr="00D10EB6">
        <w:rPr>
          <w:rFonts w:ascii="Times New Roman" w:hAnsi="Times New Roman" w:cs="Times New Roman"/>
          <w:b/>
        </w:rPr>
        <w:t>Purpose</w:t>
      </w:r>
      <w:r w:rsidR="00D10EB6" w:rsidRPr="00D10EB6">
        <w:rPr>
          <w:rFonts w:ascii="Times New Roman" w:hAnsi="Times New Roman" w:cs="Times New Roman"/>
        </w:rPr>
        <w:t>.</w:t>
      </w:r>
      <w:r w:rsidR="002E2DF6">
        <w:rPr>
          <w:rFonts w:ascii="Times New Roman" w:hAnsi="Times New Roman" w:cs="Times New Roman"/>
        </w:rPr>
        <w:t xml:space="preserve"> </w:t>
      </w:r>
      <w:r w:rsidR="006E7A78">
        <w:rPr>
          <w:rFonts w:ascii="Times New Roman" w:hAnsi="Times New Roman" w:cs="Times New Roman"/>
        </w:rPr>
        <w:t xml:space="preserve"> This intervention sought to increase women’s contraceptive knowledge, </w:t>
      </w:r>
      <w:r w:rsidR="007B5402">
        <w:rPr>
          <w:rFonts w:ascii="Times New Roman" w:hAnsi="Times New Roman" w:cs="Times New Roman"/>
        </w:rPr>
        <w:t xml:space="preserve">correct use of their chosen </w:t>
      </w:r>
      <w:r w:rsidR="006E7A78">
        <w:rPr>
          <w:rFonts w:ascii="Times New Roman" w:hAnsi="Times New Roman" w:cs="Times New Roman"/>
        </w:rPr>
        <w:t xml:space="preserve">birth control </w:t>
      </w:r>
      <w:r w:rsidR="00934A3A">
        <w:rPr>
          <w:rFonts w:ascii="Times New Roman" w:hAnsi="Times New Roman" w:cs="Times New Roman"/>
        </w:rPr>
        <w:t>methods</w:t>
      </w:r>
      <w:r w:rsidR="006E7A78">
        <w:rPr>
          <w:rFonts w:ascii="Times New Roman" w:hAnsi="Times New Roman" w:cs="Times New Roman"/>
        </w:rPr>
        <w:t>, and the number of women using birth control</w:t>
      </w:r>
      <w:r w:rsidR="00B80A23">
        <w:rPr>
          <w:rFonts w:ascii="Times New Roman" w:hAnsi="Times New Roman" w:cs="Times New Roman"/>
        </w:rPr>
        <w:t xml:space="preserve"> through </w:t>
      </w:r>
      <w:r w:rsidR="000A1A2B">
        <w:rPr>
          <w:rFonts w:ascii="Times New Roman" w:hAnsi="Times New Roman" w:cs="Times New Roman"/>
        </w:rPr>
        <w:t>an</w:t>
      </w:r>
      <w:r w:rsidR="00D02188">
        <w:rPr>
          <w:rFonts w:ascii="Times New Roman" w:hAnsi="Times New Roman" w:cs="Times New Roman"/>
        </w:rPr>
        <w:t xml:space="preserve"> </w:t>
      </w:r>
      <w:r w:rsidR="00B80A23">
        <w:rPr>
          <w:rFonts w:ascii="Times New Roman" w:hAnsi="Times New Roman" w:cs="Times New Roman"/>
        </w:rPr>
        <w:t>evidence-based</w:t>
      </w:r>
      <w:r w:rsidR="00D02188">
        <w:rPr>
          <w:rFonts w:ascii="Times New Roman" w:hAnsi="Times New Roman" w:cs="Times New Roman"/>
        </w:rPr>
        <w:t xml:space="preserve"> interactive computer-based education</w:t>
      </w:r>
      <w:r w:rsidR="009C53F6">
        <w:rPr>
          <w:rFonts w:ascii="Times New Roman" w:hAnsi="Times New Roman" w:cs="Times New Roman"/>
        </w:rPr>
        <w:t>.</w:t>
      </w:r>
      <w:r w:rsidR="00B80A23">
        <w:rPr>
          <w:rFonts w:ascii="Times New Roman" w:hAnsi="Times New Roman" w:cs="Times New Roman"/>
        </w:rPr>
        <w:t xml:space="preserve"> </w:t>
      </w:r>
      <w:r w:rsidR="00D10EB6" w:rsidRPr="00D10EB6">
        <w:rPr>
          <w:rFonts w:ascii="Times New Roman" w:hAnsi="Times New Roman" w:cs="Times New Roman"/>
          <w:b/>
        </w:rPr>
        <w:t>Methods</w:t>
      </w:r>
      <w:r w:rsidR="00D10EB6">
        <w:rPr>
          <w:rFonts w:ascii="Times New Roman" w:hAnsi="Times New Roman" w:cs="Times New Roman"/>
        </w:rPr>
        <w:t xml:space="preserve">: </w:t>
      </w:r>
      <w:r w:rsidR="002E2DF6">
        <w:rPr>
          <w:rFonts w:ascii="Times New Roman" w:hAnsi="Times New Roman" w:cs="Times New Roman"/>
        </w:rPr>
        <w:t xml:space="preserve">20 participants were administered </w:t>
      </w:r>
      <w:r w:rsidR="006E7A78">
        <w:rPr>
          <w:rFonts w:ascii="Times New Roman" w:hAnsi="Times New Roman" w:cs="Times New Roman"/>
        </w:rPr>
        <w:t xml:space="preserve">a pretest to </w:t>
      </w:r>
      <w:r w:rsidR="002E2DF6">
        <w:rPr>
          <w:rFonts w:ascii="Times New Roman" w:hAnsi="Times New Roman" w:cs="Times New Roman"/>
        </w:rPr>
        <w:t>assess</w:t>
      </w:r>
      <w:r w:rsidR="00703D36">
        <w:rPr>
          <w:rFonts w:ascii="Times New Roman" w:hAnsi="Times New Roman" w:cs="Times New Roman"/>
        </w:rPr>
        <w:t xml:space="preserve"> their utilization, </w:t>
      </w:r>
      <w:r w:rsidR="00615BE5">
        <w:rPr>
          <w:rFonts w:ascii="Times New Roman" w:hAnsi="Times New Roman" w:cs="Times New Roman"/>
        </w:rPr>
        <w:t>correct usage</w:t>
      </w:r>
      <w:r w:rsidR="00703D36">
        <w:rPr>
          <w:rFonts w:ascii="Times New Roman" w:hAnsi="Times New Roman" w:cs="Times New Roman"/>
        </w:rPr>
        <w:t>, and knowledge of contraception</w:t>
      </w:r>
      <w:r w:rsidR="002E2DF6">
        <w:rPr>
          <w:rFonts w:ascii="Times New Roman" w:hAnsi="Times New Roman" w:cs="Times New Roman"/>
        </w:rPr>
        <w:t xml:space="preserve">. </w:t>
      </w:r>
      <w:r w:rsidR="00F80D0B">
        <w:rPr>
          <w:rFonts w:ascii="Times New Roman" w:hAnsi="Times New Roman" w:cs="Times New Roman"/>
        </w:rPr>
        <w:t>T</w:t>
      </w:r>
      <w:r w:rsidR="002E2DF6">
        <w:rPr>
          <w:rFonts w:ascii="Times New Roman" w:hAnsi="Times New Roman" w:cs="Times New Roman"/>
        </w:rPr>
        <w:t>hen</w:t>
      </w:r>
      <w:r w:rsidR="00F80D0B">
        <w:rPr>
          <w:rFonts w:ascii="Times New Roman" w:hAnsi="Times New Roman" w:cs="Times New Roman"/>
        </w:rPr>
        <w:t>, participants</w:t>
      </w:r>
      <w:r w:rsidR="002E2DF6">
        <w:rPr>
          <w:rFonts w:ascii="Times New Roman" w:hAnsi="Times New Roman" w:cs="Times New Roman"/>
        </w:rPr>
        <w:t xml:space="preserve"> watched an interactive </w:t>
      </w:r>
      <w:r w:rsidR="002E2DF6" w:rsidRPr="000A1A2B">
        <w:rPr>
          <w:rFonts w:ascii="Times New Roman" w:hAnsi="Times New Roman" w:cs="Times New Roman"/>
        </w:rPr>
        <w:t>computer</w:t>
      </w:r>
      <w:r w:rsidR="000A1A2B">
        <w:rPr>
          <w:rFonts w:ascii="Times New Roman" w:hAnsi="Times New Roman" w:cs="Times New Roman"/>
        </w:rPr>
        <w:t xml:space="preserve"> </w:t>
      </w:r>
      <w:r w:rsidR="002E2DF6" w:rsidRPr="000A1A2B">
        <w:rPr>
          <w:rFonts w:ascii="Times New Roman" w:hAnsi="Times New Roman" w:cs="Times New Roman"/>
        </w:rPr>
        <w:t>based</w:t>
      </w:r>
      <w:r w:rsidR="002E2DF6">
        <w:rPr>
          <w:rFonts w:ascii="Times New Roman" w:hAnsi="Times New Roman" w:cs="Times New Roman"/>
        </w:rPr>
        <w:t xml:space="preserve"> educational module </w:t>
      </w:r>
      <w:r w:rsidR="00F80D0B">
        <w:rPr>
          <w:rFonts w:ascii="Times New Roman" w:hAnsi="Times New Roman" w:cs="Times New Roman"/>
        </w:rPr>
        <w:t xml:space="preserve">and </w:t>
      </w:r>
      <w:r w:rsidR="00703D36">
        <w:rPr>
          <w:rFonts w:ascii="Times New Roman" w:hAnsi="Times New Roman" w:cs="Times New Roman"/>
        </w:rPr>
        <w:t>were administered a</w:t>
      </w:r>
      <w:r w:rsidR="00F80D0B">
        <w:rPr>
          <w:rFonts w:ascii="Times New Roman" w:hAnsi="Times New Roman" w:cs="Times New Roman"/>
        </w:rPr>
        <w:t xml:space="preserve"> </w:t>
      </w:r>
      <w:r w:rsidR="002E2DF6">
        <w:rPr>
          <w:rFonts w:ascii="Times New Roman" w:hAnsi="Times New Roman" w:cs="Times New Roman"/>
        </w:rPr>
        <w:t>first posttest</w:t>
      </w:r>
      <w:r w:rsidR="00703D36">
        <w:rPr>
          <w:rFonts w:ascii="Times New Roman" w:hAnsi="Times New Roman" w:cs="Times New Roman"/>
        </w:rPr>
        <w:t xml:space="preserve"> </w:t>
      </w:r>
      <w:r w:rsidR="002E2DF6">
        <w:rPr>
          <w:rFonts w:ascii="Times New Roman" w:hAnsi="Times New Roman" w:cs="Times New Roman"/>
        </w:rPr>
        <w:t>immediately</w:t>
      </w:r>
      <w:r w:rsidR="00F80D0B">
        <w:rPr>
          <w:rFonts w:ascii="Times New Roman" w:hAnsi="Times New Roman" w:cs="Times New Roman"/>
        </w:rPr>
        <w:t>.</w:t>
      </w:r>
      <w:r w:rsidR="002E2DF6">
        <w:rPr>
          <w:rFonts w:ascii="Times New Roman" w:hAnsi="Times New Roman" w:cs="Times New Roman"/>
        </w:rPr>
        <w:t xml:space="preserve"> </w:t>
      </w:r>
      <w:r w:rsidR="00F80D0B">
        <w:rPr>
          <w:rFonts w:ascii="Times New Roman" w:hAnsi="Times New Roman" w:cs="Times New Roman"/>
        </w:rPr>
        <w:t>P</w:t>
      </w:r>
      <w:r w:rsidR="002E2DF6">
        <w:rPr>
          <w:rFonts w:ascii="Times New Roman" w:hAnsi="Times New Roman" w:cs="Times New Roman"/>
        </w:rPr>
        <w:t xml:space="preserve">articipants returned 1-3 months later to take a final posttest. </w:t>
      </w:r>
      <w:r w:rsidR="002E2DF6" w:rsidRPr="002E2DF6">
        <w:rPr>
          <w:rFonts w:ascii="Times New Roman" w:hAnsi="Times New Roman" w:cs="Times New Roman"/>
          <w:b/>
        </w:rPr>
        <w:t>Results</w:t>
      </w:r>
      <w:r w:rsidR="002E2DF6">
        <w:rPr>
          <w:rFonts w:ascii="Times New Roman" w:hAnsi="Times New Roman" w:cs="Times New Roman"/>
        </w:rPr>
        <w:t xml:space="preserve">: There was a </w:t>
      </w:r>
      <w:r w:rsidR="00703D36">
        <w:rPr>
          <w:rFonts w:ascii="Times New Roman" w:hAnsi="Times New Roman" w:cs="Times New Roman"/>
        </w:rPr>
        <w:t xml:space="preserve">statistically </w:t>
      </w:r>
      <w:r w:rsidR="002E2DF6">
        <w:rPr>
          <w:rFonts w:ascii="Times New Roman" w:hAnsi="Times New Roman" w:cs="Times New Roman"/>
        </w:rPr>
        <w:t>significant increase in knowledge scores between the pretest and the first posttest</w:t>
      </w:r>
      <w:r w:rsidR="003C62F9">
        <w:rPr>
          <w:rFonts w:ascii="Times New Roman" w:hAnsi="Times New Roman" w:cs="Times New Roman"/>
        </w:rPr>
        <w:t xml:space="preserve"> (</w:t>
      </w:r>
      <w:r w:rsidR="00C63A72">
        <w:rPr>
          <w:rFonts w:ascii="Times New Roman" w:hAnsi="Times New Roman" w:cs="Times New Roman"/>
        </w:rPr>
        <w:t xml:space="preserve">paired </w:t>
      </w:r>
      <w:r w:rsidR="003C62F9" w:rsidRPr="00642A91">
        <w:rPr>
          <w:rFonts w:ascii="Times New Roman" w:hAnsi="Times New Roman" w:cs="Times New Roman"/>
          <w:iCs/>
        </w:rPr>
        <w:t>t</w:t>
      </w:r>
      <w:r w:rsidR="00BF1908" w:rsidRPr="00642A91">
        <w:rPr>
          <w:rFonts w:ascii="Times New Roman" w:hAnsi="Times New Roman" w:cs="Times New Roman"/>
          <w:iCs/>
        </w:rPr>
        <w:t>(</w:t>
      </w:r>
      <w:r w:rsidR="000015C3" w:rsidRPr="00642A91">
        <w:rPr>
          <w:rFonts w:ascii="Times New Roman" w:hAnsi="Times New Roman" w:cs="Times New Roman"/>
          <w:iCs/>
        </w:rPr>
        <w:t>19</w:t>
      </w:r>
      <w:r w:rsidR="00BF1908">
        <w:rPr>
          <w:rFonts w:ascii="Times New Roman" w:hAnsi="Times New Roman" w:cs="Times New Roman"/>
          <w:i/>
          <w:iCs/>
        </w:rPr>
        <w:t>)</w:t>
      </w:r>
      <w:r w:rsidR="003C62F9" w:rsidRPr="003104DF">
        <w:rPr>
          <w:rFonts w:ascii="Times New Roman" w:hAnsi="Times New Roman" w:cs="Times New Roman"/>
        </w:rPr>
        <w:t>=</w:t>
      </w:r>
      <w:r w:rsidR="003C62F9">
        <w:rPr>
          <w:rFonts w:ascii="Times New Roman" w:hAnsi="Times New Roman" w:cs="Times New Roman"/>
        </w:rPr>
        <w:t>5.12</w:t>
      </w:r>
      <w:r w:rsidR="003C62F9" w:rsidRPr="003104DF">
        <w:rPr>
          <w:rFonts w:ascii="Times New Roman" w:hAnsi="Times New Roman" w:cs="Times New Roman"/>
        </w:rPr>
        <w:t xml:space="preserve">, p </w:t>
      </w:r>
      <w:r w:rsidR="003C62F9">
        <w:rPr>
          <w:rFonts w:ascii="Times New Roman" w:hAnsi="Times New Roman" w:cs="Times New Roman"/>
        </w:rPr>
        <w:t>&lt;.001)</w:t>
      </w:r>
      <w:r w:rsidR="00703D36">
        <w:rPr>
          <w:rFonts w:ascii="Times New Roman" w:hAnsi="Times New Roman" w:cs="Times New Roman"/>
        </w:rPr>
        <w:t xml:space="preserve"> and between the</w:t>
      </w:r>
      <w:r w:rsidR="002E2DF6">
        <w:rPr>
          <w:rFonts w:ascii="Times New Roman" w:hAnsi="Times New Roman" w:cs="Times New Roman"/>
        </w:rPr>
        <w:t xml:space="preserve"> pretest and final posttest</w:t>
      </w:r>
      <w:r w:rsidR="003C62F9">
        <w:rPr>
          <w:rFonts w:ascii="Times New Roman" w:hAnsi="Times New Roman" w:cs="Times New Roman"/>
        </w:rPr>
        <w:t xml:space="preserve"> (</w:t>
      </w:r>
      <w:r w:rsidR="00C63A72" w:rsidRPr="00D13D88">
        <w:rPr>
          <w:rFonts w:ascii="Times New Roman" w:hAnsi="Times New Roman" w:cs="Times New Roman"/>
        </w:rPr>
        <w:t>paired</w:t>
      </w:r>
      <w:r w:rsidR="00C63A72" w:rsidRPr="00642A91">
        <w:rPr>
          <w:rFonts w:ascii="Times New Roman" w:hAnsi="Times New Roman" w:cs="Times New Roman"/>
          <w:iCs/>
        </w:rPr>
        <w:t xml:space="preserve"> </w:t>
      </w:r>
      <w:r w:rsidR="003C62F9" w:rsidRPr="00642A91">
        <w:rPr>
          <w:rFonts w:ascii="Times New Roman" w:hAnsi="Times New Roman" w:cs="Times New Roman"/>
          <w:iCs/>
        </w:rPr>
        <w:t>t</w:t>
      </w:r>
      <w:r w:rsidR="000015C3" w:rsidRPr="00642A91">
        <w:rPr>
          <w:rFonts w:ascii="Times New Roman" w:hAnsi="Times New Roman" w:cs="Times New Roman"/>
          <w:iCs/>
        </w:rPr>
        <w:t>(19</w:t>
      </w:r>
      <w:r w:rsidR="000015C3">
        <w:rPr>
          <w:rFonts w:ascii="Times New Roman" w:hAnsi="Times New Roman" w:cs="Times New Roman"/>
          <w:i/>
          <w:iCs/>
        </w:rPr>
        <w:t>)</w:t>
      </w:r>
      <w:r w:rsidR="003C62F9" w:rsidRPr="003104DF">
        <w:rPr>
          <w:rFonts w:ascii="Times New Roman" w:hAnsi="Times New Roman" w:cs="Times New Roman"/>
        </w:rPr>
        <w:t>=</w:t>
      </w:r>
      <w:r w:rsidR="003C62F9">
        <w:rPr>
          <w:rFonts w:ascii="Times New Roman" w:hAnsi="Times New Roman" w:cs="Times New Roman"/>
        </w:rPr>
        <w:t>3.85</w:t>
      </w:r>
      <w:r w:rsidR="003C62F9" w:rsidRPr="003104DF">
        <w:rPr>
          <w:rFonts w:ascii="Times New Roman" w:hAnsi="Times New Roman" w:cs="Times New Roman"/>
        </w:rPr>
        <w:t xml:space="preserve">, p = </w:t>
      </w:r>
      <w:r w:rsidR="003C62F9">
        <w:rPr>
          <w:rFonts w:ascii="Times New Roman" w:hAnsi="Times New Roman" w:cs="Times New Roman"/>
        </w:rPr>
        <w:t>.001)</w:t>
      </w:r>
      <w:r w:rsidR="002E2DF6">
        <w:rPr>
          <w:rFonts w:ascii="Times New Roman" w:hAnsi="Times New Roman" w:cs="Times New Roman"/>
        </w:rPr>
        <w:t>. There was</w:t>
      </w:r>
      <w:r w:rsidR="00482555">
        <w:rPr>
          <w:rFonts w:ascii="Times New Roman" w:hAnsi="Times New Roman" w:cs="Times New Roman"/>
        </w:rPr>
        <w:t>,</w:t>
      </w:r>
      <w:r w:rsidR="002E2DF6">
        <w:rPr>
          <w:rFonts w:ascii="Times New Roman" w:hAnsi="Times New Roman" w:cs="Times New Roman"/>
        </w:rPr>
        <w:t xml:space="preserve"> </w:t>
      </w:r>
      <w:r w:rsidR="00482555">
        <w:rPr>
          <w:rFonts w:ascii="Times New Roman" w:hAnsi="Times New Roman" w:cs="Times New Roman"/>
        </w:rPr>
        <w:t xml:space="preserve">however, </w:t>
      </w:r>
      <w:r w:rsidR="002E2DF6">
        <w:rPr>
          <w:rFonts w:ascii="Times New Roman" w:hAnsi="Times New Roman" w:cs="Times New Roman"/>
        </w:rPr>
        <w:t>no significant difference in knowledge scores between the first posttest and second posttest</w:t>
      </w:r>
      <w:r w:rsidR="003C62F9">
        <w:rPr>
          <w:rFonts w:ascii="Times New Roman" w:hAnsi="Times New Roman" w:cs="Times New Roman"/>
        </w:rPr>
        <w:t xml:space="preserve"> (</w:t>
      </w:r>
      <w:r w:rsidR="00C63A72">
        <w:rPr>
          <w:rFonts w:ascii="Times New Roman" w:hAnsi="Times New Roman" w:cs="Times New Roman"/>
        </w:rPr>
        <w:t xml:space="preserve">paired </w:t>
      </w:r>
      <w:r w:rsidR="003C62F9" w:rsidRPr="00642A91">
        <w:rPr>
          <w:rFonts w:ascii="Times New Roman" w:hAnsi="Times New Roman" w:cs="Times New Roman"/>
          <w:iCs/>
        </w:rPr>
        <w:t>t</w:t>
      </w:r>
      <w:r w:rsidR="00BF1908" w:rsidRPr="00642A91">
        <w:rPr>
          <w:rFonts w:ascii="Times New Roman" w:hAnsi="Times New Roman" w:cs="Times New Roman"/>
          <w:iCs/>
        </w:rPr>
        <w:t>(</w:t>
      </w:r>
      <w:r w:rsidR="000015C3" w:rsidRPr="00642A91">
        <w:rPr>
          <w:rFonts w:ascii="Times New Roman" w:hAnsi="Times New Roman" w:cs="Times New Roman"/>
          <w:iCs/>
        </w:rPr>
        <w:t>19</w:t>
      </w:r>
      <w:r w:rsidR="00BF1908">
        <w:rPr>
          <w:rFonts w:ascii="Times New Roman" w:hAnsi="Times New Roman" w:cs="Times New Roman"/>
          <w:i/>
          <w:iCs/>
        </w:rPr>
        <w:t>)</w:t>
      </w:r>
      <w:r w:rsidR="003C62F9" w:rsidRPr="006E4C8A">
        <w:rPr>
          <w:rFonts w:ascii="Times New Roman" w:hAnsi="Times New Roman" w:cs="Times New Roman"/>
        </w:rPr>
        <w:t>=-0.58, p = .568</w:t>
      </w:r>
      <w:r w:rsidR="003C62F9">
        <w:rPr>
          <w:rFonts w:ascii="Times New Roman" w:hAnsi="Times New Roman" w:cs="Times New Roman"/>
        </w:rPr>
        <w:t>)</w:t>
      </w:r>
      <w:r w:rsidR="002E2DF6">
        <w:rPr>
          <w:rFonts w:ascii="Times New Roman" w:hAnsi="Times New Roman" w:cs="Times New Roman"/>
        </w:rPr>
        <w:t xml:space="preserve">. There was a significant increase in self-reported </w:t>
      </w:r>
      <w:r w:rsidR="000015C3">
        <w:rPr>
          <w:rFonts w:ascii="Times New Roman" w:hAnsi="Times New Roman" w:cs="Times New Roman"/>
        </w:rPr>
        <w:t>correct use behavior</w:t>
      </w:r>
      <w:r w:rsidR="002E2DF6">
        <w:rPr>
          <w:rFonts w:ascii="Times New Roman" w:hAnsi="Times New Roman" w:cs="Times New Roman"/>
        </w:rPr>
        <w:t xml:space="preserve"> scores</w:t>
      </w:r>
      <w:r w:rsidR="003C62F9">
        <w:rPr>
          <w:rFonts w:ascii="Times New Roman" w:hAnsi="Times New Roman" w:cs="Times New Roman"/>
        </w:rPr>
        <w:t xml:space="preserve"> (</w:t>
      </w:r>
      <w:r w:rsidR="00BF1908" w:rsidRPr="00D13D88">
        <w:rPr>
          <w:rFonts w:ascii="Times New Roman" w:hAnsi="Times New Roman" w:cs="Times New Roman"/>
        </w:rPr>
        <w:t xml:space="preserve">paired </w:t>
      </w:r>
      <w:r w:rsidR="003C62F9" w:rsidRPr="00642A91">
        <w:rPr>
          <w:rFonts w:ascii="Times New Roman" w:hAnsi="Times New Roman" w:cs="Times New Roman"/>
          <w:iCs/>
        </w:rPr>
        <w:t>t</w:t>
      </w:r>
      <w:r w:rsidR="003C62F9" w:rsidRPr="00D13D88">
        <w:rPr>
          <w:rFonts w:ascii="Times New Roman" w:hAnsi="Times New Roman" w:cs="Times New Roman"/>
        </w:rPr>
        <w:t>(18)=</w:t>
      </w:r>
      <w:r w:rsidR="003C62F9" w:rsidRPr="006E4C8A">
        <w:rPr>
          <w:rFonts w:ascii="Times New Roman" w:hAnsi="Times New Roman" w:cs="Times New Roman"/>
        </w:rPr>
        <w:t>3.63, p = .00</w:t>
      </w:r>
      <w:r w:rsidR="00BF1908">
        <w:rPr>
          <w:rFonts w:ascii="Times New Roman" w:hAnsi="Times New Roman" w:cs="Times New Roman"/>
        </w:rPr>
        <w:t>2</w:t>
      </w:r>
      <w:r w:rsidR="003C62F9">
        <w:rPr>
          <w:rFonts w:ascii="Times New Roman" w:hAnsi="Times New Roman" w:cs="Times New Roman"/>
        </w:rPr>
        <w:t>)</w:t>
      </w:r>
      <w:r w:rsidR="002E2DF6">
        <w:rPr>
          <w:rFonts w:ascii="Times New Roman" w:hAnsi="Times New Roman" w:cs="Times New Roman"/>
        </w:rPr>
        <w:t>. The number of women using contraception increased from 18</w:t>
      </w:r>
      <w:r w:rsidR="00686465">
        <w:rPr>
          <w:rFonts w:ascii="Times New Roman" w:hAnsi="Times New Roman" w:cs="Times New Roman"/>
        </w:rPr>
        <w:t xml:space="preserve"> (</w:t>
      </w:r>
      <w:r w:rsidR="000015C3">
        <w:rPr>
          <w:rFonts w:ascii="Times New Roman" w:hAnsi="Times New Roman" w:cs="Times New Roman"/>
        </w:rPr>
        <w:t>90%)</w:t>
      </w:r>
      <w:r w:rsidR="002E2DF6">
        <w:rPr>
          <w:rFonts w:ascii="Times New Roman" w:hAnsi="Times New Roman" w:cs="Times New Roman"/>
        </w:rPr>
        <w:t xml:space="preserve"> to 19</w:t>
      </w:r>
      <w:r w:rsidR="00686465">
        <w:rPr>
          <w:rFonts w:ascii="Times New Roman" w:hAnsi="Times New Roman" w:cs="Times New Roman"/>
        </w:rPr>
        <w:t xml:space="preserve"> (</w:t>
      </w:r>
      <w:r w:rsidR="000015C3">
        <w:rPr>
          <w:rFonts w:ascii="Times New Roman" w:hAnsi="Times New Roman" w:cs="Times New Roman"/>
        </w:rPr>
        <w:t>95%</w:t>
      </w:r>
      <w:r w:rsidR="00686465">
        <w:rPr>
          <w:rFonts w:ascii="Times New Roman" w:hAnsi="Times New Roman" w:cs="Times New Roman"/>
        </w:rPr>
        <w:t>)</w:t>
      </w:r>
      <w:r w:rsidR="00BF1908">
        <w:rPr>
          <w:rFonts w:ascii="Times New Roman" w:hAnsi="Times New Roman" w:cs="Times New Roman"/>
        </w:rPr>
        <w:t xml:space="preserve"> after the intervention</w:t>
      </w:r>
      <w:r w:rsidR="002E2DF6">
        <w:rPr>
          <w:rFonts w:ascii="Times New Roman" w:hAnsi="Times New Roman" w:cs="Times New Roman"/>
        </w:rPr>
        <w:t>.</w:t>
      </w:r>
      <w:r w:rsidR="00D10EB6">
        <w:rPr>
          <w:rFonts w:ascii="Times New Roman" w:hAnsi="Times New Roman" w:cs="Times New Roman"/>
        </w:rPr>
        <w:t xml:space="preserve"> </w:t>
      </w:r>
      <w:r w:rsidR="00876A35">
        <w:rPr>
          <w:rFonts w:ascii="Times New Roman" w:hAnsi="Times New Roman" w:cs="Times New Roman"/>
          <w:b/>
        </w:rPr>
        <w:t>Conclusions</w:t>
      </w:r>
      <w:r w:rsidR="00D10EB6" w:rsidRPr="00D10EB6">
        <w:rPr>
          <w:rFonts w:ascii="Times New Roman" w:hAnsi="Times New Roman" w:cs="Times New Roman"/>
          <w:i/>
        </w:rPr>
        <w:t>:</w:t>
      </w:r>
      <w:r w:rsidR="00D10EB6">
        <w:rPr>
          <w:rFonts w:ascii="Times New Roman" w:hAnsi="Times New Roman" w:cs="Times New Roman"/>
        </w:rPr>
        <w:t xml:space="preserve"> </w:t>
      </w:r>
      <w:r w:rsidR="003C62F9">
        <w:rPr>
          <w:rFonts w:ascii="Times New Roman" w:hAnsi="Times New Roman" w:cs="Times New Roman"/>
        </w:rPr>
        <w:t xml:space="preserve">This </w:t>
      </w:r>
      <w:r w:rsidR="005529F9">
        <w:rPr>
          <w:rFonts w:ascii="Times New Roman" w:hAnsi="Times New Roman" w:cs="Times New Roman"/>
        </w:rPr>
        <w:t>computer-based</w:t>
      </w:r>
      <w:r w:rsidR="003C62F9">
        <w:rPr>
          <w:rFonts w:ascii="Times New Roman" w:hAnsi="Times New Roman" w:cs="Times New Roman"/>
        </w:rPr>
        <w:t xml:space="preserve"> education intervention increased knowledge about birth control, </w:t>
      </w:r>
      <w:r w:rsidR="000015C3">
        <w:rPr>
          <w:rFonts w:ascii="Times New Roman" w:hAnsi="Times New Roman" w:cs="Times New Roman"/>
        </w:rPr>
        <w:t>correct use of their chosen birth control method</w:t>
      </w:r>
      <w:r w:rsidR="003C62F9">
        <w:rPr>
          <w:rFonts w:ascii="Times New Roman" w:hAnsi="Times New Roman" w:cs="Times New Roman"/>
        </w:rPr>
        <w:t xml:space="preserve">, and the number of women using contraception. Computer based education is a promising avenue for influencing contraceptive use behaviors and contraception knowledge. </w:t>
      </w:r>
    </w:p>
    <w:p w14:paraId="6CE1D81C" w14:textId="2D8C9359" w:rsidR="008D0ADB" w:rsidRDefault="000515A7" w:rsidP="00D02188">
      <w:pPr>
        <w:tabs>
          <w:tab w:val="left" w:pos="360"/>
          <w:tab w:val="right" w:leader="dot" w:pos="8640"/>
        </w:tabs>
        <w:spacing w:line="480" w:lineRule="auto"/>
        <w:rPr>
          <w:rFonts w:ascii="Times New Roman" w:hAnsi="Times New Roman" w:cs="Times New Roman"/>
          <w:b/>
        </w:rPr>
      </w:pPr>
      <w:r w:rsidRPr="000E3327">
        <w:rPr>
          <w:rFonts w:ascii="Times New Roman" w:hAnsi="Times New Roman" w:cs="Times New Roman"/>
          <w:i/>
          <w:sz w:val="22"/>
        </w:rPr>
        <w:t>Keywords: Contraception, Birth Control, Unplanned Pregnancy, Computers, Education</w:t>
      </w:r>
      <w:r w:rsidR="008D0ADB">
        <w:rPr>
          <w:rFonts w:ascii="Times New Roman" w:hAnsi="Times New Roman" w:cs="Times New Roman"/>
          <w:b/>
        </w:rPr>
        <w:br w:type="page"/>
      </w:r>
    </w:p>
    <w:p w14:paraId="54B78791" w14:textId="557D7057" w:rsidR="000C346F" w:rsidRPr="006436AB" w:rsidRDefault="000C346F" w:rsidP="006436AB">
      <w:pPr>
        <w:spacing w:line="480" w:lineRule="auto"/>
        <w:jc w:val="center"/>
        <w:outlineLvl w:val="0"/>
        <w:rPr>
          <w:rFonts w:ascii="Times New Roman" w:hAnsi="Times New Roman" w:cs="Times New Roman"/>
        </w:rPr>
      </w:pPr>
      <w:r w:rsidRPr="00AE63AD">
        <w:rPr>
          <w:rFonts w:ascii="Times New Roman" w:hAnsi="Times New Roman" w:cs="Times New Roman"/>
        </w:rPr>
        <w:lastRenderedPageBreak/>
        <w:t>Contraceptive</w:t>
      </w:r>
      <w:r>
        <w:rPr>
          <w:rFonts w:ascii="Times New Roman" w:hAnsi="Times New Roman" w:cs="Times New Roman"/>
        </w:rPr>
        <w:t xml:space="preserve"> </w:t>
      </w:r>
      <w:r w:rsidRPr="00AE63AD">
        <w:rPr>
          <w:rFonts w:ascii="Times New Roman" w:hAnsi="Times New Roman" w:cs="Times New Roman"/>
        </w:rPr>
        <w:t>Education Module Intervention</w:t>
      </w:r>
    </w:p>
    <w:p w14:paraId="6E7B96F5" w14:textId="0C37D373" w:rsidR="00CA3AFB" w:rsidRDefault="00CA3AFB" w:rsidP="00E424B2">
      <w:pPr>
        <w:tabs>
          <w:tab w:val="left" w:pos="360"/>
          <w:tab w:val="right" w:leader="dot" w:pos="8640"/>
        </w:tabs>
        <w:spacing w:line="480" w:lineRule="auto"/>
        <w:jc w:val="center"/>
        <w:outlineLvl w:val="0"/>
        <w:rPr>
          <w:rFonts w:ascii="Times New Roman" w:hAnsi="Times New Roman" w:cs="Times New Roman"/>
          <w:b/>
        </w:rPr>
      </w:pPr>
      <w:r w:rsidRPr="00AE63AD">
        <w:rPr>
          <w:rFonts w:ascii="Times New Roman" w:hAnsi="Times New Roman" w:cs="Times New Roman"/>
          <w:b/>
        </w:rPr>
        <w:t xml:space="preserve">Introduction </w:t>
      </w:r>
    </w:p>
    <w:p w14:paraId="4206FB98" w14:textId="6F09BCBC" w:rsidR="00CA3AFB" w:rsidRPr="00AE63AD" w:rsidRDefault="00CA3AFB" w:rsidP="00CA3AFB">
      <w:pPr>
        <w:spacing w:line="480" w:lineRule="auto"/>
        <w:ind w:firstLine="720"/>
        <w:rPr>
          <w:rFonts w:ascii="Times New Roman" w:hAnsi="Times New Roman" w:cs="Times New Roman"/>
        </w:rPr>
      </w:pPr>
      <w:r w:rsidRPr="00AE63AD">
        <w:rPr>
          <w:rFonts w:ascii="Times New Roman" w:hAnsi="Times New Roman" w:cs="Times New Roman"/>
        </w:rPr>
        <w:t>In the United States, approximately 45% of pregnancies are unintended (Finer</w:t>
      </w:r>
      <w:r w:rsidR="008D0ADB">
        <w:rPr>
          <w:rFonts w:ascii="Times New Roman" w:hAnsi="Times New Roman" w:cs="Times New Roman"/>
        </w:rPr>
        <w:t xml:space="preserve"> &amp;</w:t>
      </w:r>
      <w:r w:rsidRPr="00AE63AD">
        <w:rPr>
          <w:rFonts w:ascii="Times New Roman" w:hAnsi="Times New Roman" w:cs="Times New Roman"/>
        </w:rPr>
        <w:t xml:space="preserve"> Zolna, 2016). Because births that are unintended or spaced too closely are associated with poorer maternal and child outcomes, preventing unplanned pregnancy is a public health goal</w:t>
      </w:r>
      <w:r w:rsidR="00172DF2">
        <w:rPr>
          <w:rFonts w:ascii="Times New Roman" w:hAnsi="Times New Roman" w:cs="Times New Roman"/>
        </w:rPr>
        <w:t xml:space="preserve"> (Healthy People 2020, 2011)</w:t>
      </w:r>
      <w:r w:rsidRPr="00AE63AD">
        <w:rPr>
          <w:rFonts w:ascii="Times New Roman" w:hAnsi="Times New Roman" w:cs="Times New Roman"/>
        </w:rPr>
        <w:t>. A goal of Healthy People 2020 is to increase the proportion of intended pregnancies by 10% by 2020 (Healthy People 2020, 2011). Approximately 68% of women at risk for unintended pregnancy use contraceptives regularly and consistently and only account for 5% of the unintended pregnancies</w:t>
      </w:r>
      <w:r w:rsidR="008D0ADB">
        <w:rPr>
          <w:rFonts w:ascii="Times New Roman" w:hAnsi="Times New Roman" w:cs="Times New Roman"/>
        </w:rPr>
        <w:t xml:space="preserve"> </w:t>
      </w:r>
      <w:r w:rsidR="009746F8" w:rsidRPr="00AE63AD">
        <w:rPr>
          <w:rFonts w:ascii="Times New Roman" w:hAnsi="Times New Roman" w:cs="Times New Roman"/>
        </w:rPr>
        <w:t>(Sonfield et al, 2014)</w:t>
      </w:r>
      <w:r w:rsidRPr="00AE63AD">
        <w:rPr>
          <w:rFonts w:ascii="Times New Roman" w:hAnsi="Times New Roman" w:cs="Times New Roman"/>
        </w:rPr>
        <w:t>. Women who use contraceptives inconsistently or incorrectly account for 41% of unintended pregnancies. The 14% of women who do not use any form of contraception account for 54% of unintended pregnancies. (Sonfield et al, 2014)</w:t>
      </w:r>
    </w:p>
    <w:p w14:paraId="20EEC27F" w14:textId="09B9A60E" w:rsidR="00CA3AFB" w:rsidRPr="00AE63AD" w:rsidRDefault="00CA3AFB" w:rsidP="00CA3AFB">
      <w:pPr>
        <w:spacing w:line="480" w:lineRule="auto"/>
        <w:rPr>
          <w:rFonts w:ascii="Times New Roman" w:hAnsi="Times New Roman" w:cs="Times New Roman"/>
        </w:rPr>
      </w:pPr>
      <w:r w:rsidRPr="00AE63AD">
        <w:rPr>
          <w:rFonts w:ascii="Times New Roman" w:hAnsi="Times New Roman" w:cs="Times New Roman"/>
        </w:rPr>
        <w:tab/>
        <w:t xml:space="preserve">According to Finer and Zolna (2014), the rates of unintended pregnancy are highest among “poor and low income women, women age 18-24, cohabitating women, and minority women.” Additionally, the rates are lowest among “high income women, white women, college graduates, and married women.” Because the rates of intended pregnancy are highest among low income and poor women, many unintended pregnancies (68%) are paid for by public insurance programs like Medicaid. It is estimated that that total public expenditure on unintended pregnancies totals approximately $21 billion dollars (Sonfield </w:t>
      </w:r>
      <w:r w:rsidR="008D0ADB">
        <w:rPr>
          <w:rFonts w:ascii="Times New Roman" w:hAnsi="Times New Roman" w:cs="Times New Roman"/>
        </w:rPr>
        <w:t>&amp;</w:t>
      </w:r>
      <w:r w:rsidRPr="00AE63AD">
        <w:rPr>
          <w:rFonts w:ascii="Times New Roman" w:hAnsi="Times New Roman" w:cs="Times New Roman"/>
        </w:rPr>
        <w:t xml:space="preserve"> Kost, 2015). </w:t>
      </w:r>
    </w:p>
    <w:p w14:paraId="40AA5FAF" w14:textId="4DCA5648" w:rsidR="00B16606" w:rsidRDefault="00CA3AFB" w:rsidP="00876A35">
      <w:pPr>
        <w:tabs>
          <w:tab w:val="left" w:pos="720"/>
          <w:tab w:val="right" w:leader="dot" w:pos="8640"/>
        </w:tabs>
        <w:spacing w:line="480" w:lineRule="auto"/>
        <w:rPr>
          <w:rFonts w:ascii="Times New Roman" w:eastAsia="Times New Roman" w:hAnsi="Times New Roman" w:cs="Times New Roman"/>
          <w:b/>
          <w:color w:val="000000"/>
          <w:bdr w:val="none" w:sz="0" w:space="0" w:color="auto" w:frame="1"/>
        </w:rPr>
      </w:pPr>
      <w:r w:rsidRPr="00AE63AD">
        <w:rPr>
          <w:rFonts w:ascii="Times New Roman" w:hAnsi="Times New Roman" w:cs="Times New Roman"/>
        </w:rPr>
        <w:tab/>
        <w:t>Because 95% of unintended pregnancies are attributed to women who inconsistently and incorrectly used contraception and women who did not use contraception at all, a solution must be implemented to mitigate this issue.</w:t>
      </w:r>
    </w:p>
    <w:p w14:paraId="1701AC06" w14:textId="77777777" w:rsidR="00503D87" w:rsidRDefault="00503D87" w:rsidP="00E424B2">
      <w:pPr>
        <w:tabs>
          <w:tab w:val="left" w:pos="360"/>
          <w:tab w:val="right" w:leader="dot" w:pos="8640"/>
        </w:tabs>
        <w:spacing w:line="480" w:lineRule="auto"/>
        <w:outlineLvl w:val="0"/>
        <w:rPr>
          <w:rFonts w:ascii="Times New Roman" w:hAnsi="Times New Roman" w:cs="Times New Roman"/>
          <w:b/>
        </w:rPr>
      </w:pPr>
    </w:p>
    <w:p w14:paraId="30C1AA30" w14:textId="77777777" w:rsidR="00DB4F1C" w:rsidRPr="00AE63AD" w:rsidRDefault="002A059D" w:rsidP="00E424B2">
      <w:pPr>
        <w:tabs>
          <w:tab w:val="left" w:pos="360"/>
          <w:tab w:val="right" w:leader="dot" w:pos="8640"/>
        </w:tabs>
        <w:spacing w:line="480" w:lineRule="auto"/>
        <w:outlineLvl w:val="0"/>
        <w:rPr>
          <w:rFonts w:ascii="Times New Roman" w:hAnsi="Times New Roman" w:cs="Times New Roman"/>
          <w:b/>
        </w:rPr>
      </w:pPr>
      <w:r w:rsidRPr="00AE63AD">
        <w:rPr>
          <w:rFonts w:ascii="Times New Roman" w:hAnsi="Times New Roman" w:cs="Times New Roman"/>
          <w:b/>
        </w:rPr>
        <w:lastRenderedPageBreak/>
        <w:t>GAP Analysis</w:t>
      </w:r>
    </w:p>
    <w:p w14:paraId="10AACACF" w14:textId="0E4A25D9" w:rsidR="00007D51" w:rsidRPr="00AE63AD" w:rsidRDefault="00007D51" w:rsidP="00151FE6">
      <w:pPr>
        <w:spacing w:line="480" w:lineRule="auto"/>
        <w:ind w:firstLine="720"/>
        <w:rPr>
          <w:rFonts w:ascii="Times New Roman" w:eastAsia="Arial" w:hAnsi="Times New Roman" w:cs="Times New Roman"/>
          <w:bCs/>
        </w:rPr>
      </w:pPr>
      <w:r w:rsidRPr="00AE63AD">
        <w:rPr>
          <w:rFonts w:ascii="Times New Roman" w:eastAsia="Arial" w:hAnsi="Times New Roman" w:cs="Times New Roman"/>
          <w:bCs/>
        </w:rPr>
        <w:t xml:space="preserve">According to Guttmacher Institute (2017), </w:t>
      </w:r>
      <w:r w:rsidR="00F80549">
        <w:rPr>
          <w:rFonts w:ascii="Times New Roman" w:eastAsia="Arial" w:hAnsi="Times New Roman" w:cs="Times New Roman"/>
          <w:bCs/>
        </w:rPr>
        <w:t>i</w:t>
      </w:r>
      <w:r w:rsidRPr="00AE63AD">
        <w:rPr>
          <w:rFonts w:ascii="Times New Roman" w:eastAsia="Arial" w:hAnsi="Times New Roman" w:cs="Times New Roman"/>
          <w:bCs/>
        </w:rPr>
        <w:t>n 2010, “47% of all pregnancies (54,000) in Massachusetts were unintended</w:t>
      </w:r>
      <w:r w:rsidR="00D56FCC">
        <w:rPr>
          <w:rFonts w:ascii="Times New Roman" w:eastAsia="Arial" w:hAnsi="Times New Roman" w:cs="Times New Roman"/>
          <w:bCs/>
        </w:rPr>
        <w:t xml:space="preserve">” </w:t>
      </w:r>
      <w:r w:rsidR="00D56FCC" w:rsidRPr="000A1A2B">
        <w:rPr>
          <w:rFonts w:ascii="Times New Roman" w:eastAsia="Arial" w:hAnsi="Times New Roman" w:cs="Times New Roman"/>
          <w:bCs/>
        </w:rPr>
        <w:t>which</w:t>
      </w:r>
      <w:r w:rsidRPr="000A1A2B">
        <w:rPr>
          <w:rFonts w:ascii="Times New Roman" w:eastAsia="Arial" w:hAnsi="Times New Roman" w:cs="Times New Roman"/>
          <w:bCs/>
        </w:rPr>
        <w:t xml:space="preserve"> </w:t>
      </w:r>
      <w:r w:rsidRPr="00AE63AD">
        <w:rPr>
          <w:rFonts w:ascii="Times New Roman" w:eastAsia="Arial" w:hAnsi="Times New Roman" w:cs="Times New Roman"/>
          <w:bCs/>
        </w:rPr>
        <w:t xml:space="preserve">is higher than the national average of 45% of all pregnancies being unplanned. Contraceptive failure was attributed to be the cause of approximately 50% on unintended pregnancies in the United States (Kost, 2008). Healthy People 2020 has set a goal of reducing the number of pregnancies that occur despite reversible contraceptive use. Additionally, Healthy People 2020 has set a goal of increasing the proportion of intended pregnancies.  </w:t>
      </w:r>
    </w:p>
    <w:p w14:paraId="7C30B3BA" w14:textId="3F52E4E9" w:rsidR="000C346F" w:rsidRDefault="00007D51" w:rsidP="000A1A2B">
      <w:pPr>
        <w:spacing w:line="480" w:lineRule="auto"/>
        <w:ind w:firstLine="720"/>
        <w:outlineLvl w:val="0"/>
        <w:rPr>
          <w:rFonts w:ascii="Times New Roman" w:eastAsia="Arial" w:hAnsi="Times New Roman" w:cs="Times New Roman"/>
          <w:bCs/>
        </w:rPr>
      </w:pPr>
      <w:r w:rsidRPr="00AE63AD">
        <w:rPr>
          <w:rFonts w:ascii="Times New Roman" w:eastAsia="Arial" w:hAnsi="Times New Roman" w:cs="Times New Roman"/>
          <w:bCs/>
        </w:rPr>
        <w:t>In 2017, the ACCESS law was passed in Massachusetts to ensure that all Massachusetts residents continue to have access to affordable birth control (</w:t>
      </w:r>
      <w:r w:rsidR="006436AB">
        <w:rPr>
          <w:rFonts w:ascii="Times New Roman" w:eastAsia="Arial" w:hAnsi="Times New Roman" w:cs="Times New Roman"/>
          <w:bCs/>
        </w:rPr>
        <w:t>Guttmacher, 2017</w:t>
      </w:r>
      <w:r w:rsidRPr="00AE63AD">
        <w:rPr>
          <w:rFonts w:ascii="Times New Roman" w:eastAsia="Arial" w:hAnsi="Times New Roman" w:cs="Times New Roman"/>
          <w:bCs/>
        </w:rPr>
        <w:t xml:space="preserve">). The public cost of unplanned pregnancies in 2010 was $264 per woman age 15-44 compared to $201 per woman nationally (Guttmacher, 2017). Although legislature reform in Massachusetts has resulted in increased access to contraception, there are still barriers in place that inhibit care especially for low income women in the state (Dennis, 2012). The high rate of unintended pregnancies in the United States results significantly impacts women, families, and the health care system (Kost, 2008). </w:t>
      </w:r>
    </w:p>
    <w:p w14:paraId="765CA0E1" w14:textId="00C0B6C7" w:rsidR="000C346F" w:rsidRPr="00AE63AD" w:rsidRDefault="000C346F" w:rsidP="000C346F">
      <w:pPr>
        <w:spacing w:line="480" w:lineRule="auto"/>
        <w:outlineLvl w:val="0"/>
        <w:rPr>
          <w:rFonts w:ascii="Times New Roman" w:eastAsia="Times New Roman" w:hAnsi="Times New Roman" w:cs="Times New Roman"/>
          <w:b/>
          <w:color w:val="000000"/>
          <w:bdr w:val="none" w:sz="0" w:space="0" w:color="auto" w:frame="1"/>
        </w:rPr>
      </w:pPr>
      <w:r w:rsidRPr="00AE63AD">
        <w:rPr>
          <w:rFonts w:ascii="Times New Roman" w:eastAsia="Times New Roman" w:hAnsi="Times New Roman" w:cs="Times New Roman"/>
          <w:b/>
          <w:color w:val="000000"/>
          <w:bdr w:val="none" w:sz="0" w:space="0" w:color="auto" w:frame="1"/>
        </w:rPr>
        <w:t>Problem Statement</w:t>
      </w:r>
      <w:r>
        <w:rPr>
          <w:rFonts w:ascii="Times New Roman" w:eastAsia="Times New Roman" w:hAnsi="Times New Roman" w:cs="Times New Roman"/>
          <w:color w:val="000000"/>
          <w:bdr w:val="none" w:sz="0" w:space="0" w:color="auto" w:frame="1"/>
        </w:rPr>
        <w:t xml:space="preserve"> </w:t>
      </w:r>
    </w:p>
    <w:p w14:paraId="033312BD" w14:textId="5A9B4E13" w:rsidR="00007D51" w:rsidRPr="00AE63AD" w:rsidRDefault="000C346F" w:rsidP="009C53F6">
      <w:pPr>
        <w:spacing w:line="480" w:lineRule="auto"/>
        <w:outlineLvl w:val="0"/>
        <w:rPr>
          <w:rFonts w:ascii="Times New Roman" w:eastAsia="Arial" w:hAnsi="Times New Roman" w:cs="Times New Roman"/>
          <w:bCs/>
        </w:rPr>
      </w:pPr>
      <w:r>
        <w:rPr>
          <w:rFonts w:ascii="Times New Roman" w:eastAsia="Times New Roman" w:hAnsi="Times New Roman" w:cs="Times New Roman"/>
          <w:color w:val="000000"/>
          <w:bdr w:val="none" w:sz="0" w:space="0" w:color="auto" w:frame="1"/>
        </w:rPr>
        <w:tab/>
      </w:r>
      <w:r w:rsidRPr="00705A9D">
        <w:rPr>
          <w:rFonts w:ascii="Times New Roman" w:eastAsia="Times New Roman" w:hAnsi="Times New Roman" w:cs="Times New Roman"/>
          <w:color w:val="000000"/>
          <w:bdr w:val="none" w:sz="0" w:space="0" w:color="auto" w:frame="1"/>
        </w:rPr>
        <w:t>Chance of unplanned</w:t>
      </w:r>
      <w:r w:rsidRPr="00AE63AD">
        <w:rPr>
          <w:rFonts w:ascii="Times New Roman" w:eastAsia="Times New Roman" w:hAnsi="Times New Roman" w:cs="Times New Roman"/>
          <w:color w:val="000000"/>
          <w:bdr w:val="none" w:sz="0" w:space="0" w:color="auto" w:frame="1"/>
        </w:rPr>
        <w:t> </w:t>
      </w:r>
      <w:r w:rsidRPr="00705A9D">
        <w:rPr>
          <w:rFonts w:ascii="Times New Roman" w:eastAsia="Times New Roman" w:hAnsi="Times New Roman" w:cs="Times New Roman"/>
          <w:color w:val="000000"/>
          <w:bdr w:val="none" w:sz="0" w:space="0" w:color="auto" w:frame="1"/>
        </w:rPr>
        <w:t>pregnancy for</w:t>
      </w:r>
      <w:r w:rsidRPr="00AE63AD">
        <w:rPr>
          <w:rFonts w:ascii="Times New Roman" w:eastAsia="Times New Roman" w:hAnsi="Times New Roman" w:cs="Times New Roman"/>
          <w:color w:val="000000"/>
          <w:bdr w:val="none" w:sz="0" w:space="0" w:color="auto" w:frame="1"/>
        </w:rPr>
        <w:t> </w:t>
      </w:r>
      <w:r>
        <w:rPr>
          <w:rFonts w:ascii="Times New Roman" w:eastAsia="Times New Roman" w:hAnsi="Times New Roman" w:cs="Times New Roman"/>
          <w:color w:val="000000"/>
          <w:bdr w:val="none" w:sz="0" w:space="0" w:color="auto" w:frame="1"/>
        </w:rPr>
        <w:t>at-</w:t>
      </w:r>
      <w:r w:rsidRPr="00705A9D">
        <w:rPr>
          <w:rFonts w:ascii="Times New Roman" w:eastAsia="Times New Roman" w:hAnsi="Times New Roman" w:cs="Times New Roman"/>
          <w:color w:val="000000"/>
          <w:bdr w:val="none" w:sz="0" w:space="0" w:color="auto" w:frame="1"/>
        </w:rPr>
        <w:t>risk women </w:t>
      </w:r>
      <w:r>
        <w:rPr>
          <w:rFonts w:ascii="Times New Roman" w:eastAsia="Times New Roman" w:hAnsi="Times New Roman" w:cs="Times New Roman"/>
          <w:color w:val="000000"/>
          <w:bdr w:val="none" w:sz="0" w:space="0" w:color="auto" w:frame="1"/>
        </w:rPr>
        <w:t>is</w:t>
      </w:r>
      <w:r w:rsidRPr="00705A9D">
        <w:rPr>
          <w:rFonts w:ascii="Times New Roman" w:eastAsia="Times New Roman" w:hAnsi="Times New Roman" w:cs="Times New Roman"/>
          <w:color w:val="000000"/>
          <w:bdr w:val="none" w:sz="0" w:space="0" w:color="auto" w:frame="1"/>
        </w:rPr>
        <w:t xml:space="preserve"> indicated by delayed prenatal care, increased maternal suicide rate, intimate partner violence (IPV) or miscarriages, poor psyc</w:t>
      </w:r>
      <w:r w:rsidR="0043627F">
        <w:rPr>
          <w:rFonts w:ascii="Times New Roman" w:eastAsia="Times New Roman" w:hAnsi="Times New Roman" w:cs="Times New Roman"/>
          <w:color w:val="000000"/>
          <w:bdr w:val="none" w:sz="0" w:space="0" w:color="auto" w:frame="1"/>
        </w:rPr>
        <w:t>hological health, and nutrition. Additionally,</w:t>
      </w:r>
      <w:r w:rsidRPr="00705A9D">
        <w:rPr>
          <w:rFonts w:ascii="Times New Roman" w:eastAsia="Times New Roman" w:hAnsi="Times New Roman" w:cs="Times New Roman"/>
          <w:color w:val="000000"/>
          <w:bdr w:val="none" w:sz="0" w:space="0" w:color="auto" w:frame="1"/>
        </w:rPr>
        <w:t xml:space="preserve"> children born from unplanned pregnancies have poorer physiological and psychological outcomes.</w:t>
      </w:r>
      <w:r w:rsidRPr="00705A9D">
        <w:rPr>
          <w:rFonts w:ascii="Times New Roman" w:eastAsia="Times New Roman" w:hAnsi="Times New Roman" w:cs="Times New Roman"/>
          <w:color w:val="303030"/>
          <w:bdr w:val="none" w:sz="0" w:space="0" w:color="auto" w:frame="1"/>
        </w:rPr>
        <w:t> </w:t>
      </w:r>
      <w:r w:rsidRPr="00705A9D">
        <w:rPr>
          <w:rFonts w:ascii="Times New Roman" w:eastAsia="Times New Roman" w:hAnsi="Times New Roman" w:cs="Times New Roman"/>
          <w:color w:val="000000"/>
          <w:bdr w:val="none" w:sz="0" w:space="0" w:color="auto" w:frame="1"/>
        </w:rPr>
        <w:t>Unplanned pregnancy results from lack of knowledge of and provider support in use of contraceptives leading to poor adherence, misuse, or non-use of contraception.</w:t>
      </w:r>
      <w:r>
        <w:rPr>
          <w:rFonts w:ascii="Times New Roman" w:eastAsia="Times New Roman" w:hAnsi="Times New Roman" w:cs="Times New Roman"/>
          <w:color w:val="000000"/>
          <w:bdr w:val="none" w:sz="0" w:space="0" w:color="auto" w:frame="1"/>
        </w:rPr>
        <w:t xml:space="preserve"> </w:t>
      </w:r>
      <w:r w:rsidRPr="00E424B2">
        <w:rPr>
          <w:rFonts w:ascii="Times New Roman" w:eastAsia="Times New Roman" w:hAnsi="Times New Roman" w:cs="Times New Roman"/>
          <w:color w:val="000000" w:themeColor="text1"/>
          <w:bdr w:val="none" w:sz="0" w:space="0" w:color="auto" w:frame="1"/>
        </w:rPr>
        <w:t xml:space="preserve">The computer </w:t>
      </w:r>
      <w:r>
        <w:rPr>
          <w:rFonts w:ascii="Times New Roman" w:eastAsia="Times New Roman" w:hAnsi="Times New Roman" w:cs="Times New Roman"/>
          <w:color w:val="000000" w:themeColor="text1"/>
          <w:bdr w:val="none" w:sz="0" w:space="0" w:color="auto" w:frame="1"/>
        </w:rPr>
        <w:t xml:space="preserve">based intervention </w:t>
      </w:r>
      <w:r w:rsidRPr="00E424B2">
        <w:rPr>
          <w:rFonts w:ascii="Times New Roman" w:eastAsia="Times New Roman" w:hAnsi="Times New Roman" w:cs="Times New Roman"/>
          <w:color w:val="000000" w:themeColor="text1"/>
          <w:bdr w:val="none" w:sz="0" w:space="0" w:color="auto" w:frame="1"/>
        </w:rPr>
        <w:t>screen</w:t>
      </w:r>
      <w:r>
        <w:rPr>
          <w:rFonts w:ascii="Times New Roman" w:eastAsia="Times New Roman" w:hAnsi="Times New Roman" w:cs="Times New Roman"/>
          <w:color w:val="000000" w:themeColor="text1"/>
          <w:bdr w:val="none" w:sz="0" w:space="0" w:color="auto" w:frame="1"/>
        </w:rPr>
        <w:t>ed</w:t>
      </w:r>
      <w:r w:rsidRPr="00E424B2">
        <w:rPr>
          <w:rFonts w:ascii="Times New Roman" w:eastAsia="Times New Roman" w:hAnsi="Times New Roman" w:cs="Times New Roman"/>
          <w:color w:val="000000" w:themeColor="text1"/>
          <w:bdr w:val="none" w:sz="0" w:space="0" w:color="auto" w:frame="1"/>
        </w:rPr>
        <w:t xml:space="preserve"> for need for </w:t>
      </w:r>
      <w:r w:rsidRPr="00E424B2">
        <w:rPr>
          <w:rFonts w:ascii="Times New Roman" w:eastAsia="Times New Roman" w:hAnsi="Times New Roman" w:cs="Times New Roman"/>
          <w:color w:val="000000" w:themeColor="text1"/>
          <w:bdr w:val="none" w:sz="0" w:space="0" w:color="auto" w:frame="1"/>
        </w:rPr>
        <w:lastRenderedPageBreak/>
        <w:t>contraceptive knowledge and provide education</w:t>
      </w:r>
      <w:r>
        <w:rPr>
          <w:rFonts w:ascii="Times New Roman" w:eastAsia="Times New Roman" w:hAnsi="Times New Roman" w:cs="Times New Roman"/>
          <w:color w:val="000000" w:themeColor="text1"/>
          <w:bdr w:val="none" w:sz="0" w:space="0" w:color="auto" w:frame="1"/>
        </w:rPr>
        <w:t>. The goal was to</w:t>
      </w:r>
      <w:r w:rsidRPr="00E424B2">
        <w:rPr>
          <w:rFonts w:ascii="Times New Roman" w:eastAsia="Times New Roman" w:hAnsi="Times New Roman" w:cs="Times New Roman"/>
          <w:color w:val="000000" w:themeColor="text1"/>
          <w:bdr w:val="none" w:sz="0" w:space="0" w:color="auto" w:frame="1"/>
        </w:rPr>
        <w:t xml:space="preserve"> increase </w:t>
      </w:r>
      <w:r>
        <w:rPr>
          <w:rFonts w:ascii="Times New Roman" w:eastAsia="Times New Roman" w:hAnsi="Times New Roman" w:cs="Times New Roman"/>
          <w:color w:val="000000" w:themeColor="text1"/>
          <w:bdr w:val="none" w:sz="0" w:space="0" w:color="auto" w:frame="1"/>
        </w:rPr>
        <w:t>correct</w:t>
      </w:r>
      <w:r w:rsidRPr="00E424B2">
        <w:rPr>
          <w:rFonts w:ascii="Times New Roman" w:eastAsia="Times New Roman" w:hAnsi="Times New Roman" w:cs="Times New Roman"/>
          <w:color w:val="000000" w:themeColor="text1"/>
          <w:bdr w:val="none" w:sz="0" w:space="0" w:color="auto" w:frame="1"/>
        </w:rPr>
        <w:t xml:space="preserve"> contraceptive use</w:t>
      </w:r>
      <w:r>
        <w:rPr>
          <w:rFonts w:ascii="Times New Roman" w:eastAsia="Times New Roman" w:hAnsi="Times New Roman" w:cs="Times New Roman"/>
          <w:color w:val="000000" w:themeColor="text1"/>
          <w:bdr w:val="none" w:sz="0" w:space="0" w:color="auto" w:frame="1"/>
        </w:rPr>
        <w:t xml:space="preserve"> behaviors</w:t>
      </w:r>
      <w:r w:rsidRPr="00E424B2">
        <w:rPr>
          <w:rFonts w:ascii="Times New Roman" w:eastAsia="Times New Roman" w:hAnsi="Times New Roman" w:cs="Times New Roman"/>
          <w:color w:val="000000" w:themeColor="text1"/>
          <w:bdr w:val="none" w:sz="0" w:space="0" w:color="auto" w:frame="1"/>
        </w:rPr>
        <w:t xml:space="preserve"> in women of childbearing age who are at highest risk of unplanned pregnancy.</w:t>
      </w:r>
    </w:p>
    <w:p w14:paraId="32915F4D" w14:textId="77777777" w:rsidR="001C2D95" w:rsidRPr="00AE63AD" w:rsidRDefault="001C2D95" w:rsidP="00E424B2">
      <w:pPr>
        <w:spacing w:line="480" w:lineRule="auto"/>
        <w:ind w:firstLine="360"/>
        <w:jc w:val="center"/>
        <w:outlineLvl w:val="0"/>
        <w:rPr>
          <w:rFonts w:ascii="Times New Roman" w:eastAsia="Arial" w:hAnsi="Times New Roman" w:cs="Times New Roman"/>
          <w:b/>
          <w:bCs/>
        </w:rPr>
      </w:pPr>
      <w:r w:rsidRPr="00AE63AD">
        <w:rPr>
          <w:rFonts w:ascii="Times New Roman" w:eastAsia="Arial" w:hAnsi="Times New Roman" w:cs="Times New Roman"/>
          <w:b/>
          <w:bCs/>
        </w:rPr>
        <w:t>Review of the Literature</w:t>
      </w:r>
    </w:p>
    <w:p w14:paraId="0E01CA7E" w14:textId="77777777" w:rsidR="001C2D95" w:rsidRPr="00AE63AD" w:rsidRDefault="001C2D95" w:rsidP="00D22493">
      <w:pPr>
        <w:spacing w:line="480" w:lineRule="auto"/>
        <w:ind w:firstLine="720"/>
        <w:rPr>
          <w:rFonts w:ascii="Times New Roman" w:hAnsi="Times New Roman" w:cs="Times New Roman"/>
        </w:rPr>
      </w:pPr>
      <w:r w:rsidRPr="00AE63AD">
        <w:rPr>
          <w:rFonts w:ascii="Times New Roman" w:hAnsi="Times New Roman" w:cs="Times New Roman"/>
        </w:rPr>
        <w:t>A comprehensive search of the literature was performed for contraceptive interventions using the University of Massachusetts Library, PubMed, and Cochrane Reviews. The goal of the search was to find research concerning the effectiveness of interventions implemented to either increase use of contraception or increase adherence to contraception. The search terms “contraceptive” or “contraception,” and “intervention” were used. “Meta-analysis” and “Randomized control trial” were also listed. On PubMed, results were limited to English language, a 10-year range, and full text. Only 13 articles were derived from this search. Four of these articles were duplicates and were excluded. Only 2 studies were relevant to this topic.</w:t>
      </w:r>
    </w:p>
    <w:p w14:paraId="75C1FC1E" w14:textId="77777777" w:rsidR="001C2D95" w:rsidRPr="00AE63AD" w:rsidRDefault="001C2D95" w:rsidP="00D22493">
      <w:pPr>
        <w:spacing w:line="480" w:lineRule="auto"/>
        <w:ind w:firstLine="720"/>
        <w:rPr>
          <w:rFonts w:ascii="Times New Roman" w:hAnsi="Times New Roman" w:cs="Times New Roman"/>
        </w:rPr>
      </w:pPr>
      <w:r w:rsidRPr="00AE63AD">
        <w:rPr>
          <w:rFonts w:ascii="Times New Roman" w:hAnsi="Times New Roman" w:cs="Times New Roman"/>
        </w:rPr>
        <w:t xml:space="preserve">Through the University of Massachusetts library, a search was performed using the key words. The search was limited to scholarly peer reviewed articles published in the past 10 years. This search produced 18 results. All but 3 of the studies were excluded based off of relevance to this review. </w:t>
      </w:r>
    </w:p>
    <w:p w14:paraId="2DF1FB84" w14:textId="65AA80F2" w:rsidR="001C2D95" w:rsidRPr="00AE63AD" w:rsidRDefault="001C2D95" w:rsidP="00D22493">
      <w:pPr>
        <w:spacing w:line="480" w:lineRule="auto"/>
        <w:ind w:firstLine="720"/>
        <w:rPr>
          <w:rFonts w:ascii="Times New Roman" w:hAnsi="Times New Roman" w:cs="Times New Roman"/>
        </w:rPr>
      </w:pPr>
      <w:r w:rsidRPr="00AE63AD">
        <w:rPr>
          <w:rFonts w:ascii="Times New Roman" w:hAnsi="Times New Roman" w:cs="Times New Roman"/>
        </w:rPr>
        <w:t>Through the Cochrane Library, a search was performed to identify systematic reviews that addressed contraception. The keywords “contraception” and “intervention” were used and the search produced 55 results. Of the 55 results, 2 of the systematic reviews were applicable to this review of literature</w:t>
      </w:r>
      <w:r w:rsidR="00655B57">
        <w:rPr>
          <w:rFonts w:ascii="Times New Roman" w:hAnsi="Times New Roman" w:cs="Times New Roman"/>
        </w:rPr>
        <w:t xml:space="preserve">. In this paper, 7 studies were reviewed. </w:t>
      </w:r>
      <w:r w:rsidR="002B0D15">
        <w:rPr>
          <w:rFonts w:ascii="Times New Roman" w:hAnsi="Times New Roman" w:cs="Times New Roman"/>
        </w:rPr>
        <w:t xml:space="preserve"> </w:t>
      </w:r>
    </w:p>
    <w:p w14:paraId="22DF5DD1" w14:textId="2EDD07EE" w:rsidR="00E424B2" w:rsidRDefault="001C2D95" w:rsidP="00E424B2">
      <w:pPr>
        <w:spacing w:line="480" w:lineRule="auto"/>
        <w:outlineLvl w:val="0"/>
        <w:rPr>
          <w:rFonts w:ascii="Times New Roman" w:hAnsi="Times New Roman" w:cs="Times New Roman"/>
          <w:b/>
        </w:rPr>
      </w:pPr>
      <w:r w:rsidRPr="00AE63AD">
        <w:rPr>
          <w:rFonts w:ascii="Times New Roman" w:hAnsi="Times New Roman" w:cs="Times New Roman"/>
          <w:b/>
        </w:rPr>
        <w:t xml:space="preserve">Contraceptive </w:t>
      </w:r>
      <w:r w:rsidR="00464CE2">
        <w:rPr>
          <w:rFonts w:ascii="Times New Roman" w:hAnsi="Times New Roman" w:cs="Times New Roman"/>
          <w:b/>
        </w:rPr>
        <w:t>C</w:t>
      </w:r>
      <w:r w:rsidRPr="00AE63AD">
        <w:rPr>
          <w:rFonts w:ascii="Times New Roman" w:hAnsi="Times New Roman" w:cs="Times New Roman"/>
          <w:b/>
        </w:rPr>
        <w:t xml:space="preserve">ounseling </w:t>
      </w:r>
      <w:r w:rsidR="00464CE2">
        <w:rPr>
          <w:rFonts w:ascii="Times New Roman" w:hAnsi="Times New Roman" w:cs="Times New Roman"/>
          <w:b/>
        </w:rPr>
        <w:t>I</w:t>
      </w:r>
      <w:r w:rsidRPr="00AE63AD">
        <w:rPr>
          <w:rFonts w:ascii="Times New Roman" w:hAnsi="Times New Roman" w:cs="Times New Roman"/>
          <w:b/>
        </w:rPr>
        <w:t>ntervention</w:t>
      </w:r>
    </w:p>
    <w:p w14:paraId="4C444CE6" w14:textId="2F397C57" w:rsidR="001C2D95" w:rsidRPr="00210761" w:rsidRDefault="001C2D95" w:rsidP="00B44349">
      <w:pPr>
        <w:spacing w:line="480" w:lineRule="auto"/>
        <w:ind w:firstLine="720"/>
        <w:rPr>
          <w:rFonts w:ascii="Times New Roman" w:hAnsi="Times New Roman" w:cs="Times New Roman"/>
          <w:b/>
        </w:rPr>
      </w:pPr>
      <w:r w:rsidRPr="00AE63AD">
        <w:rPr>
          <w:rFonts w:ascii="Times New Roman" w:hAnsi="Times New Roman" w:cs="Times New Roman"/>
        </w:rPr>
        <w:t xml:space="preserve">In the past, the </w:t>
      </w:r>
      <w:r w:rsidR="002B0D15">
        <w:rPr>
          <w:rFonts w:ascii="Times New Roman" w:hAnsi="Times New Roman" w:cs="Times New Roman"/>
        </w:rPr>
        <w:t>United States Preventative Screening Task Force (</w:t>
      </w:r>
      <w:r w:rsidRPr="00AE63AD">
        <w:rPr>
          <w:rFonts w:ascii="Times New Roman" w:hAnsi="Times New Roman" w:cs="Times New Roman"/>
        </w:rPr>
        <w:t>USPSTF</w:t>
      </w:r>
      <w:r w:rsidR="002B0D15">
        <w:rPr>
          <w:rFonts w:ascii="Times New Roman" w:hAnsi="Times New Roman" w:cs="Times New Roman"/>
        </w:rPr>
        <w:t>)</w:t>
      </w:r>
      <w:r w:rsidR="00A40F19">
        <w:rPr>
          <w:rFonts w:ascii="Times New Roman" w:hAnsi="Times New Roman" w:cs="Times New Roman"/>
        </w:rPr>
        <w:t xml:space="preserve"> </w:t>
      </w:r>
      <w:r w:rsidRPr="00AE63AD">
        <w:rPr>
          <w:rFonts w:ascii="Times New Roman" w:hAnsi="Times New Roman" w:cs="Times New Roman"/>
        </w:rPr>
        <w:t>has recommended that health care providers provide routine counseling to patients a</w:t>
      </w:r>
      <w:r w:rsidR="00F80549">
        <w:rPr>
          <w:rFonts w:ascii="Times New Roman" w:hAnsi="Times New Roman" w:cs="Times New Roman"/>
        </w:rPr>
        <w:t xml:space="preserve">bout contraceptives and </w:t>
      </w:r>
      <w:r w:rsidR="00F80549" w:rsidRPr="00E02D3C">
        <w:rPr>
          <w:rFonts w:ascii="Times New Roman" w:hAnsi="Times New Roman" w:cs="Times New Roman"/>
        </w:rPr>
        <w:t>methods</w:t>
      </w:r>
      <w:r w:rsidR="00F80549">
        <w:rPr>
          <w:rFonts w:ascii="Times New Roman" w:hAnsi="Times New Roman" w:cs="Times New Roman"/>
        </w:rPr>
        <w:t xml:space="preserve"> to reduce</w:t>
      </w:r>
      <w:r w:rsidRPr="00AE63AD">
        <w:rPr>
          <w:rFonts w:ascii="Times New Roman" w:hAnsi="Times New Roman" w:cs="Times New Roman"/>
        </w:rPr>
        <w:t xml:space="preserve"> unplanned pregnancy</w:t>
      </w:r>
      <w:r w:rsidR="00F80549">
        <w:rPr>
          <w:rFonts w:ascii="Times New Roman" w:hAnsi="Times New Roman" w:cs="Times New Roman"/>
        </w:rPr>
        <w:t>,</w:t>
      </w:r>
      <w:r w:rsidRPr="00AE63AD">
        <w:rPr>
          <w:rFonts w:ascii="Times New Roman" w:hAnsi="Times New Roman" w:cs="Times New Roman"/>
        </w:rPr>
        <w:t xml:space="preserve"> however</w:t>
      </w:r>
      <w:r w:rsidR="00F80549">
        <w:rPr>
          <w:rFonts w:ascii="Times New Roman" w:hAnsi="Times New Roman" w:cs="Times New Roman"/>
        </w:rPr>
        <w:t>,</w:t>
      </w:r>
      <w:r w:rsidRPr="00AE63AD">
        <w:rPr>
          <w:rFonts w:ascii="Times New Roman" w:hAnsi="Times New Roman" w:cs="Times New Roman"/>
        </w:rPr>
        <w:t xml:space="preserve"> this recommendation was </w:t>
      </w:r>
      <w:r w:rsidRPr="00AE63AD">
        <w:rPr>
          <w:rFonts w:ascii="Times New Roman" w:hAnsi="Times New Roman" w:cs="Times New Roman"/>
        </w:rPr>
        <w:lastRenderedPageBreak/>
        <w:t>later withdrawn due to insufficient evidence to justify the cost and time</w:t>
      </w:r>
      <w:r w:rsidR="00A40F19">
        <w:rPr>
          <w:rFonts w:ascii="Times New Roman" w:hAnsi="Times New Roman" w:cs="Times New Roman"/>
        </w:rPr>
        <w:t xml:space="preserve"> (</w:t>
      </w:r>
      <w:r w:rsidR="000C776C">
        <w:rPr>
          <w:rFonts w:ascii="Times New Roman" w:hAnsi="Times New Roman" w:cs="Times New Roman"/>
        </w:rPr>
        <w:t>USPSTF, 2006</w:t>
      </w:r>
      <w:r w:rsidR="00A40F19">
        <w:rPr>
          <w:rFonts w:ascii="Times New Roman" w:hAnsi="Times New Roman" w:cs="Times New Roman"/>
        </w:rPr>
        <w:t>)</w:t>
      </w:r>
      <w:r w:rsidRPr="00AE63AD">
        <w:rPr>
          <w:rFonts w:ascii="Times New Roman" w:hAnsi="Times New Roman" w:cs="Times New Roman"/>
        </w:rPr>
        <w:t xml:space="preserve">. Lee et al (2011) examined the association between contraceptive counseling administered by a health care provider and patients’ contraceptive use by performing a retrospective data analysis and survey. There were 386 participants at a health care clinic in Western Pennsylvania. The authors concluded that counseling provided by health care providers was associated with increased contraceptive use at the most recent intercourse. As a result, the author was hopeful that implementing counseling in the primary care setting could lead to a reduction in unintended pregnancies. </w:t>
      </w:r>
      <w:r w:rsidR="00F96A72">
        <w:rPr>
          <w:rFonts w:ascii="Times New Roman" w:hAnsi="Times New Roman" w:cs="Times New Roman"/>
        </w:rPr>
        <w:t>This was a level 3A, grade B study.</w:t>
      </w:r>
    </w:p>
    <w:p w14:paraId="734702D2" w14:textId="5B516B3E" w:rsidR="001C2D95" w:rsidRPr="00AE63AD" w:rsidRDefault="001C2D95" w:rsidP="00D22493">
      <w:pPr>
        <w:spacing w:line="480" w:lineRule="auto"/>
        <w:ind w:firstLine="720"/>
        <w:rPr>
          <w:rFonts w:ascii="Times New Roman" w:hAnsi="Times New Roman" w:cs="Times New Roman"/>
        </w:rPr>
      </w:pPr>
      <w:r w:rsidRPr="00AE63AD">
        <w:rPr>
          <w:rFonts w:ascii="Times New Roman" w:hAnsi="Times New Roman" w:cs="Times New Roman"/>
        </w:rPr>
        <w:t>A Cochrane systematic review was performed by Lopez at al</w:t>
      </w:r>
      <w:r w:rsidR="00A40F19">
        <w:rPr>
          <w:rFonts w:ascii="Times New Roman" w:hAnsi="Times New Roman" w:cs="Times New Roman"/>
        </w:rPr>
        <w:t>.</w:t>
      </w:r>
      <w:r w:rsidRPr="00AE63AD">
        <w:rPr>
          <w:rFonts w:ascii="Times New Roman" w:hAnsi="Times New Roman" w:cs="Times New Roman"/>
        </w:rPr>
        <w:t xml:space="preserve"> (2016) to examine the effect of theory based interventions on contraceptive use. This study included 25 randomized control trials that involved theory based counseling interventions. Many of the interventions were school or community based. </w:t>
      </w:r>
      <w:r w:rsidR="00F80549">
        <w:rPr>
          <w:rFonts w:ascii="Times New Roman" w:hAnsi="Times New Roman" w:cs="Times New Roman"/>
        </w:rPr>
        <w:t>Several</w:t>
      </w:r>
      <w:r w:rsidRPr="00AE63AD">
        <w:rPr>
          <w:rFonts w:ascii="Times New Roman" w:hAnsi="Times New Roman" w:cs="Times New Roman"/>
        </w:rPr>
        <w:t xml:space="preserve"> of the studies involved motivational interviewing. The results were inconclusive as many of the studies failed to elucidate the connection between the theory supporting the intervention and the design of the study. </w:t>
      </w:r>
      <w:r w:rsidR="00F96A72">
        <w:rPr>
          <w:rFonts w:ascii="Times New Roman" w:hAnsi="Times New Roman" w:cs="Times New Roman"/>
        </w:rPr>
        <w:t>This was a level 1A, grade B study.</w:t>
      </w:r>
    </w:p>
    <w:p w14:paraId="7A8610B5" w14:textId="3F29B860" w:rsidR="00E424B2" w:rsidRDefault="001C2D95" w:rsidP="00E424B2">
      <w:pPr>
        <w:spacing w:line="480" w:lineRule="auto"/>
        <w:outlineLvl w:val="0"/>
        <w:rPr>
          <w:rFonts w:ascii="Times New Roman" w:hAnsi="Times New Roman" w:cs="Times New Roman"/>
          <w:b/>
        </w:rPr>
      </w:pPr>
      <w:r w:rsidRPr="00AE63AD">
        <w:rPr>
          <w:rFonts w:ascii="Times New Roman" w:hAnsi="Times New Roman" w:cs="Times New Roman"/>
          <w:b/>
        </w:rPr>
        <w:t>Computer Based Intervention</w:t>
      </w:r>
      <w:r w:rsidR="00210761">
        <w:rPr>
          <w:rFonts w:ascii="Times New Roman" w:hAnsi="Times New Roman" w:cs="Times New Roman"/>
          <w:b/>
        </w:rPr>
        <w:t xml:space="preserve"> </w:t>
      </w:r>
    </w:p>
    <w:p w14:paraId="06442861" w14:textId="043BEBB0" w:rsidR="001C2D95" w:rsidRPr="00210761" w:rsidRDefault="001C2D95" w:rsidP="00E424B2">
      <w:pPr>
        <w:spacing w:line="480" w:lineRule="auto"/>
        <w:ind w:firstLine="720"/>
        <w:rPr>
          <w:rFonts w:ascii="Times New Roman" w:hAnsi="Times New Roman" w:cs="Times New Roman"/>
          <w:b/>
        </w:rPr>
      </w:pPr>
      <w:r w:rsidRPr="00AE63AD">
        <w:rPr>
          <w:rFonts w:ascii="Times New Roman" w:hAnsi="Times New Roman" w:cs="Times New Roman"/>
        </w:rPr>
        <w:t>With the creation and proliferation of computers, technology has been integrated slowly and cautiously into medicine and health care. Technology provides limitless options for customization and dissemination of knowledge and accumulation of data. Creation and implementation of a computer based module to increase use of contraceptives has been studied.</w:t>
      </w:r>
    </w:p>
    <w:p w14:paraId="7FCDCEE7" w14:textId="6A2486CC" w:rsidR="001C2D95" w:rsidRPr="00AE63AD" w:rsidRDefault="001C2D95" w:rsidP="001C2D95">
      <w:pPr>
        <w:spacing w:line="480" w:lineRule="auto"/>
        <w:ind w:firstLine="720"/>
        <w:rPr>
          <w:rFonts w:ascii="Times New Roman" w:hAnsi="Times New Roman" w:cs="Times New Roman"/>
        </w:rPr>
      </w:pPr>
      <w:r w:rsidRPr="00AE63AD">
        <w:rPr>
          <w:rFonts w:ascii="Times New Roman" w:hAnsi="Times New Roman" w:cs="Times New Roman"/>
        </w:rPr>
        <w:t xml:space="preserve">Garbers </w:t>
      </w:r>
      <w:r w:rsidR="000E3327">
        <w:rPr>
          <w:rFonts w:ascii="Times New Roman" w:hAnsi="Times New Roman" w:cs="Times New Roman"/>
        </w:rPr>
        <w:t xml:space="preserve">et al. </w:t>
      </w:r>
      <w:r w:rsidRPr="00AE63AD">
        <w:rPr>
          <w:rFonts w:ascii="Times New Roman" w:hAnsi="Times New Roman" w:cs="Times New Roman"/>
        </w:rPr>
        <w:t xml:space="preserve"> (2012) implemented a </w:t>
      </w:r>
      <w:r w:rsidR="001009C3">
        <w:rPr>
          <w:rFonts w:ascii="Times New Roman" w:hAnsi="Times New Roman" w:cs="Times New Roman"/>
        </w:rPr>
        <w:t xml:space="preserve">three-arm </w:t>
      </w:r>
      <w:r w:rsidRPr="00AE63AD">
        <w:rPr>
          <w:rFonts w:ascii="Times New Roman" w:hAnsi="Times New Roman" w:cs="Times New Roman"/>
        </w:rPr>
        <w:t xml:space="preserve">randomized control trial at New York family planning clinics and had 2231 participants. This study was performed to test the effectiveness of a computer module on effective contraceptive choice. The study concluded that </w:t>
      </w:r>
      <w:r w:rsidRPr="00AE63AD">
        <w:rPr>
          <w:rFonts w:ascii="Times New Roman" w:hAnsi="Times New Roman" w:cs="Times New Roman"/>
        </w:rPr>
        <w:lastRenderedPageBreak/>
        <w:t xml:space="preserve">participants </w:t>
      </w:r>
      <w:r w:rsidR="00B71370">
        <w:rPr>
          <w:rFonts w:ascii="Times New Roman" w:hAnsi="Times New Roman" w:cs="Times New Roman"/>
        </w:rPr>
        <w:t xml:space="preserve">in the study groups who participated in the computer-based education and received either tailored or generic information after </w:t>
      </w:r>
      <w:r w:rsidRPr="00AE63AD">
        <w:rPr>
          <w:rFonts w:ascii="Times New Roman" w:hAnsi="Times New Roman" w:cs="Times New Roman"/>
        </w:rPr>
        <w:t>were more likely to choose</w:t>
      </w:r>
      <w:r w:rsidR="00D22493">
        <w:rPr>
          <w:rFonts w:ascii="Times New Roman" w:hAnsi="Times New Roman" w:cs="Times New Roman"/>
        </w:rPr>
        <w:t xml:space="preserve"> the more</w:t>
      </w:r>
      <w:r w:rsidRPr="00AE63AD">
        <w:rPr>
          <w:rFonts w:ascii="Times New Roman" w:hAnsi="Times New Roman" w:cs="Times New Roman"/>
        </w:rPr>
        <w:t xml:space="preserve"> effective birth control</w:t>
      </w:r>
      <w:r w:rsidR="00D22493">
        <w:rPr>
          <w:rFonts w:ascii="Times New Roman" w:hAnsi="Times New Roman" w:cs="Times New Roman"/>
        </w:rPr>
        <w:t xml:space="preserve"> options</w:t>
      </w:r>
      <w:r w:rsidR="00B44349">
        <w:rPr>
          <w:rFonts w:ascii="Times New Roman" w:hAnsi="Times New Roman" w:cs="Times New Roman"/>
        </w:rPr>
        <w:t xml:space="preserve"> such as long acting reversible contraceptives (IUD, implant)</w:t>
      </w:r>
      <w:r w:rsidR="001009C3">
        <w:rPr>
          <w:rFonts w:ascii="Times New Roman" w:hAnsi="Times New Roman" w:cs="Times New Roman"/>
        </w:rPr>
        <w:t xml:space="preserve"> than the participants in the control group who only received generic information without access to the computer-based education</w:t>
      </w:r>
      <w:r w:rsidR="00B810F3">
        <w:rPr>
          <w:rFonts w:ascii="Times New Roman" w:hAnsi="Times New Roman" w:cs="Times New Roman"/>
        </w:rPr>
        <w:t xml:space="preserve"> (p=.001)</w:t>
      </w:r>
      <w:r w:rsidR="001009C3">
        <w:rPr>
          <w:rFonts w:ascii="Times New Roman" w:hAnsi="Times New Roman" w:cs="Times New Roman"/>
        </w:rPr>
        <w:t xml:space="preserve">. </w:t>
      </w:r>
      <w:r w:rsidRPr="00AE63AD">
        <w:rPr>
          <w:rFonts w:ascii="Times New Roman" w:hAnsi="Times New Roman" w:cs="Times New Roman"/>
        </w:rPr>
        <w:t>This study was very large in size</w:t>
      </w:r>
      <w:r w:rsidR="00B810F3">
        <w:rPr>
          <w:rFonts w:ascii="Times New Roman" w:hAnsi="Times New Roman" w:cs="Times New Roman"/>
        </w:rPr>
        <w:t xml:space="preserve">. </w:t>
      </w:r>
      <w:r w:rsidR="00337E68">
        <w:rPr>
          <w:rFonts w:ascii="Times New Roman" w:hAnsi="Times New Roman" w:cs="Times New Roman"/>
        </w:rPr>
        <w:t xml:space="preserve">This was a level 1B study with Grade A rating. </w:t>
      </w:r>
    </w:p>
    <w:p w14:paraId="15876091" w14:textId="32035A21" w:rsidR="001C2D95" w:rsidRPr="00AE63AD" w:rsidRDefault="001C2D95" w:rsidP="001C2D95">
      <w:pPr>
        <w:spacing w:line="480" w:lineRule="auto"/>
        <w:ind w:firstLine="720"/>
        <w:rPr>
          <w:rFonts w:ascii="Times New Roman" w:hAnsi="Times New Roman" w:cs="Times New Roman"/>
        </w:rPr>
      </w:pPr>
      <w:r w:rsidRPr="00AE63AD">
        <w:rPr>
          <w:rFonts w:ascii="Times New Roman" w:hAnsi="Times New Roman" w:cs="Times New Roman"/>
        </w:rPr>
        <w:t xml:space="preserve">Schwarz et al (2013) performed a randomized control trial at an urgent care in West Pennsylvania with 814 participants. This study tested whether or not a computer based module increased prescription of birth control. The authors concluded that the computer </w:t>
      </w:r>
      <w:r w:rsidR="00710249">
        <w:rPr>
          <w:rFonts w:ascii="Times New Roman" w:hAnsi="Times New Roman" w:cs="Times New Roman"/>
        </w:rPr>
        <w:t xml:space="preserve">based education </w:t>
      </w:r>
      <w:r w:rsidRPr="00AE63AD">
        <w:rPr>
          <w:rFonts w:ascii="Times New Roman" w:hAnsi="Times New Roman" w:cs="Times New Roman"/>
        </w:rPr>
        <w:t xml:space="preserve">did in fact lead to a </w:t>
      </w:r>
      <w:r w:rsidRPr="00A8791B">
        <w:rPr>
          <w:rFonts w:ascii="Times New Roman" w:hAnsi="Times New Roman" w:cs="Times New Roman"/>
        </w:rPr>
        <w:t>higher</w:t>
      </w:r>
      <w:r w:rsidRPr="00AE63AD">
        <w:rPr>
          <w:rFonts w:ascii="Times New Roman" w:hAnsi="Times New Roman" w:cs="Times New Roman"/>
        </w:rPr>
        <w:t xml:space="preserve"> rate of birth control prescriptions</w:t>
      </w:r>
      <w:r w:rsidR="00A8791B">
        <w:rPr>
          <w:rFonts w:ascii="Times New Roman" w:hAnsi="Times New Roman" w:cs="Times New Roman"/>
        </w:rPr>
        <w:t xml:space="preserve"> </w:t>
      </w:r>
      <w:r w:rsidR="009D3F9C">
        <w:rPr>
          <w:rFonts w:ascii="Times New Roman" w:hAnsi="Times New Roman" w:cs="Times New Roman"/>
        </w:rPr>
        <w:t>than the control g</w:t>
      </w:r>
      <w:r w:rsidR="00C10893">
        <w:rPr>
          <w:rFonts w:ascii="Times New Roman" w:hAnsi="Times New Roman" w:cs="Times New Roman"/>
        </w:rPr>
        <w:t xml:space="preserve">roup who </w:t>
      </w:r>
      <w:r w:rsidR="00710249">
        <w:rPr>
          <w:rFonts w:ascii="Times New Roman" w:hAnsi="Times New Roman" w:cs="Times New Roman"/>
        </w:rPr>
        <w:t>were not given the computer based education (p&lt;.001)</w:t>
      </w:r>
      <w:r w:rsidRPr="00AE63AD">
        <w:rPr>
          <w:rFonts w:ascii="Times New Roman" w:hAnsi="Times New Roman" w:cs="Times New Roman"/>
        </w:rPr>
        <w:t>. This was a large study</w:t>
      </w:r>
      <w:r w:rsidR="00B810F3">
        <w:rPr>
          <w:rFonts w:ascii="Times New Roman" w:hAnsi="Times New Roman" w:cs="Times New Roman"/>
        </w:rPr>
        <w:t xml:space="preserve">. </w:t>
      </w:r>
      <w:r w:rsidR="00337E68">
        <w:rPr>
          <w:rFonts w:ascii="Times New Roman" w:hAnsi="Times New Roman" w:cs="Times New Roman"/>
        </w:rPr>
        <w:t xml:space="preserve">This was a level 1B study with a Grade A rating. </w:t>
      </w:r>
    </w:p>
    <w:p w14:paraId="09CD8333" w14:textId="43634391" w:rsidR="00E424B2" w:rsidRDefault="00210761" w:rsidP="00E424B2">
      <w:pPr>
        <w:spacing w:line="480" w:lineRule="auto"/>
        <w:outlineLvl w:val="0"/>
        <w:rPr>
          <w:rFonts w:ascii="Times New Roman" w:hAnsi="Times New Roman" w:cs="Times New Roman"/>
          <w:b/>
        </w:rPr>
      </w:pPr>
      <w:r>
        <w:rPr>
          <w:rFonts w:ascii="Times New Roman" w:hAnsi="Times New Roman" w:cs="Times New Roman"/>
          <w:b/>
        </w:rPr>
        <w:t>Mobile Phone Intervention</w:t>
      </w:r>
      <w:r w:rsidR="00E055F6">
        <w:rPr>
          <w:rFonts w:ascii="Times New Roman" w:hAnsi="Times New Roman" w:cs="Times New Roman"/>
          <w:b/>
        </w:rPr>
        <w:t xml:space="preserve"> </w:t>
      </w:r>
    </w:p>
    <w:p w14:paraId="05905CD7" w14:textId="2C2F0136" w:rsidR="001C2D95" w:rsidRPr="00210761" w:rsidRDefault="001C2D95" w:rsidP="00E424B2">
      <w:pPr>
        <w:spacing w:line="480" w:lineRule="auto"/>
        <w:ind w:firstLine="720"/>
        <w:rPr>
          <w:rFonts w:ascii="Times New Roman" w:hAnsi="Times New Roman" w:cs="Times New Roman"/>
          <w:b/>
        </w:rPr>
      </w:pPr>
      <w:r w:rsidRPr="00AE63AD">
        <w:rPr>
          <w:rFonts w:ascii="Times New Roman" w:hAnsi="Times New Roman" w:cs="Times New Roman"/>
        </w:rPr>
        <w:t>We are increasingly attached to our mobile phones and rely on them in almost every aspect of our lives. It seems reasonable to create and test an intervention that involves the mobile phone or texting to increase contraceptive initiation and adherence.</w:t>
      </w:r>
    </w:p>
    <w:p w14:paraId="0E46667F" w14:textId="3A74A01B" w:rsidR="001C2D95" w:rsidRPr="00AE63AD" w:rsidRDefault="001C2D95" w:rsidP="001C2D95">
      <w:pPr>
        <w:spacing w:line="480" w:lineRule="auto"/>
        <w:ind w:firstLine="720"/>
        <w:rPr>
          <w:rFonts w:ascii="Times New Roman" w:hAnsi="Times New Roman" w:cs="Times New Roman"/>
        </w:rPr>
      </w:pPr>
      <w:r w:rsidRPr="00AE63AD">
        <w:rPr>
          <w:rFonts w:ascii="Times New Roman" w:hAnsi="Times New Roman" w:cs="Times New Roman"/>
        </w:rPr>
        <w:t>Castano et al (2012) created an intervention that involved daily text messages to remind women to use their birth control. A randomized control trial was performed involving 962 participants at a family planning health center in Brooklyn, New York. The control and study arm were masked. The results demonstrated a statistically significant increase in daily contraceptive use after 6 months of daily text messages when compared to the control arm</w:t>
      </w:r>
      <w:r w:rsidR="00680BC8">
        <w:rPr>
          <w:rFonts w:ascii="Times New Roman" w:hAnsi="Times New Roman" w:cs="Times New Roman"/>
        </w:rPr>
        <w:t xml:space="preserve"> (</w:t>
      </w:r>
      <w:r w:rsidR="00E15C36">
        <w:rPr>
          <w:rFonts w:ascii="Times New Roman" w:hAnsi="Times New Roman" w:cs="Times New Roman"/>
        </w:rPr>
        <w:t>p&lt;.001</w:t>
      </w:r>
      <w:r w:rsidR="00680BC8">
        <w:rPr>
          <w:rFonts w:ascii="Times New Roman" w:hAnsi="Times New Roman" w:cs="Times New Roman"/>
        </w:rPr>
        <w:t>)</w:t>
      </w:r>
      <w:r w:rsidRPr="00AE63AD">
        <w:rPr>
          <w:rFonts w:ascii="Times New Roman" w:hAnsi="Times New Roman" w:cs="Times New Roman"/>
        </w:rPr>
        <w:t xml:space="preserve">. </w:t>
      </w:r>
      <w:r w:rsidR="00F96A72">
        <w:rPr>
          <w:rFonts w:ascii="Times New Roman" w:hAnsi="Times New Roman" w:cs="Times New Roman"/>
        </w:rPr>
        <w:t xml:space="preserve">This was a level 1B, grade A study. </w:t>
      </w:r>
    </w:p>
    <w:p w14:paraId="3DD6C711" w14:textId="39C0FA16" w:rsidR="001C2D95" w:rsidRPr="00AE63AD" w:rsidRDefault="001C2D95" w:rsidP="001C2D95">
      <w:pPr>
        <w:spacing w:line="480" w:lineRule="auto"/>
        <w:ind w:firstLine="720"/>
        <w:rPr>
          <w:rFonts w:ascii="Times New Roman" w:hAnsi="Times New Roman" w:cs="Times New Roman"/>
        </w:rPr>
      </w:pPr>
      <w:r w:rsidRPr="00AE63AD">
        <w:rPr>
          <w:rFonts w:ascii="Times New Roman" w:hAnsi="Times New Roman" w:cs="Times New Roman"/>
        </w:rPr>
        <w:lastRenderedPageBreak/>
        <w:t>Hou et al (2010) performed a randomized control trial evaluating the effectiveness of a daily text message based intervention to increase adherence to contraception. This study was performed at Planned Parenthood in Boston, MA and had 103 participants. This trial did not demonstrate a statistically significant increase in contraceptive adherence in the intervention group</w:t>
      </w:r>
      <w:r w:rsidR="00680BC8">
        <w:rPr>
          <w:rFonts w:ascii="Times New Roman" w:hAnsi="Times New Roman" w:cs="Times New Roman"/>
        </w:rPr>
        <w:t xml:space="preserve"> (</w:t>
      </w:r>
      <w:r w:rsidR="00E56949">
        <w:rPr>
          <w:rFonts w:ascii="Times New Roman" w:hAnsi="Times New Roman" w:cs="Times New Roman"/>
        </w:rPr>
        <w:t>p=.60</w:t>
      </w:r>
      <w:r w:rsidR="00680BC8">
        <w:rPr>
          <w:rFonts w:ascii="Times New Roman" w:hAnsi="Times New Roman" w:cs="Times New Roman"/>
        </w:rPr>
        <w:t>)</w:t>
      </w:r>
      <w:r w:rsidRPr="00AE63AD">
        <w:rPr>
          <w:rFonts w:ascii="Times New Roman" w:hAnsi="Times New Roman" w:cs="Times New Roman"/>
        </w:rPr>
        <w:t xml:space="preserve">. Both the intervention and the control group demonstrated an unacceptably high number of missed birth control pills. </w:t>
      </w:r>
      <w:r w:rsidR="00F96A72">
        <w:rPr>
          <w:rFonts w:ascii="Times New Roman" w:hAnsi="Times New Roman" w:cs="Times New Roman"/>
        </w:rPr>
        <w:t xml:space="preserve">This was a level 1B, grade A study. </w:t>
      </w:r>
    </w:p>
    <w:p w14:paraId="739FA21A" w14:textId="657FE766" w:rsidR="001C2D95" w:rsidRDefault="001C2D95" w:rsidP="001C2D95">
      <w:pPr>
        <w:spacing w:line="480" w:lineRule="auto"/>
        <w:ind w:firstLine="720"/>
        <w:rPr>
          <w:rFonts w:ascii="Times New Roman" w:hAnsi="Times New Roman" w:cs="Times New Roman"/>
        </w:rPr>
      </w:pPr>
      <w:r w:rsidRPr="00AE63AD">
        <w:rPr>
          <w:rFonts w:ascii="Times New Roman" w:hAnsi="Times New Roman" w:cs="Times New Roman"/>
        </w:rPr>
        <w:t>A Cochrane Systematic Review identified five randomized control trials concerning mobile phone based interventions for increasing use of contraceptives</w:t>
      </w:r>
      <w:r w:rsidR="00680BC8">
        <w:rPr>
          <w:rFonts w:ascii="Times New Roman" w:hAnsi="Times New Roman" w:cs="Times New Roman"/>
        </w:rPr>
        <w:t xml:space="preserve"> (</w:t>
      </w:r>
      <w:r w:rsidR="00680BC8" w:rsidRPr="00AE63AD">
        <w:rPr>
          <w:rFonts w:ascii="Times New Roman" w:hAnsi="Times New Roman" w:cs="Times New Roman"/>
        </w:rPr>
        <w:t>Smith et al</w:t>
      </w:r>
      <w:r w:rsidR="00680BC8">
        <w:rPr>
          <w:rFonts w:ascii="Times New Roman" w:hAnsi="Times New Roman" w:cs="Times New Roman"/>
        </w:rPr>
        <w:t xml:space="preserve">., </w:t>
      </w:r>
      <w:r w:rsidR="00680BC8" w:rsidRPr="00AE63AD">
        <w:rPr>
          <w:rFonts w:ascii="Times New Roman" w:hAnsi="Times New Roman" w:cs="Times New Roman"/>
        </w:rPr>
        <w:t>2015)</w:t>
      </w:r>
      <w:r w:rsidRPr="00AE63AD">
        <w:rPr>
          <w:rFonts w:ascii="Times New Roman" w:hAnsi="Times New Roman" w:cs="Times New Roman"/>
        </w:rPr>
        <w:t>. This systematic review demonstrated a striking lack of evidence to support the use of mobile phone based interventions and concluded that further robust RCT</w:t>
      </w:r>
      <w:r w:rsidR="00680BC8">
        <w:rPr>
          <w:rFonts w:ascii="Times New Roman" w:hAnsi="Times New Roman" w:cs="Times New Roman"/>
        </w:rPr>
        <w:t>s</w:t>
      </w:r>
      <w:r w:rsidRPr="00AE63AD">
        <w:rPr>
          <w:rFonts w:ascii="Times New Roman" w:hAnsi="Times New Roman" w:cs="Times New Roman"/>
        </w:rPr>
        <w:t xml:space="preserve"> was needed in order to determine the effectiveness of this intervention. </w:t>
      </w:r>
      <w:r w:rsidR="00F96A72">
        <w:rPr>
          <w:rFonts w:ascii="Times New Roman" w:hAnsi="Times New Roman" w:cs="Times New Roman"/>
        </w:rPr>
        <w:t xml:space="preserve">This was a level 1A, grade C study. </w:t>
      </w:r>
    </w:p>
    <w:p w14:paraId="632584BA" w14:textId="569E5234" w:rsidR="00B16606" w:rsidRPr="004E3A64" w:rsidRDefault="00C328EC" w:rsidP="004E3A64">
      <w:pPr>
        <w:spacing w:line="480" w:lineRule="auto"/>
        <w:ind w:firstLine="720"/>
        <w:rPr>
          <w:rFonts w:ascii="Times New Roman" w:hAnsi="Times New Roman" w:cs="Times New Roman"/>
          <w:color w:val="000000" w:themeColor="text1"/>
        </w:rPr>
      </w:pPr>
      <w:r w:rsidRPr="00E56949">
        <w:rPr>
          <w:rFonts w:ascii="Times New Roman" w:hAnsi="Times New Roman" w:cs="Times New Roman"/>
          <w:color w:val="000000" w:themeColor="text1"/>
        </w:rPr>
        <w:t xml:space="preserve">The literature supports that interventions increase the likelihood that women use contraception and may impact how women use their contraception. A computer based intervention shows promising results so performing a quality improvement intervention based on this information may provide valuable insight into the feasibility and efficacy of such intervention in the primary care setting. </w:t>
      </w:r>
    </w:p>
    <w:p w14:paraId="68A89E11" w14:textId="2B1CA688" w:rsidR="000910FA" w:rsidRPr="00370D9C" w:rsidRDefault="000910FA" w:rsidP="00E424B2">
      <w:pPr>
        <w:spacing w:line="480" w:lineRule="auto"/>
        <w:outlineLvl w:val="0"/>
        <w:rPr>
          <w:rFonts w:ascii="Times New Roman" w:hAnsi="Times New Roman" w:cs="Times New Roman"/>
          <w:b/>
          <w:color w:val="FF0000"/>
        </w:rPr>
      </w:pPr>
      <w:r>
        <w:rPr>
          <w:rFonts w:ascii="Times New Roman" w:hAnsi="Times New Roman" w:cs="Times New Roman"/>
          <w:b/>
        </w:rPr>
        <w:t xml:space="preserve">Evidence Based </w:t>
      </w:r>
      <w:r w:rsidRPr="00FC7BC5">
        <w:rPr>
          <w:rFonts w:ascii="Times New Roman" w:hAnsi="Times New Roman" w:cs="Times New Roman"/>
          <w:b/>
        </w:rPr>
        <w:t>Practice</w:t>
      </w:r>
      <w:r w:rsidR="00370D9C" w:rsidRPr="00DF0F25">
        <w:rPr>
          <w:rFonts w:ascii="Times New Roman" w:hAnsi="Times New Roman" w:cs="Times New Roman"/>
          <w:b/>
          <w:color w:val="000000" w:themeColor="text1"/>
        </w:rPr>
        <w:t>:</w:t>
      </w:r>
      <w:r w:rsidR="00370D9C">
        <w:rPr>
          <w:rFonts w:ascii="Times New Roman" w:hAnsi="Times New Roman" w:cs="Times New Roman"/>
          <w:b/>
          <w:color w:val="FF0000"/>
        </w:rPr>
        <w:t xml:space="preserve"> </w:t>
      </w:r>
      <w:r w:rsidR="00370D9C" w:rsidRPr="00E56949">
        <w:rPr>
          <w:rFonts w:ascii="Times New Roman" w:hAnsi="Times New Roman" w:cs="Times New Roman"/>
          <w:b/>
          <w:color w:val="000000" w:themeColor="text1"/>
        </w:rPr>
        <w:t>Verification of Chosen Option</w:t>
      </w:r>
    </w:p>
    <w:p w14:paraId="60935832" w14:textId="77F15AC7" w:rsidR="001C2D95" w:rsidRPr="00AE63AD" w:rsidRDefault="001C2D95" w:rsidP="00D47D27">
      <w:pPr>
        <w:spacing w:line="480" w:lineRule="auto"/>
        <w:ind w:firstLine="720"/>
        <w:rPr>
          <w:rFonts w:ascii="Times New Roman" w:hAnsi="Times New Roman" w:cs="Times New Roman"/>
        </w:rPr>
      </w:pPr>
      <w:r w:rsidRPr="00AE63AD">
        <w:rPr>
          <w:rFonts w:ascii="Times New Roman" w:hAnsi="Times New Roman" w:cs="Times New Roman"/>
        </w:rPr>
        <w:t xml:space="preserve">After reviewing the literature, it was determined that </w:t>
      </w:r>
      <w:r w:rsidR="007E7BDE">
        <w:rPr>
          <w:rFonts w:ascii="Times New Roman" w:hAnsi="Times New Roman" w:cs="Times New Roman"/>
        </w:rPr>
        <w:t>a computer based intervention has promising evidence to support increasing patient knowledge about contraception and possibly influencing behavior concerning contraception use.</w:t>
      </w:r>
      <w:r w:rsidRPr="00AE63AD">
        <w:rPr>
          <w:rFonts w:ascii="Times New Roman" w:hAnsi="Times New Roman" w:cs="Times New Roman"/>
        </w:rPr>
        <w:t xml:space="preserve"> Despite the </w:t>
      </w:r>
      <w:r w:rsidR="00F80549" w:rsidRPr="00AE63AD">
        <w:rPr>
          <w:rFonts w:ascii="Times New Roman" w:hAnsi="Times New Roman" w:cs="Times New Roman"/>
        </w:rPr>
        <w:t>substantial</w:t>
      </w:r>
      <w:r w:rsidRPr="00AE63AD">
        <w:rPr>
          <w:rFonts w:ascii="Times New Roman" w:hAnsi="Times New Roman" w:cs="Times New Roman"/>
        </w:rPr>
        <w:t xml:space="preserve"> effect of unintended pregnancy on women and children in the United States, it is clear </w:t>
      </w:r>
      <w:r w:rsidR="007E7BDE">
        <w:rPr>
          <w:rFonts w:ascii="Times New Roman" w:hAnsi="Times New Roman" w:cs="Times New Roman"/>
        </w:rPr>
        <w:t>that not enough is currently being done to ensure that women have the knowledge they need to make informed choices about how to use their contraception correctly.</w:t>
      </w:r>
      <w:r w:rsidRPr="00AE63AD">
        <w:rPr>
          <w:rFonts w:ascii="Times New Roman" w:hAnsi="Times New Roman" w:cs="Times New Roman"/>
        </w:rPr>
        <w:t xml:space="preserve"> </w:t>
      </w:r>
      <w:r w:rsidR="00D47D27">
        <w:rPr>
          <w:rFonts w:ascii="Times New Roman" w:hAnsi="Times New Roman" w:cs="Times New Roman"/>
        </w:rPr>
        <w:t>However, t</w:t>
      </w:r>
      <w:r w:rsidRPr="00AE63AD">
        <w:rPr>
          <w:rFonts w:ascii="Times New Roman" w:hAnsi="Times New Roman" w:cs="Times New Roman"/>
        </w:rPr>
        <w:t xml:space="preserve">he computer module based intervention has </w:t>
      </w:r>
      <w:r w:rsidRPr="00AE63AD">
        <w:rPr>
          <w:rFonts w:ascii="Times New Roman" w:hAnsi="Times New Roman" w:cs="Times New Roman"/>
        </w:rPr>
        <w:lastRenderedPageBreak/>
        <w:t xml:space="preserve">some promising evidence to support potential effectiveness. </w:t>
      </w:r>
      <w:r w:rsidR="00F80549">
        <w:rPr>
          <w:rFonts w:ascii="Times New Roman" w:hAnsi="Times New Roman" w:cs="Times New Roman"/>
        </w:rPr>
        <w:t>Utilizing</w:t>
      </w:r>
      <w:r w:rsidRPr="00AE63AD">
        <w:rPr>
          <w:rFonts w:ascii="Times New Roman" w:hAnsi="Times New Roman" w:cs="Times New Roman"/>
        </w:rPr>
        <w:t xml:space="preserve"> a computer based module could prove to be a useful solution to the issue of non-adherence to contraception</w:t>
      </w:r>
    </w:p>
    <w:p w14:paraId="224E4B9C" w14:textId="406840B8" w:rsidR="00E424B2" w:rsidRDefault="001C2D95" w:rsidP="00E424B2">
      <w:pPr>
        <w:spacing w:line="480" w:lineRule="auto"/>
        <w:rPr>
          <w:rFonts w:ascii="Times New Roman" w:hAnsi="Times New Roman" w:cs="Times New Roman"/>
          <w:b/>
        </w:rPr>
      </w:pPr>
      <w:r w:rsidRPr="00AE63AD">
        <w:rPr>
          <w:rFonts w:ascii="Times New Roman" w:hAnsi="Times New Roman" w:cs="Times New Roman"/>
        </w:rPr>
        <w:t xml:space="preserve">In order to reach the Healthy People 2020 goal of reducing the proportion of unplanned pregnancy by 10%, more work will need to </w:t>
      </w:r>
      <w:r w:rsidR="007E7BDE">
        <w:rPr>
          <w:rFonts w:ascii="Times New Roman" w:hAnsi="Times New Roman" w:cs="Times New Roman"/>
        </w:rPr>
        <w:t xml:space="preserve">implement evidence-based solutions to make sure that women have the knowledge they need to use their contraception effectively. </w:t>
      </w:r>
    </w:p>
    <w:p w14:paraId="135EDE0D" w14:textId="7F054E6B" w:rsidR="001C2D95" w:rsidRPr="0059763D" w:rsidRDefault="00714D91" w:rsidP="00E424B2">
      <w:pPr>
        <w:spacing w:line="480" w:lineRule="auto"/>
        <w:jc w:val="center"/>
        <w:outlineLvl w:val="0"/>
        <w:rPr>
          <w:rFonts w:ascii="Times New Roman" w:hAnsi="Times New Roman" w:cs="Times New Roman"/>
          <w:b/>
          <w:color w:val="FF0000"/>
        </w:rPr>
      </w:pPr>
      <w:r w:rsidRPr="0059763D">
        <w:rPr>
          <w:rFonts w:ascii="Times New Roman" w:hAnsi="Times New Roman" w:cs="Times New Roman"/>
          <w:b/>
        </w:rPr>
        <w:t>Theoretical Framework</w:t>
      </w:r>
      <w:r w:rsidR="00BF5E27" w:rsidRPr="0059763D">
        <w:rPr>
          <w:rFonts w:ascii="Times New Roman" w:hAnsi="Times New Roman" w:cs="Times New Roman"/>
          <w:b/>
          <w:color w:val="FF0000"/>
        </w:rPr>
        <w:t xml:space="preserve"> </w:t>
      </w:r>
    </w:p>
    <w:p w14:paraId="1917CA02" w14:textId="56E9F699" w:rsidR="00BD49FB" w:rsidRPr="00301A27" w:rsidRDefault="00301A27" w:rsidP="00301A27">
      <w:pPr>
        <w:spacing w:line="480" w:lineRule="auto"/>
        <w:rPr>
          <w:rFonts w:ascii="Times New Roman" w:hAnsi="Times New Roman" w:cs="Times New Roman"/>
        </w:rPr>
      </w:pPr>
      <w:r w:rsidRPr="0059763D">
        <w:rPr>
          <w:rFonts w:ascii="Times New Roman" w:hAnsi="Times New Roman" w:cs="Times New Roman"/>
        </w:rPr>
        <w:tab/>
        <w:t xml:space="preserve">The Health Belief Model (HBM) is a social framework that was developed by Rosenstock and </w:t>
      </w:r>
      <w:r w:rsidR="00F82AB6" w:rsidRPr="0059763D">
        <w:rPr>
          <w:rFonts w:ascii="Times New Roman" w:hAnsi="Times New Roman" w:cs="Times New Roman"/>
        </w:rPr>
        <w:t>colleagues</w:t>
      </w:r>
      <w:r w:rsidR="002977FF" w:rsidRPr="0059763D">
        <w:rPr>
          <w:rFonts w:ascii="Times New Roman" w:hAnsi="Times New Roman" w:cs="Times New Roman"/>
        </w:rPr>
        <w:t xml:space="preserve"> (Hall, 2011</w:t>
      </w:r>
      <w:r w:rsidR="0059763D" w:rsidRPr="0059763D">
        <w:rPr>
          <w:rFonts w:ascii="Times New Roman" w:hAnsi="Times New Roman" w:cs="Times New Roman"/>
        </w:rPr>
        <w:t xml:space="preserve">, </w:t>
      </w:r>
      <w:r w:rsidR="0059763D" w:rsidRPr="009C53F6">
        <w:rPr>
          <w:rFonts w:ascii="Times New Roman" w:hAnsi="Times New Roman" w:cs="Times New Roman"/>
          <w:bCs/>
          <w:color w:val="000000" w:themeColor="text1"/>
        </w:rPr>
        <w:t>Appendix A</w:t>
      </w:r>
      <w:r w:rsidR="002977FF" w:rsidRPr="0059763D">
        <w:rPr>
          <w:rFonts w:ascii="Times New Roman" w:hAnsi="Times New Roman" w:cs="Times New Roman"/>
        </w:rPr>
        <w:t>)</w:t>
      </w:r>
      <w:r w:rsidRPr="0059763D">
        <w:rPr>
          <w:rFonts w:ascii="Times New Roman" w:hAnsi="Times New Roman" w:cs="Times New Roman"/>
        </w:rPr>
        <w:t>.</w:t>
      </w:r>
      <w:r w:rsidR="00F82AB6" w:rsidRPr="0059763D">
        <w:rPr>
          <w:rFonts w:ascii="Times New Roman" w:hAnsi="Times New Roman" w:cs="Times New Roman"/>
        </w:rPr>
        <w:t xml:space="preserve"> This</w:t>
      </w:r>
      <w:r w:rsidR="00F82AB6">
        <w:rPr>
          <w:rFonts w:ascii="Times New Roman" w:hAnsi="Times New Roman" w:cs="Times New Roman"/>
        </w:rPr>
        <w:t xml:space="preserve"> framework views humans as rational people who use a multifactorial method to </w:t>
      </w:r>
      <w:r w:rsidR="002977FF">
        <w:rPr>
          <w:rFonts w:ascii="Times New Roman" w:hAnsi="Times New Roman" w:cs="Times New Roman"/>
        </w:rPr>
        <w:t>guide decision-making</w:t>
      </w:r>
      <w:r w:rsidR="00F82AB6">
        <w:rPr>
          <w:rFonts w:ascii="Times New Roman" w:hAnsi="Times New Roman" w:cs="Times New Roman"/>
        </w:rPr>
        <w:t xml:space="preserve"> </w:t>
      </w:r>
      <w:r w:rsidR="002977FF">
        <w:rPr>
          <w:rFonts w:ascii="Times New Roman" w:hAnsi="Times New Roman" w:cs="Times New Roman"/>
        </w:rPr>
        <w:t>and ultimately behaviors. This model can be applied to contraception related decision-making and behaviors. Motivation to prevent unwanted pregnancy must be influenced by several factors in order to generate sufficient reason to act upon a contraception intervention (Hall, 2011)</w:t>
      </w:r>
    </w:p>
    <w:p w14:paraId="39796659" w14:textId="32F6B4A1" w:rsidR="00273682" w:rsidRDefault="002977FF" w:rsidP="008B1798">
      <w:pPr>
        <w:spacing w:line="480" w:lineRule="auto"/>
        <w:ind w:firstLine="720"/>
        <w:rPr>
          <w:rFonts w:ascii="Times New Roman" w:hAnsi="Times New Roman" w:cs="Times New Roman"/>
        </w:rPr>
      </w:pPr>
      <w:r>
        <w:rPr>
          <w:rFonts w:ascii="Times New Roman" w:hAnsi="Times New Roman" w:cs="Times New Roman"/>
        </w:rPr>
        <w:t>The educational module fo</w:t>
      </w:r>
      <w:r w:rsidR="004E3A64">
        <w:rPr>
          <w:rFonts w:ascii="Times New Roman" w:hAnsi="Times New Roman" w:cs="Times New Roman"/>
        </w:rPr>
        <w:t xml:space="preserve">r the quality intervention </w:t>
      </w:r>
      <w:r>
        <w:rPr>
          <w:rFonts w:ascii="Times New Roman" w:hAnsi="Times New Roman" w:cs="Times New Roman"/>
        </w:rPr>
        <w:t>address</w:t>
      </w:r>
      <w:r w:rsidR="004E3A64">
        <w:rPr>
          <w:rFonts w:ascii="Times New Roman" w:hAnsi="Times New Roman" w:cs="Times New Roman"/>
        </w:rPr>
        <w:t>ed</w:t>
      </w:r>
      <w:r>
        <w:rPr>
          <w:rFonts w:ascii="Times New Roman" w:hAnsi="Times New Roman" w:cs="Times New Roman"/>
        </w:rPr>
        <w:t xml:space="preserve"> several of the motivators that contribute to the greater motivation of </w:t>
      </w:r>
      <w:r w:rsidR="0043627F">
        <w:rPr>
          <w:rFonts w:ascii="Times New Roman" w:hAnsi="Times New Roman" w:cs="Times New Roman"/>
        </w:rPr>
        <w:t xml:space="preserve">using contraception and </w:t>
      </w:r>
      <w:r>
        <w:rPr>
          <w:rFonts w:ascii="Times New Roman" w:hAnsi="Times New Roman" w:cs="Times New Roman"/>
        </w:rPr>
        <w:t>preventing an un</w:t>
      </w:r>
      <w:r w:rsidR="0043627F">
        <w:rPr>
          <w:rFonts w:ascii="Times New Roman" w:hAnsi="Times New Roman" w:cs="Times New Roman"/>
        </w:rPr>
        <w:t>planned</w:t>
      </w:r>
      <w:r w:rsidR="004E3A64">
        <w:rPr>
          <w:rFonts w:ascii="Times New Roman" w:hAnsi="Times New Roman" w:cs="Times New Roman"/>
        </w:rPr>
        <w:t xml:space="preserve"> pregnancy. The module </w:t>
      </w:r>
      <w:r w:rsidR="00902A5C">
        <w:rPr>
          <w:rFonts w:ascii="Times New Roman" w:hAnsi="Times New Roman" w:cs="Times New Roman"/>
        </w:rPr>
        <w:t>provide</w:t>
      </w:r>
      <w:r w:rsidR="004E3A64">
        <w:rPr>
          <w:rFonts w:ascii="Times New Roman" w:hAnsi="Times New Roman" w:cs="Times New Roman"/>
        </w:rPr>
        <w:t>d</w:t>
      </w:r>
      <w:r>
        <w:rPr>
          <w:rFonts w:ascii="Times New Roman" w:hAnsi="Times New Roman" w:cs="Times New Roman"/>
        </w:rPr>
        <w:t xml:space="preserve"> information</w:t>
      </w:r>
      <w:r w:rsidR="00902A5C">
        <w:rPr>
          <w:rFonts w:ascii="Times New Roman" w:hAnsi="Times New Roman" w:cs="Times New Roman"/>
        </w:rPr>
        <w:t xml:space="preserve"> of </w:t>
      </w:r>
      <w:r w:rsidR="00EF7BF7">
        <w:rPr>
          <w:rFonts w:ascii="Times New Roman" w:hAnsi="Times New Roman" w:cs="Times New Roman"/>
        </w:rPr>
        <w:t xml:space="preserve">the “Perceived Threat” </w:t>
      </w:r>
      <w:r w:rsidR="00902A5C">
        <w:rPr>
          <w:rFonts w:ascii="Times New Roman" w:hAnsi="Times New Roman" w:cs="Times New Roman"/>
        </w:rPr>
        <w:t>of unwanted pregnancy with background information about how common unplanned pregnancy is</w:t>
      </w:r>
      <w:r>
        <w:rPr>
          <w:rFonts w:ascii="Times New Roman" w:hAnsi="Times New Roman" w:cs="Times New Roman"/>
        </w:rPr>
        <w:t xml:space="preserve"> and the risks associated with poor adherence or nonuse of contraception</w:t>
      </w:r>
      <w:r w:rsidR="00902A5C">
        <w:rPr>
          <w:rFonts w:ascii="Times New Roman" w:hAnsi="Times New Roman" w:cs="Times New Roman"/>
        </w:rPr>
        <w:t xml:space="preserve">. </w:t>
      </w:r>
      <w:r w:rsidR="004E3A64">
        <w:rPr>
          <w:rFonts w:ascii="Times New Roman" w:hAnsi="Times New Roman" w:cs="Times New Roman"/>
        </w:rPr>
        <w:t>The module</w:t>
      </w:r>
      <w:r w:rsidR="00902A5C">
        <w:rPr>
          <w:rFonts w:ascii="Times New Roman" w:hAnsi="Times New Roman" w:cs="Times New Roman"/>
        </w:rPr>
        <w:t xml:space="preserve"> provide</w:t>
      </w:r>
      <w:r w:rsidR="004E3A64">
        <w:rPr>
          <w:rFonts w:ascii="Times New Roman" w:hAnsi="Times New Roman" w:cs="Times New Roman"/>
        </w:rPr>
        <w:t>d</w:t>
      </w:r>
      <w:r w:rsidR="00D80E70">
        <w:rPr>
          <w:rFonts w:ascii="Times New Roman" w:hAnsi="Times New Roman" w:cs="Times New Roman"/>
        </w:rPr>
        <w:t xml:space="preserve"> an expectation </w:t>
      </w:r>
      <w:r w:rsidR="00902A5C">
        <w:rPr>
          <w:rFonts w:ascii="Times New Roman" w:hAnsi="Times New Roman" w:cs="Times New Roman"/>
        </w:rPr>
        <w:t xml:space="preserve">analysis of contraception for patients so they can make an informed choice about the birth control choice. </w:t>
      </w:r>
      <w:r>
        <w:rPr>
          <w:rFonts w:ascii="Times New Roman" w:hAnsi="Times New Roman" w:cs="Times New Roman"/>
        </w:rPr>
        <w:t>Additionally, it</w:t>
      </w:r>
      <w:r w:rsidR="00876763" w:rsidRPr="00876763">
        <w:rPr>
          <w:rFonts w:ascii="Times New Roman" w:hAnsi="Times New Roman" w:cs="Times New Roman"/>
        </w:rPr>
        <w:t xml:space="preserve"> </w:t>
      </w:r>
      <w:r w:rsidR="004E3A64">
        <w:rPr>
          <w:rFonts w:ascii="Times New Roman" w:hAnsi="Times New Roman" w:cs="Times New Roman"/>
        </w:rPr>
        <w:t>provided</w:t>
      </w:r>
      <w:r w:rsidR="00876763" w:rsidRPr="00876763">
        <w:rPr>
          <w:rFonts w:ascii="Times New Roman" w:hAnsi="Times New Roman" w:cs="Times New Roman"/>
        </w:rPr>
        <w:t xml:space="preserve"> education and encouragement to use contraception to spur conscious decisions to follow medical advice.</w:t>
      </w:r>
      <w:r w:rsidR="00273682">
        <w:rPr>
          <w:rFonts w:ascii="Times New Roman" w:hAnsi="Times New Roman" w:cs="Times New Roman"/>
        </w:rPr>
        <w:t xml:space="preserve">  </w:t>
      </w:r>
      <w:r>
        <w:rPr>
          <w:rFonts w:ascii="Times New Roman" w:hAnsi="Times New Roman" w:cs="Times New Roman"/>
        </w:rPr>
        <w:t xml:space="preserve">Furthermore, the </w:t>
      </w:r>
      <w:r w:rsidR="00273682" w:rsidRPr="00273682">
        <w:rPr>
          <w:rFonts w:ascii="Times New Roman" w:hAnsi="Times New Roman" w:cs="Times New Roman"/>
        </w:rPr>
        <w:t xml:space="preserve">module </w:t>
      </w:r>
      <w:r w:rsidR="00EB501B">
        <w:rPr>
          <w:rFonts w:ascii="Times New Roman" w:hAnsi="Times New Roman" w:cs="Times New Roman"/>
        </w:rPr>
        <w:t>provided</w:t>
      </w:r>
      <w:r w:rsidR="00273682" w:rsidRPr="00273682">
        <w:rPr>
          <w:rFonts w:ascii="Times New Roman" w:hAnsi="Times New Roman" w:cs="Times New Roman"/>
        </w:rPr>
        <w:t xml:space="preserve"> education to help mitigate additional </w:t>
      </w:r>
      <w:r w:rsidR="002C78B6">
        <w:rPr>
          <w:rFonts w:ascii="Times New Roman" w:hAnsi="Times New Roman" w:cs="Times New Roman"/>
        </w:rPr>
        <w:t xml:space="preserve">factors such as demographics, social, psychological, reproductive etc. </w:t>
      </w:r>
      <w:r>
        <w:rPr>
          <w:rFonts w:ascii="Times New Roman" w:hAnsi="Times New Roman" w:cs="Times New Roman"/>
        </w:rPr>
        <w:t xml:space="preserve">By touching upon multifactorial reasons for preventing pregnancy, the module </w:t>
      </w:r>
      <w:r w:rsidR="004E3A64">
        <w:rPr>
          <w:rFonts w:ascii="Times New Roman" w:hAnsi="Times New Roman" w:cs="Times New Roman"/>
        </w:rPr>
        <w:t>provided</w:t>
      </w:r>
      <w:r>
        <w:rPr>
          <w:rFonts w:ascii="Times New Roman" w:hAnsi="Times New Roman" w:cs="Times New Roman"/>
        </w:rPr>
        <w:t xml:space="preserve"> sufficient motivation to create a behavioral change to initiate contraception. </w:t>
      </w:r>
    </w:p>
    <w:p w14:paraId="25C85B12" w14:textId="0B26EC2A" w:rsidR="003809A6" w:rsidRPr="00FE0094" w:rsidRDefault="003809A6" w:rsidP="00E424B2">
      <w:pPr>
        <w:spacing w:line="480" w:lineRule="auto"/>
        <w:ind w:firstLine="720"/>
        <w:jc w:val="center"/>
        <w:outlineLvl w:val="0"/>
        <w:rPr>
          <w:rFonts w:ascii="Times New Roman" w:hAnsi="Times New Roman" w:cs="Times New Roman"/>
        </w:rPr>
      </w:pPr>
      <w:r w:rsidRPr="003809A6">
        <w:rPr>
          <w:rFonts w:ascii="Times New Roman" w:hAnsi="Times New Roman" w:cs="Times New Roman"/>
          <w:b/>
        </w:rPr>
        <w:lastRenderedPageBreak/>
        <w:t>Methods</w:t>
      </w:r>
    </w:p>
    <w:p w14:paraId="3920333C" w14:textId="4E6DC0D5" w:rsidR="0059763D" w:rsidRDefault="003553F0" w:rsidP="00A821AE">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 xml:space="preserve">The quality </w:t>
      </w:r>
      <w:r w:rsidR="00DA7436">
        <w:rPr>
          <w:rFonts w:ascii="Times New Roman" w:hAnsi="Times New Roman" w:cs="Times New Roman"/>
        </w:rPr>
        <w:t xml:space="preserve">improvement </w:t>
      </w:r>
      <w:r w:rsidR="000C776C">
        <w:rPr>
          <w:rFonts w:ascii="Times New Roman" w:hAnsi="Times New Roman" w:cs="Times New Roman"/>
        </w:rPr>
        <w:t xml:space="preserve">project </w:t>
      </w:r>
      <w:r w:rsidR="00876A35">
        <w:rPr>
          <w:rFonts w:ascii="Times New Roman" w:hAnsi="Times New Roman" w:cs="Times New Roman"/>
        </w:rPr>
        <w:t>aimed</w:t>
      </w:r>
      <w:r>
        <w:rPr>
          <w:rFonts w:ascii="Times New Roman" w:hAnsi="Times New Roman" w:cs="Times New Roman"/>
        </w:rPr>
        <w:t xml:space="preserve"> to provide </w:t>
      </w:r>
      <w:r w:rsidR="00241745">
        <w:rPr>
          <w:rFonts w:ascii="Times New Roman" w:hAnsi="Times New Roman" w:cs="Times New Roman"/>
        </w:rPr>
        <w:t>technology-based (or computer-based</w:t>
      </w:r>
      <w:r w:rsidR="00661EBE">
        <w:rPr>
          <w:rFonts w:ascii="Times New Roman" w:hAnsi="Times New Roman" w:cs="Times New Roman"/>
        </w:rPr>
        <w:t>)</w:t>
      </w:r>
      <w:r w:rsidR="00241745" w:rsidRPr="00241745">
        <w:rPr>
          <w:rFonts w:ascii="Times New Roman" w:hAnsi="Times New Roman" w:cs="Times New Roman"/>
        </w:rPr>
        <w:t xml:space="preserve"> </w:t>
      </w:r>
      <w:r w:rsidR="00241745">
        <w:rPr>
          <w:rFonts w:ascii="Times New Roman" w:hAnsi="Times New Roman" w:cs="Times New Roman"/>
        </w:rPr>
        <w:t xml:space="preserve">interactive </w:t>
      </w:r>
      <w:r>
        <w:rPr>
          <w:rFonts w:ascii="Times New Roman" w:hAnsi="Times New Roman" w:cs="Times New Roman"/>
        </w:rPr>
        <w:t xml:space="preserve">high quality education about contraception to women who are of childbearing age in order to increase knowledge about birth control and likelihood of contraception use. </w:t>
      </w:r>
    </w:p>
    <w:p w14:paraId="0561AC4E" w14:textId="77777777" w:rsidR="00527EC6" w:rsidRPr="002977FF" w:rsidDel="0059763D" w:rsidRDefault="00527EC6" w:rsidP="00527EC6">
      <w:pPr>
        <w:spacing w:line="480" w:lineRule="auto"/>
        <w:rPr>
          <w:rFonts w:ascii="Times New Roman" w:hAnsi="Times New Roman" w:cs="Times New Roman"/>
        </w:rPr>
      </w:pPr>
      <w:r w:rsidRPr="00210761" w:rsidDel="0059763D">
        <w:rPr>
          <w:rFonts w:ascii="Times New Roman" w:hAnsi="Times New Roman" w:cs="Times New Roman"/>
          <w:b/>
        </w:rPr>
        <w:t>Project Design</w:t>
      </w:r>
    </w:p>
    <w:p w14:paraId="0F1BE1FD" w14:textId="0AC5B462" w:rsidR="00527EC6" w:rsidDel="0059763D" w:rsidRDefault="00527EC6" w:rsidP="00527EC6">
      <w:pPr>
        <w:spacing w:line="480" w:lineRule="auto"/>
        <w:ind w:firstLine="720"/>
        <w:rPr>
          <w:rFonts w:ascii="Times New Roman" w:hAnsi="Times New Roman" w:cs="Times New Roman"/>
        </w:rPr>
      </w:pPr>
      <w:r w:rsidDel="0059763D">
        <w:rPr>
          <w:rFonts w:ascii="Times New Roman" w:hAnsi="Times New Roman" w:cs="Times New Roman"/>
        </w:rPr>
        <w:t xml:space="preserve">This was an ‘Educational Intervention’ to determine whether a computer based intervention increased knowledge about contraception and overall </w:t>
      </w:r>
      <w:r w:rsidR="00615BE5">
        <w:rPr>
          <w:rFonts w:ascii="Times New Roman" w:hAnsi="Times New Roman" w:cs="Times New Roman"/>
        </w:rPr>
        <w:t>correct</w:t>
      </w:r>
      <w:r w:rsidDel="0059763D">
        <w:rPr>
          <w:rFonts w:ascii="Times New Roman" w:hAnsi="Times New Roman" w:cs="Times New Roman"/>
        </w:rPr>
        <w:t xml:space="preserve"> us</w:t>
      </w:r>
      <w:r w:rsidR="00615BE5">
        <w:rPr>
          <w:rFonts w:ascii="Times New Roman" w:hAnsi="Times New Roman" w:cs="Times New Roman"/>
        </w:rPr>
        <w:t>age</w:t>
      </w:r>
      <w:r w:rsidDel="0059763D">
        <w:rPr>
          <w:rFonts w:ascii="Times New Roman" w:hAnsi="Times New Roman" w:cs="Times New Roman"/>
        </w:rPr>
        <w:t xml:space="preserve"> of contraception for women of childbearing age. A </w:t>
      </w:r>
      <w:r w:rsidR="00803AAD">
        <w:rPr>
          <w:rFonts w:ascii="Times New Roman" w:hAnsi="Times New Roman" w:cs="Times New Roman"/>
        </w:rPr>
        <w:t xml:space="preserve">one group </w:t>
      </w:r>
      <w:r w:rsidDel="0059763D">
        <w:rPr>
          <w:rFonts w:ascii="Times New Roman" w:hAnsi="Times New Roman" w:cs="Times New Roman"/>
        </w:rPr>
        <w:t>pre-</w:t>
      </w:r>
      <w:r w:rsidR="00803AAD">
        <w:rPr>
          <w:rFonts w:ascii="Times New Roman" w:hAnsi="Times New Roman" w:cs="Times New Roman"/>
        </w:rPr>
        <w:t xml:space="preserve"> and </w:t>
      </w:r>
      <w:r w:rsidDel="0059763D">
        <w:rPr>
          <w:rFonts w:ascii="Times New Roman" w:hAnsi="Times New Roman" w:cs="Times New Roman"/>
        </w:rPr>
        <w:t xml:space="preserve">post-test design was used to conduct this project. </w:t>
      </w:r>
    </w:p>
    <w:p w14:paraId="3BB95C7C" w14:textId="58013C8B" w:rsidR="00527EC6" w:rsidDel="0059763D" w:rsidRDefault="00527EC6" w:rsidP="00527EC6">
      <w:pPr>
        <w:spacing w:line="480" w:lineRule="auto"/>
        <w:ind w:firstLine="720"/>
        <w:rPr>
          <w:rFonts w:ascii="Times New Roman" w:hAnsi="Times New Roman" w:cs="Times New Roman"/>
        </w:rPr>
      </w:pPr>
      <w:r w:rsidRPr="001513B6" w:rsidDel="0059763D">
        <w:rPr>
          <w:rFonts w:ascii="Times New Roman" w:hAnsi="Times New Roman" w:cs="Times New Roman"/>
        </w:rPr>
        <w:t xml:space="preserve">Before the intervention, </w:t>
      </w:r>
      <w:r w:rsidR="00803AAD">
        <w:rPr>
          <w:rFonts w:ascii="Times New Roman" w:hAnsi="Times New Roman" w:cs="Times New Roman"/>
        </w:rPr>
        <w:t xml:space="preserve">participants received </w:t>
      </w:r>
      <w:r w:rsidRPr="001513B6" w:rsidDel="0059763D">
        <w:rPr>
          <w:rFonts w:ascii="Times New Roman" w:hAnsi="Times New Roman" w:cs="Times New Roman"/>
        </w:rPr>
        <w:t xml:space="preserve">a </w:t>
      </w:r>
      <w:r w:rsidDel="0059763D">
        <w:rPr>
          <w:rFonts w:ascii="Times New Roman" w:hAnsi="Times New Roman" w:cs="Times New Roman"/>
        </w:rPr>
        <w:t>computer based pretest and screening questionnaire</w:t>
      </w:r>
      <w:r w:rsidRPr="001513B6" w:rsidDel="0059763D">
        <w:rPr>
          <w:rFonts w:ascii="Times New Roman" w:hAnsi="Times New Roman" w:cs="Times New Roman"/>
        </w:rPr>
        <w:t xml:space="preserve">. The screening questionnaire </w:t>
      </w:r>
      <w:r w:rsidDel="0059763D">
        <w:rPr>
          <w:rFonts w:ascii="Times New Roman" w:hAnsi="Times New Roman" w:cs="Times New Roman"/>
        </w:rPr>
        <w:t>asked</w:t>
      </w:r>
      <w:r w:rsidRPr="001513B6" w:rsidDel="0059763D">
        <w:rPr>
          <w:rFonts w:ascii="Times New Roman" w:hAnsi="Times New Roman" w:cs="Times New Roman"/>
        </w:rPr>
        <w:t xml:space="preserve"> questions about </w:t>
      </w:r>
      <w:r w:rsidDel="0059763D">
        <w:rPr>
          <w:rFonts w:ascii="Times New Roman" w:hAnsi="Times New Roman" w:cs="Times New Roman"/>
        </w:rPr>
        <w:t>patient information including age, short-term (2 year) fertility goals, and contraceptive choice. The pre</w:t>
      </w:r>
      <w:r w:rsidRPr="007A6656" w:rsidDel="0059763D">
        <w:rPr>
          <w:rFonts w:ascii="Times New Roman" w:hAnsi="Times New Roman" w:cs="Times New Roman"/>
        </w:rPr>
        <w:t xml:space="preserve">test </w:t>
      </w:r>
      <w:r w:rsidDel="0059763D">
        <w:rPr>
          <w:rFonts w:ascii="Times New Roman" w:hAnsi="Times New Roman" w:cs="Times New Roman"/>
        </w:rPr>
        <w:t>asked</w:t>
      </w:r>
      <w:r w:rsidRPr="007A6656" w:rsidDel="0059763D">
        <w:rPr>
          <w:rFonts w:ascii="Times New Roman" w:hAnsi="Times New Roman" w:cs="Times New Roman"/>
        </w:rPr>
        <w:t xml:space="preserve"> about</w:t>
      </w:r>
      <w:r w:rsidRPr="001513B6" w:rsidDel="0059763D">
        <w:rPr>
          <w:rFonts w:ascii="Times New Roman" w:hAnsi="Times New Roman" w:cs="Times New Roman"/>
        </w:rPr>
        <w:t xml:space="preserve"> current contraceptive use, their</w:t>
      </w:r>
      <w:r w:rsidDel="0059763D">
        <w:rPr>
          <w:rFonts w:ascii="Times New Roman" w:hAnsi="Times New Roman" w:cs="Times New Roman"/>
        </w:rPr>
        <w:t xml:space="preserve"> </w:t>
      </w:r>
      <w:r w:rsidRPr="001513B6" w:rsidDel="0059763D">
        <w:rPr>
          <w:rFonts w:ascii="Times New Roman" w:hAnsi="Times New Roman" w:cs="Times New Roman"/>
        </w:rPr>
        <w:t xml:space="preserve">current knowledge about contraception, </w:t>
      </w:r>
      <w:r w:rsidDel="0059763D">
        <w:rPr>
          <w:rFonts w:ascii="Times New Roman" w:hAnsi="Times New Roman" w:cs="Times New Roman"/>
        </w:rPr>
        <w:t>and if they were</w:t>
      </w:r>
      <w:r w:rsidRPr="001513B6" w:rsidDel="0059763D">
        <w:rPr>
          <w:rFonts w:ascii="Times New Roman" w:hAnsi="Times New Roman" w:cs="Times New Roman"/>
        </w:rPr>
        <w:t xml:space="preserve"> using their chosen choice correctly. The computer based education module </w:t>
      </w:r>
      <w:r w:rsidDel="0059763D">
        <w:rPr>
          <w:rFonts w:ascii="Times New Roman" w:hAnsi="Times New Roman" w:cs="Times New Roman"/>
        </w:rPr>
        <w:t>was</w:t>
      </w:r>
      <w:r w:rsidRPr="001513B6" w:rsidDel="0059763D">
        <w:rPr>
          <w:rFonts w:ascii="Times New Roman" w:hAnsi="Times New Roman" w:cs="Times New Roman"/>
        </w:rPr>
        <w:t xml:space="preserve"> administered</w:t>
      </w:r>
      <w:r w:rsidR="006436AB">
        <w:rPr>
          <w:rFonts w:ascii="Times New Roman" w:hAnsi="Times New Roman" w:cs="Times New Roman"/>
        </w:rPr>
        <w:t xml:space="preserve"> at the primary care clinic</w:t>
      </w:r>
      <w:r w:rsidRPr="001513B6" w:rsidDel="0059763D">
        <w:rPr>
          <w:rFonts w:ascii="Times New Roman" w:hAnsi="Times New Roman" w:cs="Times New Roman"/>
        </w:rPr>
        <w:t xml:space="preserve"> (following the screening questionnaire and </w:t>
      </w:r>
      <w:r w:rsidDel="0059763D">
        <w:rPr>
          <w:rFonts w:ascii="Times New Roman" w:hAnsi="Times New Roman" w:cs="Times New Roman"/>
        </w:rPr>
        <w:t>pretest) that provided</w:t>
      </w:r>
      <w:r w:rsidRPr="001513B6" w:rsidDel="0059763D">
        <w:rPr>
          <w:rFonts w:ascii="Times New Roman" w:hAnsi="Times New Roman" w:cs="Times New Roman"/>
        </w:rPr>
        <w:t xml:space="preserve"> easy to understand information about birth control options, risks, benefits, and effective use. A post module test </w:t>
      </w:r>
      <w:r w:rsidDel="0059763D">
        <w:rPr>
          <w:rFonts w:ascii="Times New Roman" w:hAnsi="Times New Roman" w:cs="Times New Roman"/>
        </w:rPr>
        <w:t>was</w:t>
      </w:r>
      <w:r w:rsidRPr="001513B6" w:rsidDel="0059763D">
        <w:rPr>
          <w:rFonts w:ascii="Times New Roman" w:hAnsi="Times New Roman" w:cs="Times New Roman"/>
        </w:rPr>
        <w:t xml:space="preserve"> administered after the education module intervention to determine if c</w:t>
      </w:r>
      <w:r w:rsidDel="0059763D">
        <w:rPr>
          <w:rFonts w:ascii="Times New Roman" w:hAnsi="Times New Roman" w:cs="Times New Roman"/>
        </w:rPr>
        <w:t>ontraception knowledge score had</w:t>
      </w:r>
      <w:r w:rsidRPr="001513B6" w:rsidDel="0059763D">
        <w:rPr>
          <w:rFonts w:ascii="Times New Roman" w:hAnsi="Times New Roman" w:cs="Times New Roman"/>
        </w:rPr>
        <w:t xml:space="preserve"> increased. </w:t>
      </w:r>
      <w:r w:rsidDel="0059763D">
        <w:rPr>
          <w:rFonts w:ascii="Times New Roman" w:hAnsi="Times New Roman" w:cs="Times New Roman"/>
        </w:rPr>
        <w:t>They were given access to the education module at home as well.</w:t>
      </w:r>
      <w:r w:rsidR="00F85C8D">
        <w:rPr>
          <w:rFonts w:ascii="Times New Roman" w:hAnsi="Times New Roman" w:cs="Times New Roman"/>
        </w:rPr>
        <w:t xml:space="preserve"> </w:t>
      </w:r>
    </w:p>
    <w:p w14:paraId="511DD604" w14:textId="7EF51D7B" w:rsidR="00527EC6" w:rsidRPr="00E56949" w:rsidDel="0059763D" w:rsidRDefault="00527EC6" w:rsidP="00527EC6">
      <w:pPr>
        <w:spacing w:line="480" w:lineRule="auto"/>
        <w:ind w:firstLine="720"/>
        <w:rPr>
          <w:rFonts w:ascii="Times New Roman" w:hAnsi="Times New Roman" w:cs="Times New Roman"/>
          <w:color w:val="FF0000"/>
        </w:rPr>
      </w:pPr>
      <w:r w:rsidRPr="001513B6" w:rsidDel="0059763D">
        <w:rPr>
          <w:rFonts w:ascii="Times New Roman" w:hAnsi="Times New Roman" w:cs="Times New Roman"/>
        </w:rPr>
        <w:t xml:space="preserve">In addition, the women </w:t>
      </w:r>
      <w:r w:rsidDel="0059763D">
        <w:rPr>
          <w:rFonts w:ascii="Times New Roman" w:hAnsi="Times New Roman" w:cs="Times New Roman"/>
        </w:rPr>
        <w:t>returned 1-</w:t>
      </w:r>
      <w:r w:rsidRPr="001513B6" w:rsidDel="0059763D">
        <w:rPr>
          <w:rFonts w:ascii="Times New Roman" w:hAnsi="Times New Roman" w:cs="Times New Roman"/>
        </w:rPr>
        <w:t xml:space="preserve"> 3 months later to measure if the number using contraception has increased. </w:t>
      </w:r>
      <w:r w:rsidRPr="007A6656" w:rsidDel="0059763D">
        <w:rPr>
          <w:rFonts w:ascii="Times New Roman" w:hAnsi="Times New Roman" w:cs="Times New Roman"/>
        </w:rPr>
        <w:t xml:space="preserve">A final </w:t>
      </w:r>
      <w:r w:rsidDel="0059763D">
        <w:rPr>
          <w:rFonts w:ascii="Times New Roman" w:hAnsi="Times New Roman" w:cs="Times New Roman"/>
        </w:rPr>
        <w:t>computer based posttest was</w:t>
      </w:r>
      <w:r w:rsidRPr="007A6656" w:rsidDel="0059763D">
        <w:rPr>
          <w:rFonts w:ascii="Times New Roman" w:hAnsi="Times New Roman" w:cs="Times New Roman"/>
        </w:rPr>
        <w:t xml:space="preserve"> administered and the</w:t>
      </w:r>
      <w:r w:rsidRPr="001513B6" w:rsidDel="0059763D">
        <w:rPr>
          <w:rFonts w:ascii="Times New Roman" w:hAnsi="Times New Roman" w:cs="Times New Roman"/>
        </w:rPr>
        <w:t xml:space="preserve"> scores </w:t>
      </w:r>
      <w:r w:rsidDel="0059763D">
        <w:rPr>
          <w:rFonts w:ascii="Times New Roman" w:hAnsi="Times New Roman" w:cs="Times New Roman"/>
        </w:rPr>
        <w:t>were</w:t>
      </w:r>
      <w:r w:rsidRPr="001513B6" w:rsidDel="0059763D">
        <w:rPr>
          <w:rFonts w:ascii="Times New Roman" w:hAnsi="Times New Roman" w:cs="Times New Roman"/>
        </w:rPr>
        <w:t xml:space="preserve"> used to measure kno</w:t>
      </w:r>
      <w:r w:rsidDel="0059763D">
        <w:rPr>
          <w:rFonts w:ascii="Times New Roman" w:hAnsi="Times New Roman" w:cs="Times New Roman"/>
        </w:rPr>
        <w:t xml:space="preserve">wledge and </w:t>
      </w:r>
      <w:r w:rsidR="00615BE5">
        <w:rPr>
          <w:rFonts w:ascii="Times New Roman" w:hAnsi="Times New Roman" w:cs="Times New Roman"/>
        </w:rPr>
        <w:t xml:space="preserve">correct usage. </w:t>
      </w:r>
      <w:r w:rsidRPr="001513B6" w:rsidDel="0059763D">
        <w:rPr>
          <w:rFonts w:ascii="Times New Roman" w:hAnsi="Times New Roman" w:cs="Times New Roman"/>
        </w:rPr>
        <w:t xml:space="preserve"> </w:t>
      </w:r>
    </w:p>
    <w:p w14:paraId="0C8ED0D6" w14:textId="77777777" w:rsidR="00527EC6" w:rsidRPr="00210761" w:rsidDel="0059763D" w:rsidRDefault="00527EC6" w:rsidP="00527EC6">
      <w:pPr>
        <w:spacing w:line="480" w:lineRule="auto"/>
        <w:outlineLvl w:val="0"/>
        <w:rPr>
          <w:rFonts w:ascii="Times New Roman" w:hAnsi="Times New Roman" w:cs="Times New Roman"/>
          <w:b/>
        </w:rPr>
      </w:pPr>
      <w:r w:rsidRPr="00210761" w:rsidDel="0059763D">
        <w:rPr>
          <w:rFonts w:ascii="Times New Roman" w:hAnsi="Times New Roman" w:cs="Times New Roman"/>
          <w:b/>
        </w:rPr>
        <w:t>Goals</w:t>
      </w:r>
      <w:r w:rsidDel="0059763D">
        <w:rPr>
          <w:rFonts w:ascii="Times New Roman" w:hAnsi="Times New Roman" w:cs="Times New Roman"/>
          <w:b/>
        </w:rPr>
        <w:t xml:space="preserve"> and Objectives</w:t>
      </w:r>
    </w:p>
    <w:p w14:paraId="5DEE688C" w14:textId="1C2B4C93" w:rsidR="00527EC6" w:rsidRPr="006436AB" w:rsidDel="0059763D" w:rsidRDefault="00527EC6" w:rsidP="00527EC6">
      <w:pPr>
        <w:spacing w:line="480" w:lineRule="auto"/>
        <w:rPr>
          <w:rFonts w:ascii="Times New Roman" w:hAnsi="Times New Roman" w:cs="Times New Roman"/>
          <w:color w:val="000000" w:themeColor="text1"/>
        </w:rPr>
      </w:pPr>
      <w:r w:rsidRPr="006436AB" w:rsidDel="0059763D">
        <w:rPr>
          <w:rFonts w:ascii="Times New Roman" w:hAnsi="Times New Roman" w:cs="Times New Roman"/>
          <w:color w:val="000000" w:themeColor="text1"/>
        </w:rPr>
        <w:lastRenderedPageBreak/>
        <w:t xml:space="preserve">The goal of this quality improvement project </w:t>
      </w:r>
      <w:r w:rsidR="00766E4B" w:rsidRPr="006436AB" w:rsidDel="0059763D">
        <w:rPr>
          <w:rFonts w:ascii="Times New Roman" w:hAnsi="Times New Roman" w:cs="Times New Roman"/>
          <w:color w:val="000000" w:themeColor="text1"/>
        </w:rPr>
        <w:t>was</w:t>
      </w:r>
      <w:r w:rsidR="009C53F6" w:rsidRPr="006436AB">
        <w:rPr>
          <w:rFonts w:ascii="Times New Roman" w:hAnsi="Times New Roman" w:cs="Times New Roman"/>
          <w:color w:val="000000" w:themeColor="text1"/>
        </w:rPr>
        <w:t xml:space="preserve"> </w:t>
      </w:r>
      <w:r w:rsidR="00EC63B8" w:rsidRPr="006436AB">
        <w:rPr>
          <w:rFonts w:ascii="Times New Roman" w:hAnsi="Times New Roman" w:cs="Times New Roman"/>
          <w:color w:val="000000" w:themeColor="text1"/>
        </w:rPr>
        <w:t xml:space="preserve">to improve women’s </w:t>
      </w:r>
      <w:r w:rsidR="00505869" w:rsidRPr="006436AB">
        <w:rPr>
          <w:rFonts w:ascii="Times New Roman" w:hAnsi="Times New Roman" w:cs="Times New Roman"/>
          <w:color w:val="000000" w:themeColor="text1"/>
        </w:rPr>
        <w:t xml:space="preserve">contraceptive use behaviors in women of childbearing age who are at highest risk of unplanned pregnancy. </w:t>
      </w:r>
      <w:r w:rsidR="009C53F6" w:rsidRPr="006436AB">
        <w:rPr>
          <w:rFonts w:ascii="Times New Roman" w:hAnsi="Times New Roman" w:cs="Times New Roman"/>
          <w:color w:val="000000" w:themeColor="text1"/>
        </w:rPr>
        <w:t>The objectives were:</w:t>
      </w:r>
    </w:p>
    <w:p w14:paraId="1E2DB5A7" w14:textId="77777777" w:rsidR="00527EC6" w:rsidRPr="00C4323B" w:rsidDel="0059763D" w:rsidRDefault="00527EC6" w:rsidP="00527EC6">
      <w:pPr>
        <w:pStyle w:val="ListParagraph"/>
        <w:numPr>
          <w:ilvl w:val="0"/>
          <w:numId w:val="1"/>
        </w:numPr>
        <w:spacing w:line="480" w:lineRule="auto"/>
        <w:rPr>
          <w:rFonts w:ascii="Times New Roman" w:hAnsi="Times New Roman" w:cs="Times New Roman"/>
        </w:rPr>
      </w:pPr>
      <w:r w:rsidDel="0059763D">
        <w:rPr>
          <w:rFonts w:ascii="Times New Roman" w:hAnsi="Times New Roman" w:cs="Times New Roman"/>
        </w:rPr>
        <w:t xml:space="preserve">To </w:t>
      </w:r>
      <w:r w:rsidRPr="001513B6" w:rsidDel="0059763D">
        <w:rPr>
          <w:rFonts w:ascii="Times New Roman" w:hAnsi="Times New Roman" w:cs="Times New Roman"/>
        </w:rPr>
        <w:t>in</w:t>
      </w:r>
      <w:r w:rsidDel="0059763D">
        <w:rPr>
          <w:rFonts w:ascii="Times New Roman" w:hAnsi="Times New Roman" w:cs="Times New Roman"/>
        </w:rPr>
        <w:t>crease the number of women who we</w:t>
      </w:r>
      <w:r w:rsidRPr="001513B6" w:rsidDel="0059763D">
        <w:rPr>
          <w:rFonts w:ascii="Times New Roman" w:hAnsi="Times New Roman" w:cs="Times New Roman"/>
        </w:rPr>
        <w:t>re using a form of contraceptio</w:t>
      </w:r>
      <w:r w:rsidDel="0059763D">
        <w:rPr>
          <w:rFonts w:ascii="Times New Roman" w:hAnsi="Times New Roman" w:cs="Times New Roman"/>
        </w:rPr>
        <w:t xml:space="preserve">n. This was assessed </w:t>
      </w:r>
      <w:r w:rsidRPr="001513B6" w:rsidDel="0059763D">
        <w:rPr>
          <w:rFonts w:ascii="Times New Roman" w:hAnsi="Times New Roman" w:cs="Times New Roman"/>
        </w:rPr>
        <w:t xml:space="preserve">by </w:t>
      </w:r>
      <w:r w:rsidDel="0059763D">
        <w:rPr>
          <w:rFonts w:ascii="Times New Roman" w:hAnsi="Times New Roman" w:cs="Times New Roman"/>
        </w:rPr>
        <w:t xml:space="preserve">comparing pretest and final posttest data. </w:t>
      </w:r>
    </w:p>
    <w:p w14:paraId="5A9E85A2" w14:textId="77777777" w:rsidR="00527EC6" w:rsidDel="0059763D" w:rsidRDefault="00527EC6" w:rsidP="00527EC6">
      <w:pPr>
        <w:pStyle w:val="ListParagraph"/>
        <w:numPr>
          <w:ilvl w:val="0"/>
          <w:numId w:val="1"/>
        </w:numPr>
        <w:spacing w:line="480" w:lineRule="auto"/>
        <w:rPr>
          <w:rFonts w:ascii="Times New Roman" w:hAnsi="Times New Roman" w:cs="Times New Roman"/>
        </w:rPr>
      </w:pPr>
      <w:r w:rsidRPr="001513B6" w:rsidDel="0059763D">
        <w:rPr>
          <w:rFonts w:ascii="Times New Roman" w:hAnsi="Times New Roman" w:cs="Times New Roman"/>
        </w:rPr>
        <w:t>To increase contraception knowledge</w:t>
      </w:r>
      <w:r w:rsidDel="0059763D">
        <w:rPr>
          <w:rFonts w:ascii="Times New Roman" w:hAnsi="Times New Roman" w:cs="Times New Roman"/>
        </w:rPr>
        <w:t xml:space="preserve"> </w:t>
      </w:r>
      <w:r w:rsidRPr="001513B6" w:rsidDel="0059763D">
        <w:rPr>
          <w:rFonts w:ascii="Times New Roman" w:hAnsi="Times New Roman" w:cs="Times New Roman"/>
        </w:rPr>
        <w:t>to ensure informed decision making</w:t>
      </w:r>
      <w:r w:rsidDel="0059763D">
        <w:rPr>
          <w:rFonts w:ascii="Times New Roman" w:hAnsi="Times New Roman" w:cs="Times New Roman"/>
        </w:rPr>
        <w:t xml:space="preserve">. This was measured by comparing pretest and posttest knowledge test scores and examining a statistically significant difference before and after the education. </w:t>
      </w:r>
    </w:p>
    <w:p w14:paraId="0E797A03" w14:textId="77777777" w:rsidR="00527EC6" w:rsidDel="0059763D" w:rsidRDefault="00527EC6" w:rsidP="00527EC6">
      <w:pPr>
        <w:pStyle w:val="ListParagraph"/>
        <w:numPr>
          <w:ilvl w:val="0"/>
          <w:numId w:val="1"/>
        </w:numPr>
        <w:spacing w:line="480" w:lineRule="auto"/>
        <w:rPr>
          <w:rFonts w:ascii="Times New Roman" w:hAnsi="Times New Roman" w:cs="Times New Roman"/>
        </w:rPr>
      </w:pPr>
      <w:r w:rsidRPr="00E56949" w:rsidDel="0059763D">
        <w:rPr>
          <w:rFonts w:ascii="Times New Roman" w:hAnsi="Times New Roman" w:cs="Times New Roman"/>
        </w:rPr>
        <w:t xml:space="preserve">To increase the number of women who report compliance with their selected contraception method and increase the number of women who report </w:t>
      </w:r>
      <w:r w:rsidDel="0059763D">
        <w:rPr>
          <w:rFonts w:ascii="Times New Roman" w:hAnsi="Times New Roman" w:cs="Times New Roman"/>
        </w:rPr>
        <w:t>that they wer</w:t>
      </w:r>
      <w:r w:rsidRPr="00E56949" w:rsidDel="0059763D">
        <w:rPr>
          <w:rFonts w:ascii="Times New Roman" w:hAnsi="Times New Roman" w:cs="Times New Roman"/>
        </w:rPr>
        <w:t xml:space="preserve">e using their contraceptive correctly by a statistically significant percentage. </w:t>
      </w:r>
      <w:r w:rsidDel="0059763D">
        <w:rPr>
          <w:rFonts w:ascii="Times New Roman" w:hAnsi="Times New Roman" w:cs="Times New Roman"/>
        </w:rPr>
        <w:t xml:space="preserve">This was </w:t>
      </w:r>
      <w:r w:rsidRPr="00E56949" w:rsidDel="0059763D">
        <w:rPr>
          <w:rFonts w:ascii="Times New Roman" w:hAnsi="Times New Roman" w:cs="Times New Roman"/>
        </w:rPr>
        <w:t xml:space="preserve">measured by comparing pretest and </w:t>
      </w:r>
      <w:r w:rsidDel="0059763D">
        <w:rPr>
          <w:rFonts w:ascii="Times New Roman" w:hAnsi="Times New Roman" w:cs="Times New Roman"/>
        </w:rPr>
        <w:t>final</w:t>
      </w:r>
      <w:r w:rsidRPr="00E56949" w:rsidDel="0059763D">
        <w:rPr>
          <w:rFonts w:ascii="Times New Roman" w:hAnsi="Times New Roman" w:cs="Times New Roman"/>
        </w:rPr>
        <w:t xml:space="preserve"> post test data. </w:t>
      </w:r>
    </w:p>
    <w:p w14:paraId="654A769E" w14:textId="5D434297" w:rsidR="00527EC6" w:rsidRPr="00AE5B60" w:rsidDel="0059763D" w:rsidRDefault="00527EC6" w:rsidP="00527EC6">
      <w:pPr>
        <w:spacing w:line="480" w:lineRule="auto"/>
        <w:ind w:firstLine="720"/>
        <w:rPr>
          <w:rFonts w:ascii="Times New Roman" w:hAnsi="Times New Roman" w:cs="Times New Roman"/>
        </w:rPr>
      </w:pPr>
      <w:r w:rsidRPr="00AE5B60" w:rsidDel="0059763D">
        <w:rPr>
          <w:rFonts w:ascii="Times New Roman" w:hAnsi="Times New Roman" w:cs="Times New Roman"/>
        </w:rPr>
        <w:t>The expected outcome</w:t>
      </w:r>
      <w:r w:rsidR="00DA12B7">
        <w:rPr>
          <w:rFonts w:ascii="Times New Roman" w:hAnsi="Times New Roman" w:cs="Times New Roman"/>
        </w:rPr>
        <w:t>s were</w:t>
      </w:r>
      <w:r w:rsidRPr="00AE5B60" w:rsidDel="0059763D">
        <w:rPr>
          <w:rFonts w:ascii="Times New Roman" w:hAnsi="Times New Roman" w:cs="Times New Roman"/>
        </w:rPr>
        <w:t xml:space="preserve"> that women would have higher scores on the </w:t>
      </w:r>
      <w:r w:rsidR="003F6B84">
        <w:rPr>
          <w:rFonts w:ascii="Times New Roman" w:hAnsi="Times New Roman" w:cs="Times New Roman"/>
        </w:rPr>
        <w:t>posttests</w:t>
      </w:r>
      <w:r w:rsidR="006436AB">
        <w:rPr>
          <w:rFonts w:ascii="Times New Roman" w:hAnsi="Times New Roman" w:cs="Times New Roman"/>
        </w:rPr>
        <w:t xml:space="preserve"> </w:t>
      </w:r>
      <w:r w:rsidRPr="00AE5B60" w:rsidDel="0059763D">
        <w:rPr>
          <w:rFonts w:ascii="Times New Roman" w:hAnsi="Times New Roman" w:cs="Times New Roman"/>
        </w:rPr>
        <w:t xml:space="preserve">about contraception knowledge after the intervention and </w:t>
      </w:r>
      <w:r w:rsidR="00DA12B7">
        <w:rPr>
          <w:rFonts w:ascii="Times New Roman" w:hAnsi="Times New Roman" w:cs="Times New Roman"/>
        </w:rPr>
        <w:t xml:space="preserve">that women would </w:t>
      </w:r>
      <w:r w:rsidRPr="00AE5B60" w:rsidDel="0059763D">
        <w:rPr>
          <w:rFonts w:ascii="Times New Roman" w:hAnsi="Times New Roman" w:cs="Times New Roman"/>
        </w:rPr>
        <w:t xml:space="preserve">test higher on </w:t>
      </w:r>
      <w:r w:rsidR="0043627F">
        <w:rPr>
          <w:rFonts w:ascii="Times New Roman" w:hAnsi="Times New Roman" w:cs="Times New Roman"/>
        </w:rPr>
        <w:t>post</w:t>
      </w:r>
      <w:r w:rsidR="006436AB">
        <w:rPr>
          <w:rFonts w:ascii="Times New Roman" w:hAnsi="Times New Roman" w:cs="Times New Roman"/>
        </w:rPr>
        <w:t xml:space="preserve">test </w:t>
      </w:r>
      <w:r w:rsidRPr="00AE5B60" w:rsidDel="0059763D">
        <w:rPr>
          <w:rFonts w:ascii="Times New Roman" w:hAnsi="Times New Roman" w:cs="Times New Roman"/>
        </w:rPr>
        <w:t xml:space="preserve">questions about how </w:t>
      </w:r>
      <w:r w:rsidR="00615BE5">
        <w:rPr>
          <w:rFonts w:ascii="Times New Roman" w:hAnsi="Times New Roman" w:cs="Times New Roman"/>
        </w:rPr>
        <w:t xml:space="preserve">correctly </w:t>
      </w:r>
      <w:r w:rsidRPr="00AE5B60" w:rsidDel="0059763D">
        <w:rPr>
          <w:rFonts w:ascii="Times New Roman" w:hAnsi="Times New Roman" w:cs="Times New Roman"/>
        </w:rPr>
        <w:t>they use their birth control choice. Additionally, the number of women using contraception was expected to increase</w:t>
      </w:r>
      <w:r w:rsidR="00DA12B7">
        <w:rPr>
          <w:rFonts w:ascii="Times New Roman" w:hAnsi="Times New Roman" w:cs="Times New Roman"/>
        </w:rPr>
        <w:t xml:space="preserve"> after the intervention completion</w:t>
      </w:r>
      <w:r w:rsidRPr="00AE5B60" w:rsidDel="0059763D">
        <w:rPr>
          <w:rFonts w:ascii="Times New Roman" w:hAnsi="Times New Roman" w:cs="Times New Roman"/>
        </w:rPr>
        <w:t xml:space="preserve">. </w:t>
      </w:r>
    </w:p>
    <w:p w14:paraId="402E0675" w14:textId="77777777" w:rsidR="00527EC6" w:rsidRPr="003809A6" w:rsidRDefault="00527EC6" w:rsidP="00527EC6">
      <w:pPr>
        <w:spacing w:line="480" w:lineRule="auto"/>
        <w:outlineLvl w:val="0"/>
        <w:rPr>
          <w:rFonts w:ascii="Times New Roman" w:hAnsi="Times New Roman" w:cs="Times New Roman"/>
          <w:b/>
        </w:rPr>
      </w:pPr>
      <w:r w:rsidRPr="003809A6">
        <w:rPr>
          <w:rFonts w:ascii="Times New Roman" w:hAnsi="Times New Roman" w:cs="Times New Roman"/>
          <w:b/>
        </w:rPr>
        <w:t>Project Site and Population</w:t>
      </w:r>
    </w:p>
    <w:p w14:paraId="40BA7F42" w14:textId="3F93035C" w:rsidR="00527EC6" w:rsidRDefault="00527EC6" w:rsidP="00527EC6">
      <w:pPr>
        <w:spacing w:line="480" w:lineRule="auto"/>
        <w:ind w:firstLine="720"/>
        <w:rPr>
          <w:rFonts w:ascii="Times New Roman" w:hAnsi="Times New Roman" w:cs="Times New Roman"/>
        </w:rPr>
      </w:pPr>
      <w:r>
        <w:rPr>
          <w:rFonts w:ascii="Times New Roman" w:hAnsi="Times New Roman" w:cs="Times New Roman"/>
        </w:rPr>
        <w:t xml:space="preserve">This intervention took place at a small primary care clinic in Massachusetts. The target population of this intervention was all adult women of childbearing age (18-45). The clinic serves a population of low-income residents in </w:t>
      </w:r>
      <w:r w:rsidR="006436AB">
        <w:rPr>
          <w:rFonts w:ascii="Times New Roman" w:hAnsi="Times New Roman" w:cs="Times New Roman"/>
        </w:rPr>
        <w:t xml:space="preserve">Southern </w:t>
      </w:r>
      <w:r>
        <w:rPr>
          <w:rFonts w:ascii="Times New Roman" w:hAnsi="Times New Roman" w:cs="Times New Roman"/>
        </w:rPr>
        <w:t xml:space="preserve">Massachusetts. In </w:t>
      </w:r>
      <w:r w:rsidR="006436AB">
        <w:rPr>
          <w:rFonts w:ascii="Times New Roman" w:hAnsi="Times New Roman" w:cs="Times New Roman"/>
        </w:rPr>
        <w:t>Bristol County</w:t>
      </w:r>
      <w:r>
        <w:rPr>
          <w:rFonts w:ascii="Times New Roman" w:hAnsi="Times New Roman" w:cs="Times New Roman"/>
        </w:rPr>
        <w:t xml:space="preserve"> Massachusetts, 11% of the population lives below the poverty line (“Bristol County,” n.d.). “</w:t>
      </w:r>
      <w:r w:rsidRPr="00DC1593">
        <w:rPr>
          <w:rFonts w:ascii="Times New Roman" w:hAnsi="Times New Roman" w:cs="Times New Roman"/>
        </w:rPr>
        <w:t>The largest demographic living in poverty is Female 25-34, followed by Female 55-64 and then Female 35-44</w:t>
      </w:r>
      <w:r>
        <w:rPr>
          <w:rFonts w:ascii="Times New Roman" w:hAnsi="Times New Roman" w:cs="Times New Roman"/>
        </w:rPr>
        <w:t>” (“Bristol County,” n.d.).</w:t>
      </w:r>
    </w:p>
    <w:p w14:paraId="4DB0EF20" w14:textId="77777777" w:rsidR="00527EC6" w:rsidRPr="00A821AE" w:rsidRDefault="00527EC6" w:rsidP="00527EC6">
      <w:pPr>
        <w:spacing w:line="480" w:lineRule="auto"/>
        <w:ind w:firstLine="720"/>
        <w:rPr>
          <w:rFonts w:ascii="Times New Roman" w:hAnsi="Times New Roman" w:cs="Times New Roman"/>
        </w:rPr>
      </w:pPr>
      <w:r>
        <w:rPr>
          <w:rFonts w:ascii="Times New Roman" w:hAnsi="Times New Roman" w:cs="Times New Roman"/>
        </w:rPr>
        <w:lastRenderedPageBreak/>
        <w:t>This primary care office sees a high percentage of patients with state provided insurance. The clinic provides care to adolescents, adults and geriatrics with the highest percentage being adults. The patient population includes a high number of patients with substance abuse problems and mental health concerns. At the clinic, there is a medium size panel of primary care patients who were recruited for this educational module intervention. All adult women of childbearing age (18-45) were invited to participate in this study. Women who were currently pregnant were excluded. Women who had cancer or were undergoing end of life care were excluded.</w:t>
      </w:r>
    </w:p>
    <w:p w14:paraId="17D28AE6" w14:textId="77777777" w:rsidR="00527EC6" w:rsidRPr="00A821AE" w:rsidRDefault="00527EC6" w:rsidP="00527EC6">
      <w:pPr>
        <w:spacing w:line="480" w:lineRule="auto"/>
        <w:ind w:firstLine="720"/>
        <w:rPr>
          <w:rFonts w:ascii="Times New Roman" w:hAnsi="Times New Roman" w:cs="Times New Roman"/>
        </w:rPr>
      </w:pPr>
      <w:r>
        <w:rPr>
          <w:rFonts w:ascii="Times New Roman" w:hAnsi="Times New Roman" w:cs="Times New Roman"/>
        </w:rPr>
        <w:t>The primary care clinic had e</w:t>
      </w:r>
      <w:r w:rsidRPr="00A821AE">
        <w:rPr>
          <w:rFonts w:ascii="Times New Roman" w:hAnsi="Times New Roman" w:cs="Times New Roman"/>
        </w:rPr>
        <w:t>xcellent and conscien</w:t>
      </w:r>
      <w:r>
        <w:rPr>
          <w:rFonts w:ascii="Times New Roman" w:hAnsi="Times New Roman" w:cs="Times New Roman"/>
        </w:rPr>
        <w:t xml:space="preserve">tious staff and administration who facilitated the administration of the educational module and screening questionnaire. The patient care coordinators assisted the nurse practitioner in identifying women of childbearing age who were eligible for the study. A trained medical assistant helped the nurse practitioner administer the quiz and educational module to women who consent to the study by gathering the necessary supplies. The Nurse Practitioner provided follow up information, prescriptions, and education. </w:t>
      </w:r>
    </w:p>
    <w:p w14:paraId="5A9CE2F9" w14:textId="77777777" w:rsidR="00527EC6" w:rsidRDefault="00527EC6" w:rsidP="00527EC6">
      <w:pPr>
        <w:spacing w:line="480" w:lineRule="auto"/>
        <w:outlineLvl w:val="0"/>
        <w:rPr>
          <w:rFonts w:ascii="Times New Roman" w:hAnsi="Times New Roman" w:cs="Times New Roman"/>
        </w:rPr>
      </w:pPr>
      <w:r w:rsidRPr="003809A6">
        <w:rPr>
          <w:rFonts w:ascii="Times New Roman" w:hAnsi="Times New Roman" w:cs="Times New Roman"/>
          <w:b/>
        </w:rPr>
        <w:t xml:space="preserve">Measurement </w:t>
      </w:r>
      <w:r>
        <w:rPr>
          <w:rFonts w:ascii="Times New Roman" w:hAnsi="Times New Roman" w:cs="Times New Roman"/>
          <w:b/>
        </w:rPr>
        <w:t>Instruments</w:t>
      </w:r>
    </w:p>
    <w:p w14:paraId="36DDF414" w14:textId="05F4A3DC" w:rsidR="00527EC6" w:rsidRDefault="00527EC6" w:rsidP="00642A91">
      <w:pPr>
        <w:spacing w:line="480" w:lineRule="auto"/>
        <w:ind w:firstLine="720"/>
        <w:rPr>
          <w:rFonts w:ascii="Times New Roman" w:hAnsi="Times New Roman" w:cs="Times New Roman"/>
        </w:rPr>
      </w:pPr>
      <w:r w:rsidRPr="00235378">
        <w:rPr>
          <w:rFonts w:ascii="Times New Roman" w:hAnsi="Times New Roman" w:cs="Times New Roman"/>
        </w:rPr>
        <w:t xml:space="preserve">In order </w:t>
      </w:r>
      <w:r>
        <w:rPr>
          <w:rFonts w:ascii="Times New Roman" w:hAnsi="Times New Roman" w:cs="Times New Roman"/>
        </w:rPr>
        <w:t xml:space="preserve">to </w:t>
      </w:r>
      <w:r w:rsidRPr="00235378">
        <w:rPr>
          <w:rFonts w:ascii="Times New Roman" w:hAnsi="Times New Roman" w:cs="Times New Roman"/>
        </w:rPr>
        <w:t>measure the outcomes of this</w:t>
      </w:r>
      <w:r>
        <w:rPr>
          <w:rFonts w:ascii="Times New Roman" w:hAnsi="Times New Roman" w:cs="Times New Roman"/>
        </w:rPr>
        <w:t xml:space="preserve"> </w:t>
      </w:r>
      <w:r w:rsidRPr="000C776C">
        <w:rPr>
          <w:rFonts w:ascii="Times New Roman" w:hAnsi="Times New Roman" w:cs="Times New Roman"/>
        </w:rPr>
        <w:t xml:space="preserve">quality </w:t>
      </w:r>
      <w:r>
        <w:rPr>
          <w:rFonts w:ascii="Times New Roman" w:hAnsi="Times New Roman" w:cs="Times New Roman"/>
        </w:rPr>
        <w:t>improvement intervention the following instruments were</w:t>
      </w:r>
      <w:r w:rsidRPr="00235378">
        <w:rPr>
          <w:rFonts w:ascii="Times New Roman" w:hAnsi="Times New Roman" w:cs="Times New Roman"/>
        </w:rPr>
        <w:t xml:space="preserve"> used: </w:t>
      </w:r>
      <w:r>
        <w:rPr>
          <w:rFonts w:ascii="Times New Roman" w:hAnsi="Times New Roman" w:cs="Times New Roman"/>
        </w:rPr>
        <w:t xml:space="preserve">computer-based pretest and two follow-up computer-based posttests. The pretest (appendix E) asked for demographic information, assessed fertility plans and current contraceptive use. The pretest also asked numerous knowledge based questions to assess general contraception knowledge. The first post-test was administered immediately following the module and asked only the knowledge based questions to determine if the women scored higher on the knowledge test immediately after the module. The second posttest assessments were measured 1-3 months later to assess if the women had retained the knowledge 1-3 months after viewing the educational module. Additionally, the second posttest assessed if, after 1-3 months, the </w:t>
      </w:r>
      <w:r>
        <w:rPr>
          <w:rFonts w:ascii="Times New Roman" w:hAnsi="Times New Roman" w:cs="Times New Roman"/>
        </w:rPr>
        <w:lastRenderedPageBreak/>
        <w:t xml:space="preserve">participants were using contraception and if they were using it correctly. The DNP student developed the pre-tests and post-tests in conjunction with information from the CDC </w:t>
      </w:r>
      <w:r w:rsidR="009701C0">
        <w:rPr>
          <w:rFonts w:ascii="Times New Roman" w:hAnsi="Times New Roman" w:cs="Times New Roman"/>
        </w:rPr>
        <w:t>evidence-based</w:t>
      </w:r>
      <w:r>
        <w:rPr>
          <w:rFonts w:ascii="Times New Roman" w:hAnsi="Times New Roman" w:cs="Times New Roman"/>
        </w:rPr>
        <w:t xml:space="preserve"> guidelines about how contraception should be used (Curtis et al., 2016).</w:t>
      </w:r>
      <w:r>
        <w:rPr>
          <w:rFonts w:ascii="Times New Roman" w:hAnsi="Times New Roman" w:cs="Times New Roman"/>
          <w:color w:val="FF0000"/>
        </w:rPr>
        <w:t xml:space="preserve"> </w:t>
      </w:r>
    </w:p>
    <w:p w14:paraId="3F621D8E" w14:textId="765B90EC" w:rsidR="00420501" w:rsidRPr="00420501" w:rsidRDefault="00BE7678" w:rsidP="00A821AE">
      <w:pPr>
        <w:spacing w:line="480" w:lineRule="auto"/>
        <w:rPr>
          <w:rFonts w:ascii="Times New Roman" w:hAnsi="Times New Roman" w:cs="Times New Roman"/>
          <w:b/>
          <w:bCs/>
        </w:rPr>
      </w:pPr>
      <w:r>
        <w:rPr>
          <w:rFonts w:ascii="Times New Roman" w:hAnsi="Times New Roman" w:cs="Times New Roman"/>
          <w:b/>
          <w:bCs/>
        </w:rPr>
        <w:t xml:space="preserve">Interactive Computer-based </w:t>
      </w:r>
      <w:r w:rsidR="00420501" w:rsidRPr="00420501">
        <w:rPr>
          <w:rFonts w:ascii="Times New Roman" w:hAnsi="Times New Roman" w:cs="Times New Roman"/>
          <w:b/>
          <w:bCs/>
        </w:rPr>
        <w:t>Educational Module</w:t>
      </w:r>
    </w:p>
    <w:p w14:paraId="030D72A4" w14:textId="05E38123" w:rsidR="00270571" w:rsidRDefault="00420501" w:rsidP="00A821AE">
      <w:pPr>
        <w:spacing w:line="480" w:lineRule="auto"/>
        <w:rPr>
          <w:rFonts w:ascii="Times New Roman" w:hAnsi="Times New Roman" w:cs="Times New Roman"/>
        </w:rPr>
      </w:pPr>
      <w:r>
        <w:rPr>
          <w:rFonts w:ascii="Times New Roman" w:hAnsi="Times New Roman" w:cs="Times New Roman"/>
        </w:rPr>
        <w:tab/>
      </w:r>
      <w:r w:rsidR="003553F0">
        <w:rPr>
          <w:rFonts w:ascii="Times New Roman" w:hAnsi="Times New Roman" w:cs="Times New Roman"/>
        </w:rPr>
        <w:t xml:space="preserve">The educational module </w:t>
      </w:r>
      <w:r w:rsidR="003E4284">
        <w:rPr>
          <w:rFonts w:ascii="Times New Roman" w:hAnsi="Times New Roman" w:cs="Times New Roman"/>
        </w:rPr>
        <w:t xml:space="preserve">was </w:t>
      </w:r>
      <w:r w:rsidR="003553F0" w:rsidRPr="003E4284">
        <w:rPr>
          <w:rFonts w:ascii="Times New Roman" w:hAnsi="Times New Roman" w:cs="Times New Roman"/>
        </w:rPr>
        <w:t>developed in conjunction with information from the Center for Disease Control (CDC) guidelines</w:t>
      </w:r>
      <w:r w:rsidR="00D7786D" w:rsidRPr="003E4284">
        <w:rPr>
          <w:rFonts w:ascii="Times New Roman" w:hAnsi="Times New Roman" w:cs="Times New Roman"/>
        </w:rPr>
        <w:t xml:space="preserve"> (Curtis</w:t>
      </w:r>
      <w:r w:rsidR="003E4284" w:rsidRPr="003E4284">
        <w:rPr>
          <w:rFonts w:ascii="Times New Roman" w:hAnsi="Times New Roman" w:cs="Times New Roman"/>
        </w:rPr>
        <w:t xml:space="preserve"> </w:t>
      </w:r>
      <w:r w:rsidR="00D7786D" w:rsidRPr="003E4284">
        <w:rPr>
          <w:rFonts w:ascii="Times New Roman" w:hAnsi="Times New Roman" w:cs="Times New Roman"/>
        </w:rPr>
        <w:t>et al</w:t>
      </w:r>
      <w:r w:rsidR="003E4284" w:rsidRPr="003E4284">
        <w:rPr>
          <w:rFonts w:ascii="Times New Roman" w:hAnsi="Times New Roman" w:cs="Times New Roman"/>
        </w:rPr>
        <w:t>., 2016</w:t>
      </w:r>
      <w:r w:rsidR="00D7786D" w:rsidRPr="003E4284">
        <w:rPr>
          <w:rFonts w:ascii="Times New Roman" w:hAnsi="Times New Roman" w:cs="Times New Roman"/>
        </w:rPr>
        <w:t>)</w:t>
      </w:r>
      <w:r w:rsidR="003553F0" w:rsidRPr="003E4284">
        <w:rPr>
          <w:rFonts w:ascii="Times New Roman" w:hAnsi="Times New Roman" w:cs="Times New Roman"/>
        </w:rPr>
        <w:t>.</w:t>
      </w:r>
      <w:r w:rsidR="003553F0">
        <w:rPr>
          <w:rFonts w:ascii="Times New Roman" w:hAnsi="Times New Roman" w:cs="Times New Roman"/>
        </w:rPr>
        <w:t xml:space="preserve"> Information </w:t>
      </w:r>
      <w:r w:rsidR="00C147E1">
        <w:rPr>
          <w:rFonts w:ascii="Times New Roman" w:hAnsi="Times New Roman" w:cs="Times New Roman"/>
        </w:rPr>
        <w:t>included</w:t>
      </w:r>
      <w:r w:rsidR="003553F0">
        <w:rPr>
          <w:rFonts w:ascii="Times New Roman" w:hAnsi="Times New Roman" w:cs="Times New Roman"/>
        </w:rPr>
        <w:t xml:space="preserve"> barrier methods (</w:t>
      </w:r>
      <w:r w:rsidR="001513B6">
        <w:rPr>
          <w:rFonts w:ascii="Times New Roman" w:hAnsi="Times New Roman" w:cs="Times New Roman"/>
        </w:rPr>
        <w:t>i.e.</w:t>
      </w:r>
      <w:r w:rsidR="003553F0">
        <w:rPr>
          <w:rFonts w:ascii="Times New Roman" w:hAnsi="Times New Roman" w:cs="Times New Roman"/>
        </w:rPr>
        <w:t xml:space="preserve"> condoms, diaphragm </w:t>
      </w:r>
      <w:r w:rsidR="001513B6">
        <w:rPr>
          <w:rFonts w:ascii="Times New Roman" w:hAnsi="Times New Roman" w:cs="Times New Roman"/>
        </w:rPr>
        <w:t>etc.</w:t>
      </w:r>
      <w:r w:rsidR="003553F0">
        <w:rPr>
          <w:rFonts w:ascii="Times New Roman" w:hAnsi="Times New Roman" w:cs="Times New Roman"/>
        </w:rPr>
        <w:t>), hormonal contraception (</w:t>
      </w:r>
      <w:r w:rsidR="001513B6">
        <w:rPr>
          <w:rFonts w:ascii="Times New Roman" w:hAnsi="Times New Roman" w:cs="Times New Roman"/>
        </w:rPr>
        <w:t>i.e.</w:t>
      </w:r>
      <w:r w:rsidR="003553F0">
        <w:rPr>
          <w:rFonts w:ascii="Times New Roman" w:hAnsi="Times New Roman" w:cs="Times New Roman"/>
        </w:rPr>
        <w:t xml:space="preserve"> Oral combined hormonal pills, progesterone only pills, the hormonal patch, the hormonal ring, </w:t>
      </w:r>
      <w:r w:rsidR="001513B6">
        <w:rPr>
          <w:rFonts w:ascii="Times New Roman" w:hAnsi="Times New Roman" w:cs="Times New Roman"/>
        </w:rPr>
        <w:t>etc.</w:t>
      </w:r>
      <w:r w:rsidR="003553F0">
        <w:rPr>
          <w:rFonts w:ascii="Times New Roman" w:hAnsi="Times New Roman" w:cs="Times New Roman"/>
        </w:rPr>
        <w:t>), long acting reversible contraception (</w:t>
      </w:r>
      <w:r w:rsidR="001513B6">
        <w:rPr>
          <w:rFonts w:ascii="Times New Roman" w:hAnsi="Times New Roman" w:cs="Times New Roman"/>
        </w:rPr>
        <w:t>i.e.</w:t>
      </w:r>
      <w:r w:rsidR="003553F0">
        <w:rPr>
          <w:rFonts w:ascii="Times New Roman" w:hAnsi="Times New Roman" w:cs="Times New Roman"/>
        </w:rPr>
        <w:t xml:space="preserve"> Intrauterine device, implant, </w:t>
      </w:r>
      <w:r>
        <w:rPr>
          <w:rFonts w:ascii="Times New Roman" w:hAnsi="Times New Roman" w:cs="Times New Roman"/>
        </w:rPr>
        <w:t>etc.</w:t>
      </w:r>
      <w:r w:rsidR="003553F0">
        <w:rPr>
          <w:rFonts w:ascii="Times New Roman" w:hAnsi="Times New Roman" w:cs="Times New Roman"/>
        </w:rPr>
        <w:t xml:space="preserve">), permanent sterilization, and other methods (rhythm, withdrawal, </w:t>
      </w:r>
      <w:r w:rsidR="00545224">
        <w:rPr>
          <w:rFonts w:ascii="Times New Roman" w:hAnsi="Times New Roman" w:cs="Times New Roman"/>
        </w:rPr>
        <w:t>etc.</w:t>
      </w:r>
      <w:r w:rsidR="00C147E1">
        <w:rPr>
          <w:rFonts w:ascii="Times New Roman" w:hAnsi="Times New Roman" w:cs="Times New Roman"/>
        </w:rPr>
        <w:t>). For women who were</w:t>
      </w:r>
      <w:r w:rsidR="003553F0">
        <w:rPr>
          <w:rFonts w:ascii="Times New Roman" w:hAnsi="Times New Roman" w:cs="Times New Roman"/>
        </w:rPr>
        <w:t xml:space="preserve"> intending to become pregnant, inform</w:t>
      </w:r>
      <w:r w:rsidR="00064ACE">
        <w:rPr>
          <w:rFonts w:ascii="Times New Roman" w:hAnsi="Times New Roman" w:cs="Times New Roman"/>
        </w:rPr>
        <w:t xml:space="preserve">ation was </w:t>
      </w:r>
      <w:r>
        <w:rPr>
          <w:rFonts w:ascii="Times New Roman" w:hAnsi="Times New Roman" w:cs="Times New Roman"/>
        </w:rPr>
        <w:t>provided</w:t>
      </w:r>
      <w:r w:rsidR="003553F0">
        <w:rPr>
          <w:rFonts w:ascii="Times New Roman" w:hAnsi="Times New Roman" w:cs="Times New Roman"/>
        </w:rPr>
        <w:t xml:space="preserve"> about routine prenatal care. </w:t>
      </w:r>
    </w:p>
    <w:p w14:paraId="223EB092" w14:textId="087F337C" w:rsidR="00D3325F" w:rsidRDefault="00270571" w:rsidP="00A821AE">
      <w:pPr>
        <w:spacing w:line="480" w:lineRule="auto"/>
        <w:rPr>
          <w:rFonts w:ascii="Times New Roman" w:hAnsi="Times New Roman" w:cs="Times New Roman"/>
        </w:rPr>
      </w:pPr>
      <w:r>
        <w:rPr>
          <w:rFonts w:ascii="Times New Roman" w:hAnsi="Times New Roman" w:cs="Times New Roman"/>
        </w:rPr>
        <w:tab/>
        <w:t xml:space="preserve">This module </w:t>
      </w:r>
      <w:r w:rsidR="00C147E1">
        <w:rPr>
          <w:rFonts w:ascii="Times New Roman" w:hAnsi="Times New Roman" w:cs="Times New Roman"/>
        </w:rPr>
        <w:t>was</w:t>
      </w:r>
      <w:r w:rsidR="00420501">
        <w:rPr>
          <w:rFonts w:ascii="Times New Roman" w:hAnsi="Times New Roman" w:cs="Times New Roman"/>
        </w:rPr>
        <w:t xml:space="preserve"> </w:t>
      </w:r>
      <w:r w:rsidR="000E3327">
        <w:rPr>
          <w:rFonts w:ascii="Times New Roman" w:hAnsi="Times New Roman" w:cs="Times New Roman"/>
        </w:rPr>
        <w:t xml:space="preserve">computer </w:t>
      </w:r>
      <w:r>
        <w:rPr>
          <w:rFonts w:ascii="Times New Roman" w:hAnsi="Times New Roman" w:cs="Times New Roman"/>
        </w:rPr>
        <w:t xml:space="preserve">based and interactive. </w:t>
      </w:r>
      <w:r w:rsidR="00313424">
        <w:rPr>
          <w:rFonts w:ascii="Times New Roman" w:hAnsi="Times New Roman" w:cs="Times New Roman"/>
        </w:rPr>
        <w:t xml:space="preserve">The module and tests </w:t>
      </w:r>
      <w:r w:rsidR="00A75E6A">
        <w:rPr>
          <w:rFonts w:ascii="Times New Roman" w:hAnsi="Times New Roman" w:cs="Times New Roman"/>
        </w:rPr>
        <w:t>were</w:t>
      </w:r>
      <w:r w:rsidR="00313424">
        <w:rPr>
          <w:rFonts w:ascii="Times New Roman" w:hAnsi="Times New Roman" w:cs="Times New Roman"/>
        </w:rPr>
        <w:t xml:space="preserve"> on ContraceptionCare.com, a domain </w:t>
      </w:r>
      <w:r w:rsidR="00420501">
        <w:rPr>
          <w:rFonts w:ascii="Times New Roman" w:hAnsi="Times New Roman" w:cs="Times New Roman"/>
        </w:rPr>
        <w:t>the DNP student</w:t>
      </w:r>
      <w:r w:rsidR="00313424">
        <w:rPr>
          <w:rFonts w:ascii="Times New Roman" w:hAnsi="Times New Roman" w:cs="Times New Roman"/>
        </w:rPr>
        <w:t xml:space="preserve"> purchased. </w:t>
      </w:r>
      <w:r w:rsidR="00586A63">
        <w:rPr>
          <w:rFonts w:ascii="Times New Roman" w:hAnsi="Times New Roman" w:cs="Times New Roman"/>
        </w:rPr>
        <w:t xml:space="preserve">The first aspect </w:t>
      </w:r>
      <w:r w:rsidR="00837C4A">
        <w:rPr>
          <w:rFonts w:ascii="Times New Roman" w:hAnsi="Times New Roman" w:cs="Times New Roman"/>
        </w:rPr>
        <w:t>was</w:t>
      </w:r>
      <w:r w:rsidR="00586A63">
        <w:rPr>
          <w:rFonts w:ascii="Times New Roman" w:hAnsi="Times New Roman" w:cs="Times New Roman"/>
        </w:rPr>
        <w:t xml:space="preserve"> the demographic and screening questionnaires to assess self-reported data about the patient’s contraceptive choice and if they use their choice correctly. These </w:t>
      </w:r>
      <w:r w:rsidR="00313424">
        <w:rPr>
          <w:rFonts w:ascii="Times New Roman" w:hAnsi="Times New Roman" w:cs="Times New Roman"/>
        </w:rPr>
        <w:t>questionnaires</w:t>
      </w:r>
      <w:r w:rsidR="00C147E1">
        <w:rPr>
          <w:rFonts w:ascii="Times New Roman" w:hAnsi="Times New Roman" w:cs="Times New Roman"/>
        </w:rPr>
        <w:t xml:space="preserve"> were</w:t>
      </w:r>
      <w:r w:rsidR="00586A63">
        <w:rPr>
          <w:rFonts w:ascii="Times New Roman" w:hAnsi="Times New Roman" w:cs="Times New Roman"/>
        </w:rPr>
        <w:t xml:space="preserve"> </w:t>
      </w:r>
      <w:r w:rsidR="00837C4A">
        <w:rPr>
          <w:rFonts w:ascii="Times New Roman" w:hAnsi="Times New Roman" w:cs="Times New Roman"/>
        </w:rPr>
        <w:t xml:space="preserve">hosted on Cognito Forms which </w:t>
      </w:r>
      <w:r w:rsidR="00366392">
        <w:rPr>
          <w:rFonts w:ascii="Times New Roman" w:hAnsi="Times New Roman" w:cs="Times New Roman"/>
        </w:rPr>
        <w:t>is</w:t>
      </w:r>
      <w:r w:rsidR="00586A63">
        <w:rPr>
          <w:rFonts w:ascii="Times New Roman" w:hAnsi="Times New Roman" w:cs="Times New Roman"/>
        </w:rPr>
        <w:t xml:space="preserve"> a HIPAA compliant form </w:t>
      </w:r>
      <w:r w:rsidR="00313424">
        <w:rPr>
          <w:rFonts w:ascii="Times New Roman" w:hAnsi="Times New Roman" w:cs="Times New Roman"/>
        </w:rPr>
        <w:t>generator</w:t>
      </w:r>
      <w:r w:rsidR="00586A63">
        <w:rPr>
          <w:rFonts w:ascii="Times New Roman" w:hAnsi="Times New Roman" w:cs="Times New Roman"/>
        </w:rPr>
        <w:t xml:space="preserve"> and all information </w:t>
      </w:r>
      <w:r w:rsidR="00420501">
        <w:rPr>
          <w:rFonts w:ascii="Times New Roman" w:hAnsi="Times New Roman" w:cs="Times New Roman"/>
        </w:rPr>
        <w:t>are</w:t>
      </w:r>
      <w:r w:rsidR="00586A63">
        <w:rPr>
          <w:rFonts w:ascii="Times New Roman" w:hAnsi="Times New Roman" w:cs="Times New Roman"/>
        </w:rPr>
        <w:t xml:space="preserve"> st</w:t>
      </w:r>
      <w:r w:rsidR="00837C4A">
        <w:rPr>
          <w:rFonts w:ascii="Times New Roman" w:hAnsi="Times New Roman" w:cs="Times New Roman"/>
        </w:rPr>
        <w:t>ored there. The second aspect was</w:t>
      </w:r>
      <w:r w:rsidR="00586A63">
        <w:rPr>
          <w:rFonts w:ascii="Times New Roman" w:hAnsi="Times New Roman" w:cs="Times New Roman"/>
        </w:rPr>
        <w:t xml:space="preserve"> the educational multimedia pre</w:t>
      </w:r>
      <w:r w:rsidR="00C147E1">
        <w:rPr>
          <w:rFonts w:ascii="Times New Roman" w:hAnsi="Times New Roman" w:cs="Times New Roman"/>
        </w:rPr>
        <w:t>sentation that explained</w:t>
      </w:r>
      <w:r w:rsidR="00313424">
        <w:rPr>
          <w:rFonts w:ascii="Times New Roman" w:hAnsi="Times New Roman" w:cs="Times New Roman"/>
        </w:rPr>
        <w:t xml:space="preserve"> why we</w:t>
      </w:r>
      <w:r w:rsidR="00C147E1">
        <w:rPr>
          <w:rFonts w:ascii="Times New Roman" w:hAnsi="Times New Roman" w:cs="Times New Roman"/>
        </w:rPr>
        <w:t xml:space="preserve"> were </w:t>
      </w:r>
      <w:r w:rsidR="00586A63">
        <w:rPr>
          <w:rFonts w:ascii="Times New Roman" w:hAnsi="Times New Roman" w:cs="Times New Roman"/>
        </w:rPr>
        <w:t>discus</w:t>
      </w:r>
      <w:r w:rsidR="00837C4A">
        <w:rPr>
          <w:rFonts w:ascii="Times New Roman" w:hAnsi="Times New Roman" w:cs="Times New Roman"/>
        </w:rPr>
        <w:t xml:space="preserve">sing birth control, who this was </w:t>
      </w:r>
      <w:r w:rsidR="00586A63">
        <w:rPr>
          <w:rFonts w:ascii="Times New Roman" w:hAnsi="Times New Roman" w:cs="Times New Roman"/>
        </w:rPr>
        <w:t>r</w:t>
      </w:r>
      <w:r w:rsidR="00837C4A">
        <w:rPr>
          <w:rFonts w:ascii="Times New Roman" w:hAnsi="Times New Roman" w:cs="Times New Roman"/>
        </w:rPr>
        <w:t>elevant to, what the options were</w:t>
      </w:r>
      <w:r w:rsidR="00586A63">
        <w:rPr>
          <w:rFonts w:ascii="Times New Roman" w:hAnsi="Times New Roman" w:cs="Times New Roman"/>
        </w:rPr>
        <w:t xml:space="preserve">, and how to use them correctly. </w:t>
      </w:r>
      <w:r w:rsidR="00313424">
        <w:rPr>
          <w:rFonts w:ascii="Times New Roman" w:hAnsi="Times New Roman" w:cs="Times New Roman"/>
        </w:rPr>
        <w:t>The</w:t>
      </w:r>
      <w:r w:rsidR="00837C4A">
        <w:rPr>
          <w:rFonts w:ascii="Times New Roman" w:hAnsi="Times New Roman" w:cs="Times New Roman"/>
        </w:rPr>
        <w:t xml:space="preserve"> module was made on Prezi and was</w:t>
      </w:r>
      <w:r w:rsidR="00313424">
        <w:rPr>
          <w:rFonts w:ascii="Times New Roman" w:hAnsi="Times New Roman" w:cs="Times New Roman"/>
        </w:rPr>
        <w:t xml:space="preserve"> embedd</w:t>
      </w:r>
      <w:r w:rsidR="00C147E1">
        <w:rPr>
          <w:rFonts w:ascii="Times New Roman" w:hAnsi="Times New Roman" w:cs="Times New Roman"/>
        </w:rPr>
        <w:t>ed into the website. It included</w:t>
      </w:r>
      <w:r w:rsidR="00313424">
        <w:rPr>
          <w:rFonts w:ascii="Times New Roman" w:hAnsi="Times New Roman" w:cs="Times New Roman"/>
        </w:rPr>
        <w:t xml:space="preserve"> an audio aspect for patients who struggle with litera</w:t>
      </w:r>
      <w:r w:rsidR="00837C4A">
        <w:rPr>
          <w:rFonts w:ascii="Times New Roman" w:hAnsi="Times New Roman" w:cs="Times New Roman"/>
        </w:rPr>
        <w:t>cy or sight. The third aspect was</w:t>
      </w:r>
      <w:r w:rsidR="0043627F">
        <w:rPr>
          <w:rFonts w:ascii="Times New Roman" w:hAnsi="Times New Roman" w:cs="Times New Roman"/>
        </w:rPr>
        <w:t xml:space="preserve"> a post</w:t>
      </w:r>
      <w:r w:rsidR="00313424">
        <w:rPr>
          <w:rFonts w:ascii="Times New Roman" w:hAnsi="Times New Roman" w:cs="Times New Roman"/>
        </w:rPr>
        <w:t>test which rep</w:t>
      </w:r>
      <w:r w:rsidR="0043627F">
        <w:rPr>
          <w:rFonts w:ascii="Times New Roman" w:hAnsi="Times New Roman" w:cs="Times New Roman"/>
        </w:rPr>
        <w:t>eats the questions from the pre</w:t>
      </w:r>
      <w:r w:rsidR="00313424">
        <w:rPr>
          <w:rFonts w:ascii="Times New Roman" w:hAnsi="Times New Roman" w:cs="Times New Roman"/>
        </w:rPr>
        <w:t xml:space="preserve">test. The </w:t>
      </w:r>
      <w:r w:rsidR="00420501">
        <w:rPr>
          <w:rFonts w:ascii="Times New Roman" w:hAnsi="Times New Roman" w:cs="Times New Roman"/>
        </w:rPr>
        <w:t>fourth</w:t>
      </w:r>
      <w:r w:rsidR="00837C4A">
        <w:rPr>
          <w:rFonts w:ascii="Times New Roman" w:hAnsi="Times New Roman" w:cs="Times New Roman"/>
        </w:rPr>
        <w:t xml:space="preserve"> aspect was</w:t>
      </w:r>
      <w:r w:rsidR="00313424">
        <w:rPr>
          <w:rFonts w:ascii="Times New Roman" w:hAnsi="Times New Roman" w:cs="Times New Roman"/>
        </w:rPr>
        <w:t xml:space="preserve"> the final posttest which </w:t>
      </w:r>
      <w:r w:rsidR="00837C4A">
        <w:rPr>
          <w:rFonts w:ascii="Times New Roman" w:hAnsi="Times New Roman" w:cs="Times New Roman"/>
        </w:rPr>
        <w:t xml:space="preserve">was </w:t>
      </w:r>
      <w:r w:rsidR="00313424">
        <w:rPr>
          <w:rFonts w:ascii="Times New Roman" w:hAnsi="Times New Roman" w:cs="Times New Roman"/>
        </w:rPr>
        <w:t xml:space="preserve">performed </w:t>
      </w:r>
      <w:r w:rsidR="00837C4A">
        <w:rPr>
          <w:rFonts w:ascii="Times New Roman" w:hAnsi="Times New Roman" w:cs="Times New Roman"/>
        </w:rPr>
        <w:t>1-</w:t>
      </w:r>
      <w:r w:rsidR="00313424">
        <w:rPr>
          <w:rFonts w:ascii="Times New Roman" w:hAnsi="Times New Roman" w:cs="Times New Roman"/>
        </w:rPr>
        <w:t xml:space="preserve">3 months later </w:t>
      </w:r>
      <w:r w:rsidR="00420501">
        <w:rPr>
          <w:rFonts w:ascii="Times New Roman" w:hAnsi="Times New Roman" w:cs="Times New Roman"/>
        </w:rPr>
        <w:t>and</w:t>
      </w:r>
      <w:r w:rsidR="00313424">
        <w:rPr>
          <w:rFonts w:ascii="Times New Roman" w:hAnsi="Times New Roman" w:cs="Times New Roman"/>
        </w:rPr>
        <w:t xml:space="preserve"> </w:t>
      </w:r>
      <w:r w:rsidR="00837C4A">
        <w:rPr>
          <w:rFonts w:ascii="Times New Roman" w:hAnsi="Times New Roman" w:cs="Times New Roman"/>
        </w:rPr>
        <w:t xml:space="preserve">was </w:t>
      </w:r>
      <w:r w:rsidR="00313424">
        <w:rPr>
          <w:rFonts w:ascii="Times New Roman" w:hAnsi="Times New Roman" w:cs="Times New Roman"/>
        </w:rPr>
        <w:t xml:space="preserve">an identical repeat of the first aspect to assess any changes </w:t>
      </w:r>
      <w:r w:rsidR="00313424">
        <w:rPr>
          <w:rFonts w:ascii="Times New Roman" w:hAnsi="Times New Roman" w:cs="Times New Roman"/>
        </w:rPr>
        <w:lastRenderedPageBreak/>
        <w:t xml:space="preserve">in knowledge or use. </w:t>
      </w:r>
      <w:r w:rsidR="002C481D">
        <w:rPr>
          <w:rFonts w:ascii="Times New Roman" w:hAnsi="Times New Roman" w:cs="Times New Roman"/>
        </w:rPr>
        <w:t xml:space="preserve">Patients </w:t>
      </w:r>
      <w:r w:rsidR="00837C4A">
        <w:rPr>
          <w:rFonts w:ascii="Times New Roman" w:hAnsi="Times New Roman" w:cs="Times New Roman"/>
        </w:rPr>
        <w:t>had</w:t>
      </w:r>
      <w:r w:rsidR="002C481D">
        <w:rPr>
          <w:rFonts w:ascii="Times New Roman" w:hAnsi="Times New Roman" w:cs="Times New Roman"/>
        </w:rPr>
        <w:t xml:space="preserve"> access to the computer education model website at home for further review</w:t>
      </w:r>
      <w:r w:rsidR="006436AB">
        <w:rPr>
          <w:rFonts w:ascii="Times New Roman" w:hAnsi="Times New Roman" w:cs="Times New Roman"/>
        </w:rPr>
        <w:t>.</w:t>
      </w:r>
      <w:r w:rsidR="00F87A64">
        <w:rPr>
          <w:rFonts w:ascii="Times New Roman" w:hAnsi="Times New Roman" w:cs="Times New Roman"/>
        </w:rPr>
        <w:t xml:space="preserve"> </w:t>
      </w:r>
    </w:p>
    <w:p w14:paraId="52F204A0" w14:textId="77777777" w:rsidR="00527EC6" w:rsidRDefault="00527EC6" w:rsidP="00527EC6">
      <w:pPr>
        <w:spacing w:line="480" w:lineRule="auto"/>
        <w:outlineLvl w:val="0"/>
        <w:rPr>
          <w:rFonts w:ascii="Times New Roman" w:hAnsi="Times New Roman" w:cs="Times New Roman"/>
        </w:rPr>
      </w:pPr>
      <w:r w:rsidRPr="003809A6">
        <w:rPr>
          <w:rFonts w:ascii="Times New Roman" w:hAnsi="Times New Roman" w:cs="Times New Roman"/>
          <w:b/>
        </w:rPr>
        <w:t>Data Collection Procedure</w:t>
      </w:r>
    </w:p>
    <w:p w14:paraId="29A847D1" w14:textId="77777777" w:rsidR="00527EC6" w:rsidRDefault="00527EC6" w:rsidP="00527EC6">
      <w:pPr>
        <w:spacing w:line="480" w:lineRule="auto"/>
        <w:rPr>
          <w:rFonts w:ascii="Times New Roman" w:hAnsi="Times New Roman" w:cs="Times New Roman"/>
          <w:b/>
        </w:rPr>
      </w:pPr>
      <w:r>
        <w:rPr>
          <w:rFonts w:ascii="Times New Roman" w:hAnsi="Times New Roman" w:cs="Times New Roman"/>
          <w:b/>
        </w:rPr>
        <w:tab/>
      </w:r>
      <w:r w:rsidRPr="00D22535">
        <w:rPr>
          <w:rFonts w:ascii="Times New Roman" w:hAnsi="Times New Roman" w:cs="Times New Roman"/>
          <w:b/>
        </w:rPr>
        <w:t xml:space="preserve">Plan. </w:t>
      </w:r>
      <w:r>
        <w:rPr>
          <w:rFonts w:ascii="Times New Roman" w:hAnsi="Times New Roman" w:cs="Times New Roman"/>
        </w:rPr>
        <w:t xml:space="preserve">In conjunction with a computer scientist and a women’s health nurse practitioner, a computer based educational module was developed. The module was reviewed by experts in family planning and a computer scientist. </w:t>
      </w:r>
      <w:r w:rsidRPr="00D22535">
        <w:rPr>
          <w:rFonts w:ascii="Times New Roman" w:hAnsi="Times New Roman" w:cs="Times New Roman"/>
          <w:b/>
        </w:rPr>
        <w:t>Do</w:t>
      </w:r>
      <w:r>
        <w:rPr>
          <w:rFonts w:ascii="Times New Roman" w:hAnsi="Times New Roman" w:cs="Times New Roman"/>
        </w:rPr>
        <w:t xml:space="preserve">. The DNP student identified patients who were female and age 18-45. The DNP Student asked eligible patients if they would be interested in participating in this project. The DNP student administered the computer based pretest to the patients and the corresponding educational module using the designated tablet. The DNP Student then spoke to the patients to answer any questions, provide prescriptions, or conduct referrals. The DNP student then administered the first computer posttest to evaluate knowledge again. The patients returned in 1-3 months to participate in the final posttest and contraception analysis. The patients were given access to the website to review the module from home. </w:t>
      </w:r>
      <w:r>
        <w:rPr>
          <w:rFonts w:ascii="Times New Roman" w:hAnsi="Times New Roman" w:cs="Times New Roman"/>
          <w:b/>
        </w:rPr>
        <w:t xml:space="preserve">Check. </w:t>
      </w:r>
      <w:r>
        <w:rPr>
          <w:rFonts w:ascii="Times New Roman" w:hAnsi="Times New Roman" w:cs="Times New Roman"/>
        </w:rPr>
        <w:t xml:space="preserve">The data was analyzed to determine if the project was successful in meeting the expected outcomes. </w:t>
      </w:r>
      <w:r w:rsidRPr="005460F2">
        <w:rPr>
          <w:rFonts w:ascii="Times New Roman" w:hAnsi="Times New Roman" w:cs="Times New Roman"/>
          <w:b/>
        </w:rPr>
        <w:t>Act</w:t>
      </w:r>
      <w:r>
        <w:rPr>
          <w:rFonts w:ascii="Times New Roman" w:hAnsi="Times New Roman" w:cs="Times New Roman"/>
          <w:b/>
        </w:rPr>
        <w:t xml:space="preserve">. </w:t>
      </w:r>
      <w:r>
        <w:rPr>
          <w:rFonts w:ascii="Times New Roman" w:hAnsi="Times New Roman" w:cs="Times New Roman"/>
        </w:rPr>
        <w:t xml:space="preserve">Conclusions were drawn based on the results of the data about the effectiveness of the intervention. </w:t>
      </w:r>
    </w:p>
    <w:p w14:paraId="37D7E0A9" w14:textId="77777777" w:rsidR="00527EC6" w:rsidRPr="00A821AE" w:rsidRDefault="00527EC6" w:rsidP="00527EC6">
      <w:pPr>
        <w:spacing w:line="480" w:lineRule="auto"/>
        <w:outlineLvl w:val="0"/>
        <w:rPr>
          <w:rFonts w:ascii="Times New Roman" w:hAnsi="Times New Roman" w:cs="Times New Roman"/>
        </w:rPr>
      </w:pPr>
      <w:r w:rsidRPr="003809A6">
        <w:rPr>
          <w:rFonts w:ascii="Times New Roman" w:hAnsi="Times New Roman" w:cs="Times New Roman"/>
          <w:b/>
        </w:rPr>
        <w:t>Data Analysis Plan</w:t>
      </w:r>
    </w:p>
    <w:p w14:paraId="6FD29506" w14:textId="576AA842" w:rsidR="00527EC6" w:rsidRDefault="00527EC6" w:rsidP="00527EC6">
      <w:pPr>
        <w:spacing w:line="480" w:lineRule="auto"/>
        <w:ind w:firstLine="720"/>
        <w:rPr>
          <w:rFonts w:ascii="Times New Roman" w:hAnsi="Times New Roman" w:cs="Times New Roman"/>
        </w:rPr>
      </w:pPr>
      <w:r>
        <w:rPr>
          <w:rFonts w:ascii="Times New Roman" w:hAnsi="Times New Roman" w:cs="Times New Roman"/>
        </w:rPr>
        <w:t>To c</w:t>
      </w:r>
      <w:r w:rsidRPr="00A821AE">
        <w:rPr>
          <w:rFonts w:ascii="Times New Roman" w:hAnsi="Times New Roman" w:cs="Times New Roman"/>
        </w:rPr>
        <w:t xml:space="preserve">ompare </w:t>
      </w:r>
      <w:r>
        <w:rPr>
          <w:rFonts w:ascii="Times New Roman" w:hAnsi="Times New Roman" w:cs="Times New Roman"/>
        </w:rPr>
        <w:t xml:space="preserve">scores of </w:t>
      </w:r>
      <w:r w:rsidR="0043627F">
        <w:rPr>
          <w:rFonts w:ascii="Times New Roman" w:hAnsi="Times New Roman" w:cs="Times New Roman"/>
        </w:rPr>
        <w:t>pretest and post</w:t>
      </w:r>
      <w:r w:rsidRPr="00A821AE">
        <w:rPr>
          <w:rFonts w:ascii="Times New Roman" w:hAnsi="Times New Roman" w:cs="Times New Roman"/>
        </w:rPr>
        <w:t>t</w:t>
      </w:r>
      <w:r>
        <w:rPr>
          <w:rFonts w:ascii="Times New Roman" w:hAnsi="Times New Roman" w:cs="Times New Roman"/>
        </w:rPr>
        <w:t xml:space="preserve">est knowledge of contraception, a paired t-test was conducted using MiniTab Express software. Then, the scores on the </w:t>
      </w:r>
      <w:r w:rsidR="00615BE5">
        <w:rPr>
          <w:rFonts w:ascii="Times New Roman" w:hAnsi="Times New Roman" w:cs="Times New Roman"/>
        </w:rPr>
        <w:t xml:space="preserve">correct </w:t>
      </w:r>
      <w:r>
        <w:rPr>
          <w:rFonts w:ascii="Times New Roman" w:hAnsi="Times New Roman" w:cs="Times New Roman"/>
        </w:rPr>
        <w:t xml:space="preserve">use survey before and after the intervention were compared using a paired t-test analysis. Finally, the number of women on birth control before and after the intervention were compared using a paired t-test of pretest efficacy scores and the final posttest efficacy scores.  </w:t>
      </w:r>
    </w:p>
    <w:p w14:paraId="69F5206C" w14:textId="77777777" w:rsidR="00527EC6" w:rsidRPr="00E0339E" w:rsidRDefault="00527EC6" w:rsidP="00527EC6">
      <w:pPr>
        <w:spacing w:line="480" w:lineRule="auto"/>
        <w:outlineLvl w:val="0"/>
        <w:rPr>
          <w:rFonts w:ascii="Times New Roman" w:hAnsi="Times New Roman" w:cs="Times New Roman"/>
          <w:b/>
        </w:rPr>
      </w:pPr>
      <w:r w:rsidRPr="00E0339E">
        <w:rPr>
          <w:rFonts w:ascii="Times New Roman" w:hAnsi="Times New Roman" w:cs="Times New Roman"/>
          <w:b/>
        </w:rPr>
        <w:t>Ethical Considerations</w:t>
      </w:r>
    </w:p>
    <w:p w14:paraId="7BE9ACBE" w14:textId="7EEEEC27" w:rsidR="00527EC6" w:rsidRPr="00E0339E" w:rsidRDefault="00527EC6" w:rsidP="00527EC6">
      <w:pPr>
        <w:spacing w:line="480" w:lineRule="auto"/>
        <w:ind w:firstLine="720"/>
        <w:rPr>
          <w:rFonts w:ascii="Times New Roman" w:hAnsi="Times New Roman" w:cs="Times New Roman"/>
        </w:rPr>
      </w:pPr>
      <w:r w:rsidRPr="00F87A64">
        <w:rPr>
          <w:rFonts w:ascii="Times New Roman" w:hAnsi="Times New Roman" w:cs="Times New Roman"/>
        </w:rPr>
        <w:lastRenderedPageBreak/>
        <w:t>The University of</w:t>
      </w:r>
      <w:r w:rsidRPr="00E0339E">
        <w:rPr>
          <w:rFonts w:ascii="Times New Roman" w:hAnsi="Times New Roman" w:cs="Times New Roman"/>
        </w:rPr>
        <w:t xml:space="preserve"> Massachusetts, Amherst (UMass) Internal Review Board (IRB) </w:t>
      </w:r>
      <w:r>
        <w:rPr>
          <w:rFonts w:ascii="Times New Roman" w:hAnsi="Times New Roman" w:cs="Times New Roman"/>
        </w:rPr>
        <w:t xml:space="preserve">expedited </w:t>
      </w:r>
      <w:r w:rsidRPr="00E0339E">
        <w:rPr>
          <w:rFonts w:ascii="Times New Roman" w:hAnsi="Times New Roman" w:cs="Times New Roman"/>
        </w:rPr>
        <w:t xml:space="preserve">approval </w:t>
      </w:r>
      <w:r>
        <w:rPr>
          <w:rFonts w:ascii="Times New Roman" w:hAnsi="Times New Roman" w:cs="Times New Roman"/>
        </w:rPr>
        <w:t>was</w:t>
      </w:r>
      <w:r w:rsidRPr="00E0339E">
        <w:rPr>
          <w:rFonts w:ascii="Times New Roman" w:hAnsi="Times New Roman" w:cs="Times New Roman"/>
        </w:rPr>
        <w:t xml:space="preserve"> obtained prior to initiating the DNP Project</w:t>
      </w:r>
      <w:r w:rsidR="00F87A64">
        <w:rPr>
          <w:rFonts w:ascii="Times New Roman" w:hAnsi="Times New Roman" w:cs="Times New Roman"/>
        </w:rPr>
        <w:t xml:space="preserve"> (see Appendix D)</w:t>
      </w:r>
      <w:r>
        <w:rPr>
          <w:rFonts w:ascii="Times New Roman" w:hAnsi="Times New Roman" w:cs="Times New Roman"/>
        </w:rPr>
        <w:t>. All participants were</w:t>
      </w:r>
      <w:r w:rsidRPr="00E0339E">
        <w:rPr>
          <w:rFonts w:ascii="Times New Roman" w:hAnsi="Times New Roman" w:cs="Times New Roman"/>
        </w:rPr>
        <w:t xml:space="preserve"> protected by the Health Insurance Portability and Accountabilit</w:t>
      </w:r>
      <w:r>
        <w:rPr>
          <w:rFonts w:ascii="Times New Roman" w:hAnsi="Times New Roman" w:cs="Times New Roman"/>
        </w:rPr>
        <w:t>y Act of 1996 (HIPAA)</w:t>
      </w:r>
      <w:r w:rsidR="00366392">
        <w:rPr>
          <w:rFonts w:ascii="Times New Roman" w:hAnsi="Times New Roman" w:cs="Times New Roman"/>
        </w:rPr>
        <w:t xml:space="preserve"> </w:t>
      </w:r>
      <w:r>
        <w:rPr>
          <w:rFonts w:ascii="Times New Roman" w:hAnsi="Times New Roman" w:cs="Times New Roman"/>
        </w:rPr>
        <w:t xml:space="preserve">which </w:t>
      </w:r>
      <w:r w:rsidRPr="00E0339E">
        <w:rPr>
          <w:rFonts w:ascii="Times New Roman" w:hAnsi="Times New Roman" w:cs="Times New Roman"/>
        </w:rPr>
        <w:t xml:space="preserve">protects the privacy of patients’ health information (Modifications to the HIPAA Privacy, Security, Enforcement, and Breach Notification Rules, 2013). Additionally, </w:t>
      </w:r>
      <w:r w:rsidR="00366392">
        <w:rPr>
          <w:rFonts w:ascii="Times New Roman" w:hAnsi="Times New Roman" w:cs="Times New Roman"/>
        </w:rPr>
        <w:t>all</w:t>
      </w:r>
      <w:r>
        <w:rPr>
          <w:rFonts w:ascii="Times New Roman" w:hAnsi="Times New Roman" w:cs="Times New Roman"/>
        </w:rPr>
        <w:t xml:space="preserve"> the participating staff and providers followed </w:t>
      </w:r>
      <w:r w:rsidRPr="00E0339E">
        <w:rPr>
          <w:rFonts w:ascii="Times New Roman" w:hAnsi="Times New Roman" w:cs="Times New Roman"/>
        </w:rPr>
        <w:t xml:space="preserve">the Standards of Care for practice in a primary care office. </w:t>
      </w:r>
      <w:r>
        <w:rPr>
          <w:rFonts w:ascii="Times New Roman" w:hAnsi="Times New Roman" w:cs="Times New Roman"/>
        </w:rPr>
        <w:t xml:space="preserve">Information about participants in this study were aggregated and coded and all identifiers were removed. The data will be collected on a HIPAA compliant website. </w:t>
      </w:r>
    </w:p>
    <w:p w14:paraId="77FAE201" w14:textId="7FA23A9A" w:rsidR="00527EC6" w:rsidRPr="00E424B2" w:rsidRDefault="00527EC6" w:rsidP="006436AB">
      <w:pPr>
        <w:spacing w:line="480" w:lineRule="auto"/>
        <w:ind w:firstLine="720"/>
        <w:rPr>
          <w:rFonts w:ascii="Times New Roman" w:hAnsi="Times New Roman" w:cs="Times New Roman"/>
          <w:b/>
          <w:color w:val="FF0000"/>
        </w:rPr>
      </w:pPr>
      <w:r>
        <w:rPr>
          <w:rFonts w:ascii="Times New Roman" w:hAnsi="Times New Roman" w:cs="Times New Roman"/>
        </w:rPr>
        <w:t>The risks of participating in this educational module were equivalent or similar to the risks associated with standard contraception based care. I</w:t>
      </w:r>
      <w:r w:rsidRPr="00E0339E">
        <w:rPr>
          <w:rFonts w:ascii="Times New Roman" w:hAnsi="Times New Roman" w:cs="Times New Roman"/>
        </w:rPr>
        <w:t>ndividual identification numbers</w:t>
      </w:r>
      <w:r>
        <w:rPr>
          <w:rFonts w:ascii="Times New Roman" w:hAnsi="Times New Roman" w:cs="Times New Roman"/>
        </w:rPr>
        <w:t xml:space="preserve"> were used to code data to ensure confidentiality and this data was kept under lock and key in the office and was accessible to the Nurse Practitioner leading this intervention.</w:t>
      </w:r>
      <w:r w:rsidRPr="00E0339E">
        <w:rPr>
          <w:rFonts w:ascii="Times New Roman" w:hAnsi="Times New Roman" w:cs="Times New Roman"/>
        </w:rPr>
        <w:t xml:space="preserve"> </w:t>
      </w:r>
      <w:r>
        <w:rPr>
          <w:rFonts w:ascii="Times New Roman" w:hAnsi="Times New Roman" w:cs="Times New Roman"/>
        </w:rPr>
        <w:t>All electronic documents with identifiable patient information were password protected and encrypted.</w:t>
      </w:r>
    </w:p>
    <w:p w14:paraId="0BFF57F9" w14:textId="77777777" w:rsidR="00BE0B8B" w:rsidRDefault="00BE0B8B" w:rsidP="00BE0B8B">
      <w:pPr>
        <w:spacing w:line="480" w:lineRule="auto"/>
        <w:outlineLvl w:val="0"/>
        <w:rPr>
          <w:rFonts w:ascii="Times New Roman" w:hAnsi="Times New Roman" w:cs="Times New Roman"/>
          <w:b/>
        </w:rPr>
      </w:pPr>
      <w:r w:rsidRPr="00270506">
        <w:rPr>
          <w:rFonts w:ascii="Times New Roman" w:hAnsi="Times New Roman" w:cs="Times New Roman"/>
          <w:b/>
        </w:rPr>
        <w:t xml:space="preserve">Cost-Benefit Analysis </w:t>
      </w:r>
    </w:p>
    <w:p w14:paraId="5DDE9DBC" w14:textId="39D5605C" w:rsidR="00BE0B8B" w:rsidRPr="00BF5E27" w:rsidRDefault="00BE0B8B" w:rsidP="00BE0B8B">
      <w:pPr>
        <w:spacing w:line="480" w:lineRule="auto"/>
        <w:ind w:firstLine="720"/>
        <w:rPr>
          <w:rFonts w:ascii="Times New Roman" w:hAnsi="Times New Roman" w:cs="Times New Roman"/>
          <w:color w:val="FF0000"/>
        </w:rPr>
      </w:pPr>
      <w:r>
        <w:rPr>
          <w:rFonts w:ascii="Times New Roman" w:hAnsi="Times New Roman" w:cs="Times New Roman"/>
        </w:rPr>
        <w:t>The costs of this intervention in</w:t>
      </w:r>
      <w:r w:rsidR="0048750C">
        <w:rPr>
          <w:rFonts w:ascii="Times New Roman" w:hAnsi="Times New Roman" w:cs="Times New Roman"/>
        </w:rPr>
        <w:t>cluded</w:t>
      </w:r>
      <w:r>
        <w:rPr>
          <w:rFonts w:ascii="Times New Roman" w:hAnsi="Times New Roman" w:cs="Times New Roman"/>
        </w:rPr>
        <w:t xml:space="preserve"> the time needed to create the computer based intervention and screening module, the time needed to administer the project at the clinic, and the time needed to analyze the results of the study. The financial </w:t>
      </w:r>
      <w:r w:rsidR="00F722D4">
        <w:rPr>
          <w:rFonts w:ascii="Times New Roman" w:hAnsi="Times New Roman" w:cs="Times New Roman"/>
        </w:rPr>
        <w:t>expenses</w:t>
      </w:r>
      <w:r>
        <w:rPr>
          <w:rFonts w:ascii="Times New Roman" w:hAnsi="Times New Roman" w:cs="Times New Roman"/>
        </w:rPr>
        <w:t xml:space="preserve"> included the tablet used to administer the educational module and quizzes</w:t>
      </w:r>
      <w:r w:rsidR="0048750C">
        <w:rPr>
          <w:rFonts w:ascii="Times New Roman" w:hAnsi="Times New Roman" w:cs="Times New Roman"/>
        </w:rPr>
        <w:t xml:space="preserve"> and the price of the domain used to host the website</w:t>
      </w:r>
      <w:r>
        <w:rPr>
          <w:rFonts w:ascii="Times New Roman" w:hAnsi="Times New Roman" w:cs="Times New Roman"/>
        </w:rPr>
        <w:t xml:space="preserve">. </w:t>
      </w:r>
      <w:r w:rsidR="0048750C">
        <w:rPr>
          <w:rFonts w:ascii="Times New Roman" w:hAnsi="Times New Roman" w:cs="Times New Roman"/>
        </w:rPr>
        <w:t>The time associated with</w:t>
      </w:r>
      <w:r>
        <w:rPr>
          <w:rFonts w:ascii="Times New Roman" w:hAnsi="Times New Roman" w:cs="Times New Roman"/>
        </w:rPr>
        <w:t xml:space="preserve"> administer</w:t>
      </w:r>
      <w:r w:rsidR="0048750C">
        <w:rPr>
          <w:rFonts w:ascii="Times New Roman" w:hAnsi="Times New Roman" w:cs="Times New Roman"/>
        </w:rPr>
        <w:t>ing</w:t>
      </w:r>
      <w:r>
        <w:rPr>
          <w:rFonts w:ascii="Times New Roman" w:hAnsi="Times New Roman" w:cs="Times New Roman"/>
        </w:rPr>
        <w:t xml:space="preserve"> the quizzes for the clinic was offset by the financial benefits of the required follow up appointment</w:t>
      </w:r>
      <w:r w:rsidR="0048750C">
        <w:rPr>
          <w:rFonts w:ascii="Times New Roman" w:hAnsi="Times New Roman" w:cs="Times New Roman"/>
        </w:rPr>
        <w:t>s</w:t>
      </w:r>
      <w:r>
        <w:rPr>
          <w:rFonts w:ascii="Times New Roman" w:hAnsi="Times New Roman" w:cs="Times New Roman"/>
        </w:rPr>
        <w:t xml:space="preserve"> to discuss the contraceptive choice</w:t>
      </w:r>
      <w:r w:rsidR="0048750C">
        <w:rPr>
          <w:rFonts w:ascii="Times New Roman" w:hAnsi="Times New Roman" w:cs="Times New Roman"/>
        </w:rPr>
        <w:t xml:space="preserve">s. There were no other associated </w:t>
      </w:r>
      <w:r>
        <w:rPr>
          <w:rFonts w:ascii="Times New Roman" w:hAnsi="Times New Roman" w:cs="Times New Roman"/>
        </w:rPr>
        <w:t>cost</w:t>
      </w:r>
      <w:r w:rsidR="0048750C">
        <w:rPr>
          <w:rFonts w:ascii="Times New Roman" w:hAnsi="Times New Roman" w:cs="Times New Roman"/>
        </w:rPr>
        <w:t>s for this project. The benefit was</w:t>
      </w:r>
      <w:r>
        <w:rPr>
          <w:rFonts w:ascii="Times New Roman" w:hAnsi="Times New Roman" w:cs="Times New Roman"/>
        </w:rPr>
        <w:t xml:space="preserve"> that the intervention increased the number of women participating in contraceptive care </w:t>
      </w:r>
      <w:r w:rsidR="0048750C">
        <w:rPr>
          <w:rFonts w:ascii="Times New Roman" w:hAnsi="Times New Roman" w:cs="Times New Roman"/>
        </w:rPr>
        <w:t>thereby increasing</w:t>
      </w:r>
      <w:r>
        <w:rPr>
          <w:rFonts w:ascii="Times New Roman" w:hAnsi="Times New Roman" w:cs="Times New Roman"/>
        </w:rPr>
        <w:t xml:space="preserve"> the number of appointments for the clinic. See Appendix B for a breakdown of the costs.</w:t>
      </w:r>
    </w:p>
    <w:p w14:paraId="40560A91" w14:textId="77777777" w:rsidR="00BE0B8B" w:rsidRDefault="00BE0B8B" w:rsidP="00BE0B8B">
      <w:pPr>
        <w:spacing w:line="480" w:lineRule="auto"/>
        <w:outlineLvl w:val="0"/>
        <w:rPr>
          <w:rFonts w:ascii="Times New Roman" w:hAnsi="Times New Roman" w:cs="Times New Roman"/>
          <w:b/>
        </w:rPr>
      </w:pPr>
      <w:r w:rsidRPr="00E0339E">
        <w:rPr>
          <w:rFonts w:ascii="Times New Roman" w:hAnsi="Times New Roman" w:cs="Times New Roman"/>
          <w:b/>
        </w:rPr>
        <w:lastRenderedPageBreak/>
        <w:t>Timeline</w:t>
      </w:r>
    </w:p>
    <w:p w14:paraId="3FE02B47" w14:textId="77777777" w:rsidR="00BE0B8B" w:rsidRDefault="00BE0B8B" w:rsidP="00BE0B8B">
      <w:pPr>
        <w:spacing w:line="480" w:lineRule="auto"/>
        <w:rPr>
          <w:rFonts w:ascii="Times New Roman" w:hAnsi="Times New Roman" w:cs="Times New Roman"/>
          <w:b/>
        </w:rPr>
      </w:pPr>
      <w:r>
        <w:rPr>
          <w:rFonts w:ascii="Times New Roman" w:hAnsi="Times New Roman" w:cs="Times New Roman"/>
        </w:rPr>
        <w:tab/>
        <w:t xml:space="preserve">Approval for this project was received in September of 2019. Recruitment of participants and administration of the intervention took place during the fall and winter of 2019. Follow up post intervention testing will be conducted in the winter of 2020. Analysis began in March of 2020. Please see Appendix C for further details about the timeline for this project. </w:t>
      </w:r>
    </w:p>
    <w:p w14:paraId="65B4488B" w14:textId="6F7BE360" w:rsidR="00171E4C" w:rsidRDefault="00072AC5" w:rsidP="00171E4C">
      <w:pPr>
        <w:spacing w:line="480" w:lineRule="auto"/>
        <w:jc w:val="center"/>
        <w:outlineLvl w:val="0"/>
        <w:rPr>
          <w:rFonts w:ascii="Times New Roman" w:hAnsi="Times New Roman" w:cs="Times New Roman"/>
          <w:b/>
        </w:rPr>
      </w:pPr>
      <w:r>
        <w:rPr>
          <w:rFonts w:ascii="Times New Roman" w:hAnsi="Times New Roman" w:cs="Times New Roman"/>
          <w:b/>
        </w:rPr>
        <w:t>Results</w:t>
      </w:r>
    </w:p>
    <w:p w14:paraId="04E69AC7" w14:textId="1DCC7B98" w:rsidR="002044CA" w:rsidRDefault="002044CA" w:rsidP="002044CA">
      <w:pPr>
        <w:spacing w:line="480" w:lineRule="auto"/>
        <w:outlineLvl w:val="0"/>
        <w:rPr>
          <w:rFonts w:ascii="Times New Roman" w:hAnsi="Times New Roman" w:cs="Times New Roman"/>
          <w:b/>
        </w:rPr>
      </w:pPr>
      <w:r>
        <w:rPr>
          <w:rFonts w:ascii="Times New Roman" w:hAnsi="Times New Roman" w:cs="Times New Roman"/>
          <w:b/>
        </w:rPr>
        <w:t>Demographics</w:t>
      </w:r>
    </w:p>
    <w:p w14:paraId="5D9D4159" w14:textId="13E70B17" w:rsidR="002044CA" w:rsidRDefault="00F3357B" w:rsidP="002044CA">
      <w:pPr>
        <w:spacing w:line="480" w:lineRule="auto"/>
        <w:outlineLvl w:val="0"/>
        <w:rPr>
          <w:rFonts w:ascii="Times New Roman" w:hAnsi="Times New Roman" w:cs="Times New Roman"/>
        </w:rPr>
      </w:pPr>
      <w:r>
        <w:rPr>
          <w:rFonts w:ascii="Times New Roman" w:hAnsi="Times New Roman" w:cs="Times New Roman"/>
          <w:b/>
        </w:rPr>
        <w:t xml:space="preserve"> </w:t>
      </w:r>
      <w:r>
        <w:rPr>
          <w:rFonts w:ascii="Times New Roman" w:hAnsi="Times New Roman" w:cs="Times New Roman"/>
          <w:b/>
        </w:rPr>
        <w:tab/>
      </w:r>
      <w:r w:rsidR="00720316">
        <w:rPr>
          <w:rFonts w:ascii="Times New Roman" w:hAnsi="Times New Roman" w:cs="Times New Roman"/>
        </w:rPr>
        <w:t xml:space="preserve">This study took place at a small primary care clinic in southeastern Massachusetts beginning in </w:t>
      </w:r>
      <w:r w:rsidR="00D105AF">
        <w:rPr>
          <w:rFonts w:ascii="Times New Roman" w:hAnsi="Times New Roman" w:cs="Times New Roman"/>
        </w:rPr>
        <w:t>November</w:t>
      </w:r>
      <w:r w:rsidR="00720316">
        <w:rPr>
          <w:rFonts w:ascii="Times New Roman" w:hAnsi="Times New Roman" w:cs="Times New Roman"/>
        </w:rPr>
        <w:t xml:space="preserve"> 2019 through </w:t>
      </w:r>
      <w:r w:rsidR="00D105AF">
        <w:rPr>
          <w:rFonts w:ascii="Times New Roman" w:hAnsi="Times New Roman" w:cs="Times New Roman"/>
        </w:rPr>
        <w:t>March</w:t>
      </w:r>
      <w:r w:rsidR="00720316">
        <w:rPr>
          <w:rFonts w:ascii="Times New Roman" w:hAnsi="Times New Roman" w:cs="Times New Roman"/>
        </w:rPr>
        <w:t xml:space="preserve"> 2020. </w:t>
      </w:r>
      <w:r>
        <w:rPr>
          <w:rFonts w:ascii="Times New Roman" w:hAnsi="Times New Roman" w:cs="Times New Roman"/>
        </w:rPr>
        <w:t>There were 20 participants who completed this study</w:t>
      </w:r>
      <w:r w:rsidR="00AB0AD5">
        <w:rPr>
          <w:rFonts w:ascii="Times New Roman" w:hAnsi="Times New Roman" w:cs="Times New Roman"/>
        </w:rPr>
        <w:t xml:space="preserve"> (Table 1)</w:t>
      </w:r>
      <w:r>
        <w:rPr>
          <w:rFonts w:ascii="Times New Roman" w:hAnsi="Times New Roman" w:cs="Times New Roman"/>
        </w:rPr>
        <w:t xml:space="preserve">. 27 participants took the original pretest however 2 did not complete the module and 5 participants did not come back for the final posttest due to time constraints. All participants in this study were female per the study </w:t>
      </w:r>
      <w:r w:rsidR="000661AF">
        <w:rPr>
          <w:rFonts w:ascii="Times New Roman" w:hAnsi="Times New Roman" w:cs="Times New Roman"/>
        </w:rPr>
        <w:t xml:space="preserve">purpose. </w:t>
      </w:r>
      <w:r>
        <w:rPr>
          <w:rFonts w:ascii="Times New Roman" w:hAnsi="Times New Roman" w:cs="Times New Roman"/>
        </w:rPr>
        <w:t xml:space="preserve"> The age range of </w:t>
      </w:r>
      <w:r w:rsidR="002044CA">
        <w:rPr>
          <w:rFonts w:ascii="Times New Roman" w:hAnsi="Times New Roman" w:cs="Times New Roman"/>
        </w:rPr>
        <w:t>participants were 19-45 with a mean age of 28</w:t>
      </w:r>
      <w:r w:rsidR="009B0E9E">
        <w:rPr>
          <w:rFonts w:ascii="Times New Roman" w:hAnsi="Times New Roman" w:cs="Times New Roman"/>
        </w:rPr>
        <w:t xml:space="preserve"> (SD=7.21) </w:t>
      </w:r>
      <w:r w:rsidR="00720316">
        <w:rPr>
          <w:rFonts w:ascii="Times New Roman" w:hAnsi="Times New Roman" w:cs="Times New Roman"/>
        </w:rPr>
        <w:t>years.</w:t>
      </w:r>
      <w:r>
        <w:rPr>
          <w:rFonts w:ascii="Times New Roman" w:hAnsi="Times New Roman" w:cs="Times New Roman"/>
        </w:rPr>
        <w:t xml:space="preserve"> The majority</w:t>
      </w:r>
      <w:r w:rsidR="009B0E9E">
        <w:rPr>
          <w:rFonts w:ascii="Times New Roman" w:hAnsi="Times New Roman" w:cs="Times New Roman"/>
        </w:rPr>
        <w:t xml:space="preserve"> (n=</w:t>
      </w:r>
      <w:r w:rsidR="000661AF">
        <w:rPr>
          <w:rFonts w:ascii="Times New Roman" w:hAnsi="Times New Roman" w:cs="Times New Roman"/>
        </w:rPr>
        <w:t>18</w:t>
      </w:r>
      <w:r w:rsidR="009B0E9E">
        <w:rPr>
          <w:rFonts w:ascii="Times New Roman" w:hAnsi="Times New Roman" w:cs="Times New Roman"/>
        </w:rPr>
        <w:t xml:space="preserve">, </w:t>
      </w:r>
      <w:r w:rsidR="000661AF">
        <w:rPr>
          <w:rFonts w:ascii="Times New Roman" w:hAnsi="Times New Roman" w:cs="Times New Roman"/>
        </w:rPr>
        <w:t>90</w:t>
      </w:r>
      <w:r w:rsidR="009B0E9E">
        <w:rPr>
          <w:rFonts w:ascii="Times New Roman" w:hAnsi="Times New Roman" w:cs="Times New Roman"/>
        </w:rPr>
        <w:t>%)</w:t>
      </w:r>
      <w:r>
        <w:rPr>
          <w:rFonts w:ascii="Times New Roman" w:hAnsi="Times New Roman" w:cs="Times New Roman"/>
        </w:rPr>
        <w:t xml:space="preserve"> of the participants identified as White. We had one</w:t>
      </w:r>
      <w:r w:rsidR="009B0E9E">
        <w:rPr>
          <w:rFonts w:ascii="Times New Roman" w:hAnsi="Times New Roman" w:cs="Times New Roman"/>
        </w:rPr>
        <w:t xml:space="preserve"> (</w:t>
      </w:r>
      <w:r w:rsidR="000661AF">
        <w:rPr>
          <w:rFonts w:ascii="Times New Roman" w:hAnsi="Times New Roman" w:cs="Times New Roman"/>
        </w:rPr>
        <w:t>5%</w:t>
      </w:r>
      <w:r w:rsidR="009B0E9E">
        <w:rPr>
          <w:rFonts w:ascii="Times New Roman" w:hAnsi="Times New Roman" w:cs="Times New Roman"/>
        </w:rPr>
        <w:t>)</w:t>
      </w:r>
      <w:r>
        <w:rPr>
          <w:rFonts w:ascii="Times New Roman" w:hAnsi="Times New Roman" w:cs="Times New Roman"/>
        </w:rPr>
        <w:t xml:space="preserve"> Black participant and one</w:t>
      </w:r>
      <w:r w:rsidR="009B0E9E">
        <w:rPr>
          <w:rFonts w:ascii="Times New Roman" w:hAnsi="Times New Roman" w:cs="Times New Roman"/>
        </w:rPr>
        <w:t xml:space="preserve"> (</w:t>
      </w:r>
      <w:r w:rsidR="000661AF">
        <w:rPr>
          <w:rFonts w:ascii="Times New Roman" w:hAnsi="Times New Roman" w:cs="Times New Roman"/>
        </w:rPr>
        <w:t>5%</w:t>
      </w:r>
      <w:r w:rsidR="009B0E9E">
        <w:rPr>
          <w:rFonts w:ascii="Times New Roman" w:hAnsi="Times New Roman" w:cs="Times New Roman"/>
        </w:rPr>
        <w:t>)</w:t>
      </w:r>
      <w:r>
        <w:rPr>
          <w:rFonts w:ascii="Times New Roman" w:hAnsi="Times New Roman" w:cs="Times New Roman"/>
        </w:rPr>
        <w:t xml:space="preserve"> who chose not to self-identify. </w:t>
      </w:r>
      <w:r w:rsidR="00A25AD1">
        <w:rPr>
          <w:rFonts w:ascii="Times New Roman" w:hAnsi="Times New Roman" w:cs="Times New Roman"/>
        </w:rPr>
        <w:t>In the study, 11</w:t>
      </w:r>
      <w:r w:rsidR="009B0E9E">
        <w:rPr>
          <w:rFonts w:ascii="Times New Roman" w:hAnsi="Times New Roman" w:cs="Times New Roman"/>
        </w:rPr>
        <w:t xml:space="preserve"> (</w:t>
      </w:r>
      <w:r w:rsidR="000661AF">
        <w:rPr>
          <w:rFonts w:ascii="Times New Roman" w:hAnsi="Times New Roman" w:cs="Times New Roman"/>
        </w:rPr>
        <w:t>55%</w:t>
      </w:r>
      <w:r w:rsidR="009B0E9E">
        <w:rPr>
          <w:rFonts w:ascii="Times New Roman" w:hAnsi="Times New Roman" w:cs="Times New Roman"/>
        </w:rPr>
        <w:t>)</w:t>
      </w:r>
      <w:r w:rsidR="00A25AD1">
        <w:rPr>
          <w:rFonts w:ascii="Times New Roman" w:hAnsi="Times New Roman" w:cs="Times New Roman"/>
        </w:rPr>
        <w:t xml:space="preserve"> of the participants had commercial insurance and 9</w:t>
      </w:r>
      <w:r w:rsidR="009B0E9E">
        <w:rPr>
          <w:rFonts w:ascii="Times New Roman" w:hAnsi="Times New Roman" w:cs="Times New Roman"/>
        </w:rPr>
        <w:t xml:space="preserve"> (</w:t>
      </w:r>
      <w:r w:rsidR="000661AF">
        <w:rPr>
          <w:rFonts w:ascii="Times New Roman" w:hAnsi="Times New Roman" w:cs="Times New Roman"/>
        </w:rPr>
        <w:t>45%</w:t>
      </w:r>
      <w:r w:rsidR="009B0E9E">
        <w:rPr>
          <w:rFonts w:ascii="Times New Roman" w:hAnsi="Times New Roman" w:cs="Times New Roman"/>
        </w:rPr>
        <w:t>)</w:t>
      </w:r>
      <w:r w:rsidR="00A25AD1">
        <w:rPr>
          <w:rFonts w:ascii="Times New Roman" w:hAnsi="Times New Roman" w:cs="Times New Roman"/>
        </w:rPr>
        <w:t xml:space="preserve"> had state provided insurance (MassHealth). </w:t>
      </w:r>
      <w:r w:rsidR="002044CA">
        <w:rPr>
          <w:rFonts w:ascii="Times New Roman" w:hAnsi="Times New Roman" w:cs="Times New Roman"/>
        </w:rPr>
        <w:t xml:space="preserve">Of the </w:t>
      </w:r>
      <w:r w:rsidR="00935FDA">
        <w:rPr>
          <w:rFonts w:ascii="Times New Roman" w:hAnsi="Times New Roman" w:cs="Times New Roman"/>
        </w:rPr>
        <w:t>participants</w:t>
      </w:r>
      <w:r w:rsidR="002044CA">
        <w:rPr>
          <w:rFonts w:ascii="Times New Roman" w:hAnsi="Times New Roman" w:cs="Times New Roman"/>
        </w:rPr>
        <w:t>, 14</w:t>
      </w:r>
      <w:r w:rsidR="009B0E9E">
        <w:rPr>
          <w:rFonts w:ascii="Times New Roman" w:hAnsi="Times New Roman" w:cs="Times New Roman"/>
        </w:rPr>
        <w:t xml:space="preserve"> (</w:t>
      </w:r>
      <w:r w:rsidR="000661AF">
        <w:rPr>
          <w:rFonts w:ascii="Times New Roman" w:hAnsi="Times New Roman" w:cs="Times New Roman"/>
        </w:rPr>
        <w:t>70</w:t>
      </w:r>
      <w:r w:rsidR="009B0E9E">
        <w:rPr>
          <w:rFonts w:ascii="Times New Roman" w:hAnsi="Times New Roman" w:cs="Times New Roman"/>
        </w:rPr>
        <w:t>%)</w:t>
      </w:r>
      <w:r w:rsidR="002044CA">
        <w:rPr>
          <w:rFonts w:ascii="Times New Roman" w:hAnsi="Times New Roman" w:cs="Times New Roman"/>
        </w:rPr>
        <w:t xml:space="preserve"> were single, 4</w:t>
      </w:r>
      <w:r w:rsidR="009B0E9E">
        <w:rPr>
          <w:rFonts w:ascii="Times New Roman" w:hAnsi="Times New Roman" w:cs="Times New Roman"/>
        </w:rPr>
        <w:t xml:space="preserve"> (</w:t>
      </w:r>
      <w:r w:rsidR="000661AF">
        <w:rPr>
          <w:rFonts w:ascii="Times New Roman" w:hAnsi="Times New Roman" w:cs="Times New Roman"/>
        </w:rPr>
        <w:t>20</w:t>
      </w:r>
      <w:r w:rsidR="009B0E9E">
        <w:rPr>
          <w:rFonts w:ascii="Times New Roman" w:hAnsi="Times New Roman" w:cs="Times New Roman"/>
        </w:rPr>
        <w:t>%)</w:t>
      </w:r>
      <w:r w:rsidR="002044CA">
        <w:rPr>
          <w:rFonts w:ascii="Times New Roman" w:hAnsi="Times New Roman" w:cs="Times New Roman"/>
        </w:rPr>
        <w:t xml:space="preserve"> were married, 1</w:t>
      </w:r>
      <w:r w:rsidR="009B0E9E">
        <w:rPr>
          <w:rFonts w:ascii="Times New Roman" w:hAnsi="Times New Roman" w:cs="Times New Roman"/>
        </w:rPr>
        <w:t xml:space="preserve"> (</w:t>
      </w:r>
      <w:r w:rsidR="000661AF">
        <w:rPr>
          <w:rFonts w:ascii="Times New Roman" w:hAnsi="Times New Roman" w:cs="Times New Roman"/>
        </w:rPr>
        <w:t>5%)</w:t>
      </w:r>
      <w:r w:rsidR="002044CA">
        <w:rPr>
          <w:rFonts w:ascii="Times New Roman" w:hAnsi="Times New Roman" w:cs="Times New Roman"/>
        </w:rPr>
        <w:t xml:space="preserve"> was divorced, and 1</w:t>
      </w:r>
      <w:r w:rsidR="009B0E9E">
        <w:rPr>
          <w:rFonts w:ascii="Times New Roman" w:hAnsi="Times New Roman" w:cs="Times New Roman"/>
        </w:rPr>
        <w:t>(</w:t>
      </w:r>
      <w:r w:rsidR="000661AF">
        <w:rPr>
          <w:rFonts w:ascii="Times New Roman" w:hAnsi="Times New Roman" w:cs="Times New Roman"/>
        </w:rPr>
        <w:t>5</w:t>
      </w:r>
      <w:r w:rsidR="009B0E9E">
        <w:rPr>
          <w:rFonts w:ascii="Times New Roman" w:hAnsi="Times New Roman" w:cs="Times New Roman"/>
        </w:rPr>
        <w:t>%)</w:t>
      </w:r>
      <w:r w:rsidR="002044CA">
        <w:rPr>
          <w:rFonts w:ascii="Times New Roman" w:hAnsi="Times New Roman" w:cs="Times New Roman"/>
        </w:rPr>
        <w:t xml:space="preserve"> was separated. The majority</w:t>
      </w:r>
      <w:r w:rsidR="009B0E9E">
        <w:rPr>
          <w:rFonts w:ascii="Times New Roman" w:hAnsi="Times New Roman" w:cs="Times New Roman"/>
        </w:rPr>
        <w:t xml:space="preserve"> (n=</w:t>
      </w:r>
      <w:r w:rsidR="000661AF">
        <w:rPr>
          <w:rFonts w:ascii="Times New Roman" w:hAnsi="Times New Roman" w:cs="Times New Roman"/>
        </w:rPr>
        <w:t>14</w:t>
      </w:r>
      <w:r w:rsidR="009B0E9E">
        <w:rPr>
          <w:rFonts w:ascii="Times New Roman" w:hAnsi="Times New Roman" w:cs="Times New Roman"/>
        </w:rPr>
        <w:t xml:space="preserve">, </w:t>
      </w:r>
      <w:r w:rsidR="000661AF">
        <w:rPr>
          <w:rFonts w:ascii="Times New Roman" w:hAnsi="Times New Roman" w:cs="Times New Roman"/>
        </w:rPr>
        <w:t>70</w:t>
      </w:r>
      <w:r w:rsidR="009B0E9E">
        <w:rPr>
          <w:rFonts w:ascii="Times New Roman" w:hAnsi="Times New Roman" w:cs="Times New Roman"/>
        </w:rPr>
        <w:t>%)</w:t>
      </w:r>
      <w:r w:rsidR="002044CA">
        <w:rPr>
          <w:rFonts w:ascii="Times New Roman" w:hAnsi="Times New Roman" w:cs="Times New Roman"/>
        </w:rPr>
        <w:t xml:space="preserve"> of the participants did not have children, 14 </w:t>
      </w:r>
      <w:r w:rsidR="009B0E9E">
        <w:rPr>
          <w:rFonts w:ascii="Times New Roman" w:hAnsi="Times New Roman" w:cs="Times New Roman"/>
        </w:rPr>
        <w:t>(</w:t>
      </w:r>
      <w:r w:rsidR="000661AF">
        <w:rPr>
          <w:rFonts w:ascii="Times New Roman" w:hAnsi="Times New Roman" w:cs="Times New Roman"/>
        </w:rPr>
        <w:t>70</w:t>
      </w:r>
      <w:r w:rsidR="009B0E9E">
        <w:rPr>
          <w:rFonts w:ascii="Times New Roman" w:hAnsi="Times New Roman" w:cs="Times New Roman"/>
        </w:rPr>
        <w:t xml:space="preserve">%) </w:t>
      </w:r>
      <w:r w:rsidR="002044CA">
        <w:rPr>
          <w:rFonts w:ascii="Times New Roman" w:hAnsi="Times New Roman" w:cs="Times New Roman"/>
        </w:rPr>
        <w:t>did not have children and 6</w:t>
      </w:r>
      <w:r w:rsidR="000661AF">
        <w:rPr>
          <w:rFonts w:ascii="Times New Roman" w:hAnsi="Times New Roman" w:cs="Times New Roman"/>
        </w:rPr>
        <w:t xml:space="preserve"> (30%)</w:t>
      </w:r>
      <w:r w:rsidR="002044CA">
        <w:rPr>
          <w:rFonts w:ascii="Times New Roman" w:hAnsi="Times New Roman" w:cs="Times New Roman"/>
        </w:rPr>
        <w:t xml:space="preserve"> did. </w:t>
      </w:r>
    </w:p>
    <w:p w14:paraId="296C2893" w14:textId="0889E131" w:rsidR="00D25C9C" w:rsidRPr="002A458E" w:rsidRDefault="00D25C9C" w:rsidP="009D26C9">
      <w:pPr>
        <w:spacing w:line="480" w:lineRule="auto"/>
        <w:outlineLvl w:val="0"/>
        <w:rPr>
          <w:rFonts w:ascii="Times New Roman" w:hAnsi="Times New Roman" w:cs="Times New Roman"/>
          <w:b/>
          <w:sz w:val="20"/>
          <w:szCs w:val="20"/>
        </w:rPr>
      </w:pPr>
      <w:r w:rsidRPr="002A458E">
        <w:rPr>
          <w:rFonts w:ascii="Times New Roman" w:hAnsi="Times New Roman" w:cs="Times New Roman"/>
          <w:b/>
          <w:sz w:val="20"/>
          <w:szCs w:val="20"/>
        </w:rPr>
        <w:t>Table 1</w:t>
      </w:r>
    </w:p>
    <w:p w14:paraId="5845879B" w14:textId="7E701B06" w:rsidR="00D25C9C" w:rsidRPr="00503D87" w:rsidRDefault="00D25C9C" w:rsidP="009D26C9">
      <w:pPr>
        <w:spacing w:line="480" w:lineRule="auto"/>
        <w:outlineLvl w:val="0"/>
        <w:rPr>
          <w:rFonts w:ascii="Times New Roman" w:hAnsi="Times New Roman" w:cs="Times New Roman"/>
          <w:i/>
          <w:sz w:val="20"/>
          <w:szCs w:val="20"/>
        </w:rPr>
      </w:pPr>
      <w:r w:rsidRPr="00503D87">
        <w:rPr>
          <w:rFonts w:ascii="Times New Roman" w:hAnsi="Times New Roman" w:cs="Times New Roman"/>
          <w:i/>
          <w:sz w:val="20"/>
          <w:szCs w:val="20"/>
        </w:rPr>
        <w:t>Participant Demographics</w:t>
      </w:r>
    </w:p>
    <w:tbl>
      <w:tblPr>
        <w:tblStyle w:val="TableGrid"/>
        <w:tblW w:w="0" w:type="auto"/>
        <w:tblLayout w:type="fixed"/>
        <w:tblLook w:val="04A0" w:firstRow="1" w:lastRow="0" w:firstColumn="1" w:lastColumn="0" w:noHBand="0" w:noVBand="1"/>
      </w:tblPr>
      <w:tblGrid>
        <w:gridCol w:w="2160"/>
        <w:gridCol w:w="630"/>
        <w:gridCol w:w="900"/>
      </w:tblGrid>
      <w:tr w:rsidR="0081125C" w:rsidRPr="00503D87" w14:paraId="7ED3C695" w14:textId="77777777" w:rsidTr="009F2FF3">
        <w:tc>
          <w:tcPr>
            <w:tcW w:w="2160" w:type="dxa"/>
            <w:tcBorders>
              <w:top w:val="single" w:sz="4" w:space="0" w:color="auto"/>
              <w:left w:val="nil"/>
              <w:bottom w:val="single" w:sz="4" w:space="0" w:color="auto"/>
              <w:right w:val="nil"/>
            </w:tcBorders>
          </w:tcPr>
          <w:p w14:paraId="1A1F01E6" w14:textId="7E941FF5" w:rsidR="00035589" w:rsidRPr="00503D87" w:rsidRDefault="00035589"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Characteristics </w:t>
            </w:r>
          </w:p>
        </w:tc>
        <w:tc>
          <w:tcPr>
            <w:tcW w:w="630" w:type="dxa"/>
            <w:tcBorders>
              <w:top w:val="single" w:sz="4" w:space="0" w:color="auto"/>
              <w:left w:val="nil"/>
              <w:bottom w:val="single" w:sz="4" w:space="0" w:color="auto"/>
              <w:right w:val="nil"/>
            </w:tcBorders>
          </w:tcPr>
          <w:p w14:paraId="32989A3D" w14:textId="640588DA" w:rsidR="00035589" w:rsidRPr="00503D87" w:rsidRDefault="00035589" w:rsidP="009D26C9">
            <w:pPr>
              <w:outlineLvl w:val="0"/>
              <w:rPr>
                <w:rFonts w:ascii="Times New Roman" w:hAnsi="Times New Roman" w:cs="Times New Roman"/>
                <w:sz w:val="20"/>
                <w:szCs w:val="20"/>
              </w:rPr>
            </w:pPr>
            <w:r w:rsidRPr="00503D87">
              <w:rPr>
                <w:rFonts w:ascii="Times New Roman" w:hAnsi="Times New Roman" w:cs="Times New Roman"/>
                <w:sz w:val="20"/>
                <w:szCs w:val="20"/>
              </w:rPr>
              <w:t>n</w:t>
            </w:r>
          </w:p>
        </w:tc>
        <w:tc>
          <w:tcPr>
            <w:tcW w:w="900" w:type="dxa"/>
            <w:tcBorders>
              <w:top w:val="single" w:sz="4" w:space="0" w:color="auto"/>
              <w:left w:val="nil"/>
              <w:bottom w:val="single" w:sz="4" w:space="0" w:color="auto"/>
              <w:right w:val="nil"/>
            </w:tcBorders>
          </w:tcPr>
          <w:p w14:paraId="2361ED27" w14:textId="5BBD47D2" w:rsidR="00035589" w:rsidRPr="00503D87" w:rsidRDefault="00035589"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Percent </w:t>
            </w:r>
          </w:p>
        </w:tc>
      </w:tr>
      <w:tr w:rsidR="0081125C" w:rsidRPr="00503D87" w14:paraId="5A5FA073" w14:textId="77777777" w:rsidTr="009F2FF3">
        <w:trPr>
          <w:trHeight w:val="368"/>
        </w:trPr>
        <w:tc>
          <w:tcPr>
            <w:tcW w:w="2160" w:type="dxa"/>
            <w:tcBorders>
              <w:top w:val="single" w:sz="4" w:space="0" w:color="auto"/>
              <w:left w:val="nil"/>
              <w:bottom w:val="nil"/>
              <w:right w:val="nil"/>
            </w:tcBorders>
          </w:tcPr>
          <w:p w14:paraId="41EDA147" w14:textId="644E9682" w:rsidR="00035589" w:rsidRPr="002A458E" w:rsidRDefault="00F3357B" w:rsidP="009D26C9">
            <w:pPr>
              <w:outlineLvl w:val="0"/>
              <w:rPr>
                <w:rFonts w:ascii="Times New Roman" w:hAnsi="Times New Roman" w:cs="Times New Roman"/>
                <w:sz w:val="20"/>
                <w:szCs w:val="20"/>
              </w:rPr>
            </w:pPr>
            <w:r w:rsidRPr="002A458E">
              <w:rPr>
                <w:rFonts w:ascii="Times New Roman" w:hAnsi="Times New Roman" w:cs="Times New Roman"/>
                <w:sz w:val="20"/>
                <w:szCs w:val="20"/>
              </w:rPr>
              <w:t>Sex</w:t>
            </w:r>
          </w:p>
          <w:p w14:paraId="406F818D" w14:textId="35F0F36F" w:rsidR="00F3357B" w:rsidRPr="00503D87" w:rsidRDefault="00F3357B"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Female</w:t>
            </w:r>
          </w:p>
          <w:p w14:paraId="1D764508" w14:textId="5C90FA9A" w:rsidR="00F3357B" w:rsidRPr="00503D87" w:rsidRDefault="00F3357B"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Male</w:t>
            </w:r>
          </w:p>
        </w:tc>
        <w:tc>
          <w:tcPr>
            <w:tcW w:w="630" w:type="dxa"/>
            <w:tcBorders>
              <w:top w:val="single" w:sz="4" w:space="0" w:color="auto"/>
              <w:left w:val="nil"/>
              <w:bottom w:val="nil"/>
              <w:right w:val="nil"/>
            </w:tcBorders>
            <w:shd w:val="clear" w:color="auto" w:fill="auto"/>
          </w:tcPr>
          <w:p w14:paraId="060651DA" w14:textId="1568249F" w:rsidR="00035589" w:rsidRPr="00503D87" w:rsidRDefault="00035589" w:rsidP="009D26C9">
            <w:pPr>
              <w:outlineLvl w:val="0"/>
              <w:rPr>
                <w:rFonts w:ascii="Times New Roman" w:hAnsi="Times New Roman" w:cs="Times New Roman"/>
                <w:sz w:val="20"/>
                <w:szCs w:val="20"/>
              </w:rPr>
            </w:pPr>
          </w:p>
          <w:p w14:paraId="21971DF0" w14:textId="77777777" w:rsidR="00F3357B" w:rsidRPr="00503D87" w:rsidRDefault="00F3357B" w:rsidP="009D26C9">
            <w:pPr>
              <w:outlineLvl w:val="0"/>
              <w:rPr>
                <w:rFonts w:ascii="Times New Roman" w:hAnsi="Times New Roman" w:cs="Times New Roman"/>
                <w:sz w:val="20"/>
                <w:szCs w:val="20"/>
              </w:rPr>
            </w:pPr>
            <w:r w:rsidRPr="00503D87">
              <w:rPr>
                <w:rFonts w:ascii="Times New Roman" w:hAnsi="Times New Roman" w:cs="Times New Roman"/>
                <w:sz w:val="20"/>
                <w:szCs w:val="20"/>
              </w:rPr>
              <w:t>20</w:t>
            </w:r>
          </w:p>
          <w:p w14:paraId="5D4303F8" w14:textId="3D64450C" w:rsidR="00F3357B" w:rsidRPr="00503D87" w:rsidRDefault="00F3357B" w:rsidP="009D26C9">
            <w:pPr>
              <w:outlineLvl w:val="0"/>
              <w:rPr>
                <w:rFonts w:ascii="Times New Roman" w:hAnsi="Times New Roman" w:cs="Times New Roman"/>
                <w:sz w:val="20"/>
                <w:szCs w:val="20"/>
              </w:rPr>
            </w:pPr>
            <w:r w:rsidRPr="00503D87">
              <w:rPr>
                <w:rFonts w:ascii="Times New Roman" w:hAnsi="Times New Roman" w:cs="Times New Roman"/>
                <w:sz w:val="20"/>
                <w:szCs w:val="20"/>
              </w:rPr>
              <w:t>0</w:t>
            </w:r>
          </w:p>
        </w:tc>
        <w:tc>
          <w:tcPr>
            <w:tcW w:w="900" w:type="dxa"/>
            <w:tcBorders>
              <w:top w:val="single" w:sz="4" w:space="0" w:color="auto"/>
              <w:left w:val="nil"/>
              <w:bottom w:val="nil"/>
              <w:right w:val="nil"/>
            </w:tcBorders>
          </w:tcPr>
          <w:p w14:paraId="5751B05E" w14:textId="77777777" w:rsidR="00035589" w:rsidRPr="00503D87" w:rsidRDefault="00035589" w:rsidP="009D26C9">
            <w:pPr>
              <w:outlineLvl w:val="0"/>
              <w:rPr>
                <w:rFonts w:ascii="Times New Roman" w:hAnsi="Times New Roman" w:cs="Times New Roman"/>
                <w:sz w:val="20"/>
                <w:szCs w:val="20"/>
              </w:rPr>
            </w:pPr>
          </w:p>
          <w:p w14:paraId="4AB9B46D" w14:textId="77777777" w:rsidR="00F3357B" w:rsidRPr="00503D87" w:rsidRDefault="00F3357B" w:rsidP="009D26C9">
            <w:pPr>
              <w:outlineLvl w:val="0"/>
              <w:rPr>
                <w:rFonts w:ascii="Times New Roman" w:hAnsi="Times New Roman" w:cs="Times New Roman"/>
                <w:sz w:val="20"/>
                <w:szCs w:val="20"/>
              </w:rPr>
            </w:pPr>
            <w:r w:rsidRPr="00503D87">
              <w:rPr>
                <w:rFonts w:ascii="Times New Roman" w:hAnsi="Times New Roman" w:cs="Times New Roman"/>
                <w:sz w:val="20"/>
                <w:szCs w:val="20"/>
              </w:rPr>
              <w:t>100%</w:t>
            </w:r>
          </w:p>
          <w:p w14:paraId="6EFC268B" w14:textId="514B95FC" w:rsidR="00F3357B" w:rsidRPr="00503D87" w:rsidRDefault="00F3357B" w:rsidP="009D26C9">
            <w:pPr>
              <w:outlineLvl w:val="0"/>
              <w:rPr>
                <w:rFonts w:ascii="Times New Roman" w:hAnsi="Times New Roman" w:cs="Times New Roman"/>
                <w:sz w:val="20"/>
                <w:szCs w:val="20"/>
              </w:rPr>
            </w:pPr>
            <w:r w:rsidRPr="00503D87">
              <w:rPr>
                <w:rFonts w:ascii="Times New Roman" w:hAnsi="Times New Roman" w:cs="Times New Roman"/>
                <w:sz w:val="20"/>
                <w:szCs w:val="20"/>
              </w:rPr>
              <w:t>0%</w:t>
            </w:r>
          </w:p>
        </w:tc>
      </w:tr>
      <w:tr w:rsidR="0081125C" w:rsidRPr="00503D87" w14:paraId="17313AF8" w14:textId="77777777" w:rsidTr="009F2FF3">
        <w:tc>
          <w:tcPr>
            <w:tcW w:w="2160" w:type="dxa"/>
            <w:tcBorders>
              <w:top w:val="nil"/>
              <w:left w:val="nil"/>
              <w:bottom w:val="nil"/>
              <w:right w:val="nil"/>
            </w:tcBorders>
          </w:tcPr>
          <w:p w14:paraId="142A49B2" w14:textId="4087B7CC" w:rsidR="00035589" w:rsidRPr="002A458E" w:rsidRDefault="00035589" w:rsidP="009D26C9">
            <w:pPr>
              <w:outlineLvl w:val="0"/>
              <w:rPr>
                <w:rFonts w:ascii="Times New Roman" w:hAnsi="Times New Roman" w:cs="Times New Roman"/>
                <w:sz w:val="20"/>
                <w:szCs w:val="20"/>
              </w:rPr>
            </w:pPr>
            <w:r w:rsidRPr="002A458E">
              <w:rPr>
                <w:rFonts w:ascii="Times New Roman" w:hAnsi="Times New Roman" w:cs="Times New Roman"/>
                <w:sz w:val="20"/>
                <w:szCs w:val="20"/>
              </w:rPr>
              <w:t xml:space="preserve"> Age</w:t>
            </w:r>
          </w:p>
          <w:p w14:paraId="55D4FAF2" w14:textId="40EAC5DB" w:rsidR="00035589" w:rsidRPr="00503D87" w:rsidRDefault="00035589"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w:t>
            </w:r>
            <w:r w:rsidR="00F3357B" w:rsidRPr="00503D87">
              <w:rPr>
                <w:rFonts w:ascii="Times New Roman" w:hAnsi="Times New Roman" w:cs="Times New Roman"/>
                <w:sz w:val="20"/>
                <w:szCs w:val="20"/>
              </w:rPr>
              <w:t xml:space="preserve">  </w:t>
            </w:r>
            <w:r w:rsidRPr="00503D87">
              <w:rPr>
                <w:rFonts w:ascii="Times New Roman" w:hAnsi="Times New Roman" w:cs="Times New Roman"/>
                <w:sz w:val="20"/>
                <w:szCs w:val="20"/>
              </w:rPr>
              <w:t>&lt;20</w:t>
            </w:r>
          </w:p>
          <w:p w14:paraId="6F21D960" w14:textId="09B52938" w:rsidR="00035589" w:rsidRPr="00503D87" w:rsidRDefault="00035589"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w:t>
            </w:r>
            <w:r w:rsidR="00F3357B" w:rsidRPr="00503D87">
              <w:rPr>
                <w:rFonts w:ascii="Times New Roman" w:hAnsi="Times New Roman" w:cs="Times New Roman"/>
                <w:sz w:val="20"/>
                <w:szCs w:val="20"/>
              </w:rPr>
              <w:t xml:space="preserve">   </w:t>
            </w:r>
            <w:r w:rsidRPr="00503D87">
              <w:rPr>
                <w:rFonts w:ascii="Times New Roman" w:hAnsi="Times New Roman" w:cs="Times New Roman"/>
                <w:sz w:val="20"/>
                <w:szCs w:val="20"/>
              </w:rPr>
              <w:t>20-29</w:t>
            </w:r>
          </w:p>
          <w:p w14:paraId="27DF6739" w14:textId="05FB07D6" w:rsidR="00035589" w:rsidRPr="00503D87" w:rsidRDefault="00035589"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w:t>
            </w:r>
            <w:r w:rsidR="00F3357B" w:rsidRPr="00503D87">
              <w:rPr>
                <w:rFonts w:ascii="Times New Roman" w:hAnsi="Times New Roman" w:cs="Times New Roman"/>
                <w:sz w:val="20"/>
                <w:szCs w:val="20"/>
              </w:rPr>
              <w:t xml:space="preserve">   </w:t>
            </w:r>
            <w:r w:rsidRPr="00503D87">
              <w:rPr>
                <w:rFonts w:ascii="Times New Roman" w:hAnsi="Times New Roman" w:cs="Times New Roman"/>
                <w:sz w:val="20"/>
                <w:szCs w:val="20"/>
              </w:rPr>
              <w:t>30-39</w:t>
            </w:r>
          </w:p>
          <w:p w14:paraId="219B42A8" w14:textId="0A6862F4" w:rsidR="001715FB" w:rsidRPr="00503D87" w:rsidRDefault="00035589"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w:t>
            </w:r>
            <w:r w:rsidR="00F3357B" w:rsidRPr="00503D87">
              <w:rPr>
                <w:rFonts w:ascii="Times New Roman" w:hAnsi="Times New Roman" w:cs="Times New Roman"/>
                <w:sz w:val="20"/>
                <w:szCs w:val="20"/>
              </w:rPr>
              <w:t xml:space="preserve">  </w:t>
            </w:r>
            <w:r w:rsidRPr="00503D87">
              <w:rPr>
                <w:rFonts w:ascii="Times New Roman" w:hAnsi="Times New Roman" w:cs="Times New Roman"/>
                <w:sz w:val="20"/>
                <w:szCs w:val="20"/>
              </w:rPr>
              <w:t xml:space="preserve">  40-45</w:t>
            </w:r>
          </w:p>
        </w:tc>
        <w:tc>
          <w:tcPr>
            <w:tcW w:w="630" w:type="dxa"/>
            <w:tcBorders>
              <w:top w:val="nil"/>
              <w:left w:val="nil"/>
              <w:bottom w:val="nil"/>
              <w:right w:val="nil"/>
            </w:tcBorders>
          </w:tcPr>
          <w:p w14:paraId="157DDC8E" w14:textId="77777777" w:rsidR="00035589" w:rsidRPr="00503D87" w:rsidRDefault="00035589" w:rsidP="009D26C9">
            <w:pPr>
              <w:outlineLvl w:val="0"/>
              <w:rPr>
                <w:rFonts w:ascii="Times New Roman" w:hAnsi="Times New Roman" w:cs="Times New Roman"/>
                <w:sz w:val="20"/>
                <w:szCs w:val="20"/>
              </w:rPr>
            </w:pPr>
          </w:p>
          <w:p w14:paraId="56FAADEA" w14:textId="77777777" w:rsidR="00035589" w:rsidRPr="00503D87" w:rsidRDefault="001715FB" w:rsidP="009D26C9">
            <w:pPr>
              <w:outlineLvl w:val="0"/>
              <w:rPr>
                <w:rFonts w:ascii="Times New Roman" w:hAnsi="Times New Roman" w:cs="Times New Roman"/>
                <w:sz w:val="20"/>
                <w:szCs w:val="20"/>
              </w:rPr>
            </w:pPr>
            <w:r w:rsidRPr="00503D87">
              <w:rPr>
                <w:rFonts w:ascii="Times New Roman" w:hAnsi="Times New Roman" w:cs="Times New Roman"/>
                <w:sz w:val="20"/>
                <w:szCs w:val="20"/>
              </w:rPr>
              <w:t>1</w:t>
            </w:r>
          </w:p>
          <w:p w14:paraId="08240A46" w14:textId="518A8DA5" w:rsidR="001715FB" w:rsidRPr="00503D87" w:rsidRDefault="00DC1E3D" w:rsidP="009D26C9">
            <w:pPr>
              <w:outlineLvl w:val="0"/>
              <w:rPr>
                <w:rFonts w:ascii="Times New Roman" w:hAnsi="Times New Roman" w:cs="Times New Roman"/>
                <w:sz w:val="20"/>
                <w:szCs w:val="20"/>
              </w:rPr>
            </w:pPr>
            <w:r w:rsidRPr="00503D87">
              <w:rPr>
                <w:rFonts w:ascii="Times New Roman" w:hAnsi="Times New Roman" w:cs="Times New Roman"/>
                <w:sz w:val="20"/>
                <w:szCs w:val="20"/>
              </w:rPr>
              <w:t>13</w:t>
            </w:r>
          </w:p>
          <w:p w14:paraId="3D9D3D03" w14:textId="77777777" w:rsidR="001715FB" w:rsidRPr="00503D87" w:rsidRDefault="001715FB" w:rsidP="009D26C9">
            <w:pPr>
              <w:outlineLvl w:val="0"/>
              <w:rPr>
                <w:rFonts w:ascii="Times New Roman" w:hAnsi="Times New Roman" w:cs="Times New Roman"/>
                <w:sz w:val="20"/>
                <w:szCs w:val="20"/>
              </w:rPr>
            </w:pPr>
            <w:r w:rsidRPr="00503D87">
              <w:rPr>
                <w:rFonts w:ascii="Times New Roman" w:hAnsi="Times New Roman" w:cs="Times New Roman"/>
                <w:sz w:val="20"/>
                <w:szCs w:val="20"/>
              </w:rPr>
              <w:t>4</w:t>
            </w:r>
          </w:p>
          <w:p w14:paraId="5C58E991" w14:textId="543A6226" w:rsidR="00563D18" w:rsidRPr="00503D87" w:rsidRDefault="00563D18" w:rsidP="009D26C9">
            <w:pPr>
              <w:outlineLvl w:val="0"/>
              <w:rPr>
                <w:rFonts w:ascii="Times New Roman" w:hAnsi="Times New Roman" w:cs="Times New Roman"/>
                <w:sz w:val="20"/>
                <w:szCs w:val="20"/>
              </w:rPr>
            </w:pPr>
            <w:r w:rsidRPr="00503D87">
              <w:rPr>
                <w:rFonts w:ascii="Times New Roman" w:hAnsi="Times New Roman" w:cs="Times New Roman"/>
                <w:sz w:val="20"/>
                <w:szCs w:val="20"/>
              </w:rPr>
              <w:t>2</w:t>
            </w:r>
          </w:p>
        </w:tc>
        <w:tc>
          <w:tcPr>
            <w:tcW w:w="900" w:type="dxa"/>
            <w:tcBorders>
              <w:top w:val="nil"/>
              <w:left w:val="nil"/>
              <w:bottom w:val="nil"/>
              <w:right w:val="nil"/>
            </w:tcBorders>
          </w:tcPr>
          <w:p w14:paraId="193A8FC5" w14:textId="77777777" w:rsidR="00035589" w:rsidRPr="00503D87" w:rsidRDefault="00035589" w:rsidP="009D26C9">
            <w:pPr>
              <w:outlineLvl w:val="0"/>
              <w:rPr>
                <w:rFonts w:ascii="Times New Roman" w:hAnsi="Times New Roman" w:cs="Times New Roman"/>
                <w:sz w:val="20"/>
                <w:szCs w:val="20"/>
              </w:rPr>
            </w:pPr>
          </w:p>
          <w:p w14:paraId="7C5991C8" w14:textId="77777777"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5%</w:t>
            </w:r>
          </w:p>
          <w:p w14:paraId="4B13C504" w14:textId="77777777"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65%</w:t>
            </w:r>
          </w:p>
          <w:p w14:paraId="72A7B290" w14:textId="77777777"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20%</w:t>
            </w:r>
          </w:p>
          <w:p w14:paraId="5A0544E7" w14:textId="267A3DFE"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10%</w:t>
            </w:r>
          </w:p>
        </w:tc>
      </w:tr>
      <w:tr w:rsidR="0081125C" w:rsidRPr="00503D87" w14:paraId="4FCDDDA5" w14:textId="77777777" w:rsidTr="009F2FF3">
        <w:tc>
          <w:tcPr>
            <w:tcW w:w="2160" w:type="dxa"/>
            <w:tcBorders>
              <w:top w:val="nil"/>
              <w:left w:val="nil"/>
              <w:bottom w:val="nil"/>
              <w:right w:val="nil"/>
            </w:tcBorders>
          </w:tcPr>
          <w:p w14:paraId="27BCE7F2" w14:textId="00AFA75C" w:rsidR="001715FB" w:rsidRPr="002A458E" w:rsidRDefault="001715FB" w:rsidP="009D26C9">
            <w:pPr>
              <w:outlineLvl w:val="0"/>
              <w:rPr>
                <w:rFonts w:ascii="Times New Roman" w:hAnsi="Times New Roman" w:cs="Times New Roman"/>
                <w:sz w:val="20"/>
                <w:szCs w:val="20"/>
              </w:rPr>
            </w:pPr>
            <w:r w:rsidRPr="002A458E">
              <w:rPr>
                <w:rFonts w:ascii="Times New Roman" w:hAnsi="Times New Roman" w:cs="Times New Roman"/>
                <w:sz w:val="20"/>
                <w:szCs w:val="20"/>
              </w:rPr>
              <w:lastRenderedPageBreak/>
              <w:t>Race</w:t>
            </w:r>
          </w:p>
          <w:p w14:paraId="6D9C79B7" w14:textId="61A8E5AF" w:rsidR="001715FB" w:rsidRPr="00503D87" w:rsidRDefault="001715FB"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w:t>
            </w:r>
            <w:r w:rsidR="00F3357B" w:rsidRPr="00503D87">
              <w:rPr>
                <w:rFonts w:ascii="Times New Roman" w:hAnsi="Times New Roman" w:cs="Times New Roman"/>
                <w:sz w:val="20"/>
                <w:szCs w:val="20"/>
              </w:rPr>
              <w:t xml:space="preserve">   </w:t>
            </w:r>
            <w:r w:rsidRPr="00503D87">
              <w:rPr>
                <w:rFonts w:ascii="Times New Roman" w:hAnsi="Times New Roman" w:cs="Times New Roman"/>
                <w:sz w:val="20"/>
                <w:szCs w:val="20"/>
              </w:rPr>
              <w:t>White</w:t>
            </w:r>
          </w:p>
          <w:p w14:paraId="2E41E619" w14:textId="27804983" w:rsidR="001715FB"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w:t>
            </w:r>
            <w:r w:rsidR="00F3357B" w:rsidRPr="00503D87">
              <w:rPr>
                <w:rFonts w:ascii="Times New Roman" w:hAnsi="Times New Roman" w:cs="Times New Roman"/>
                <w:sz w:val="20"/>
                <w:szCs w:val="20"/>
              </w:rPr>
              <w:t xml:space="preserve">   </w:t>
            </w:r>
            <w:r w:rsidR="001715FB" w:rsidRPr="00503D87">
              <w:rPr>
                <w:rFonts w:ascii="Times New Roman" w:hAnsi="Times New Roman" w:cs="Times New Roman"/>
                <w:sz w:val="20"/>
                <w:szCs w:val="20"/>
              </w:rPr>
              <w:t xml:space="preserve"> Black</w:t>
            </w:r>
          </w:p>
          <w:p w14:paraId="40F678D8" w14:textId="7F90DF62" w:rsidR="00563D18"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w:t>
            </w:r>
            <w:r w:rsidR="00563D18" w:rsidRPr="00503D87">
              <w:rPr>
                <w:rFonts w:ascii="Times New Roman" w:hAnsi="Times New Roman" w:cs="Times New Roman"/>
                <w:sz w:val="20"/>
                <w:szCs w:val="20"/>
              </w:rPr>
              <w:t xml:space="preserve"> </w:t>
            </w:r>
            <w:r w:rsidR="00F3357B" w:rsidRPr="00503D87">
              <w:rPr>
                <w:rFonts w:ascii="Times New Roman" w:hAnsi="Times New Roman" w:cs="Times New Roman"/>
                <w:sz w:val="20"/>
                <w:szCs w:val="20"/>
              </w:rPr>
              <w:t xml:space="preserve">   </w:t>
            </w:r>
            <w:r w:rsidR="00563D18" w:rsidRPr="00503D87">
              <w:rPr>
                <w:rFonts w:ascii="Times New Roman" w:hAnsi="Times New Roman" w:cs="Times New Roman"/>
                <w:sz w:val="20"/>
                <w:szCs w:val="20"/>
              </w:rPr>
              <w:t>No answer</w:t>
            </w:r>
          </w:p>
        </w:tc>
        <w:tc>
          <w:tcPr>
            <w:tcW w:w="630" w:type="dxa"/>
            <w:tcBorders>
              <w:top w:val="nil"/>
              <w:left w:val="nil"/>
              <w:bottom w:val="nil"/>
              <w:right w:val="nil"/>
            </w:tcBorders>
          </w:tcPr>
          <w:p w14:paraId="7564EAAB" w14:textId="77777777" w:rsidR="001715FB" w:rsidRPr="00503D87" w:rsidRDefault="001715FB" w:rsidP="009D26C9">
            <w:pPr>
              <w:outlineLvl w:val="0"/>
              <w:rPr>
                <w:rFonts w:ascii="Times New Roman" w:hAnsi="Times New Roman" w:cs="Times New Roman"/>
                <w:sz w:val="20"/>
                <w:szCs w:val="20"/>
              </w:rPr>
            </w:pPr>
          </w:p>
          <w:p w14:paraId="4DA4EA49" w14:textId="77777777" w:rsidR="00563D18" w:rsidRPr="00503D87" w:rsidRDefault="00563D18" w:rsidP="009D26C9">
            <w:pPr>
              <w:outlineLvl w:val="0"/>
              <w:rPr>
                <w:rFonts w:ascii="Times New Roman" w:hAnsi="Times New Roman" w:cs="Times New Roman"/>
                <w:sz w:val="20"/>
                <w:szCs w:val="20"/>
              </w:rPr>
            </w:pPr>
            <w:r w:rsidRPr="00503D87">
              <w:rPr>
                <w:rFonts w:ascii="Times New Roman" w:hAnsi="Times New Roman" w:cs="Times New Roman"/>
                <w:sz w:val="20"/>
                <w:szCs w:val="20"/>
              </w:rPr>
              <w:t>18</w:t>
            </w:r>
          </w:p>
          <w:p w14:paraId="4ABCC1DE" w14:textId="77777777" w:rsidR="00563D18" w:rsidRPr="00503D87" w:rsidRDefault="00563D18" w:rsidP="009D26C9">
            <w:pPr>
              <w:outlineLvl w:val="0"/>
              <w:rPr>
                <w:rFonts w:ascii="Times New Roman" w:hAnsi="Times New Roman" w:cs="Times New Roman"/>
                <w:sz w:val="20"/>
                <w:szCs w:val="20"/>
              </w:rPr>
            </w:pPr>
            <w:r w:rsidRPr="00503D87">
              <w:rPr>
                <w:rFonts w:ascii="Times New Roman" w:hAnsi="Times New Roman" w:cs="Times New Roman"/>
                <w:sz w:val="20"/>
                <w:szCs w:val="20"/>
              </w:rPr>
              <w:t>1</w:t>
            </w:r>
          </w:p>
          <w:p w14:paraId="4A86C585" w14:textId="5D13046A" w:rsidR="00563D18" w:rsidRPr="00503D87" w:rsidRDefault="00563D18" w:rsidP="009D26C9">
            <w:pPr>
              <w:outlineLvl w:val="0"/>
              <w:rPr>
                <w:rFonts w:ascii="Times New Roman" w:hAnsi="Times New Roman" w:cs="Times New Roman"/>
                <w:sz w:val="20"/>
                <w:szCs w:val="20"/>
              </w:rPr>
            </w:pPr>
            <w:r w:rsidRPr="00503D87">
              <w:rPr>
                <w:rFonts w:ascii="Times New Roman" w:hAnsi="Times New Roman" w:cs="Times New Roman"/>
                <w:sz w:val="20"/>
                <w:szCs w:val="20"/>
              </w:rPr>
              <w:t>1</w:t>
            </w:r>
          </w:p>
        </w:tc>
        <w:tc>
          <w:tcPr>
            <w:tcW w:w="900" w:type="dxa"/>
            <w:tcBorders>
              <w:top w:val="nil"/>
              <w:left w:val="nil"/>
              <w:bottom w:val="nil"/>
              <w:right w:val="nil"/>
            </w:tcBorders>
          </w:tcPr>
          <w:p w14:paraId="3AA90088" w14:textId="77777777" w:rsidR="001715FB" w:rsidRPr="00503D87" w:rsidRDefault="001715FB" w:rsidP="009D26C9">
            <w:pPr>
              <w:outlineLvl w:val="0"/>
              <w:rPr>
                <w:rFonts w:ascii="Times New Roman" w:hAnsi="Times New Roman" w:cs="Times New Roman"/>
                <w:sz w:val="20"/>
                <w:szCs w:val="20"/>
              </w:rPr>
            </w:pPr>
          </w:p>
          <w:p w14:paraId="371D62C3" w14:textId="77777777"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90%</w:t>
            </w:r>
          </w:p>
          <w:p w14:paraId="495CFC54" w14:textId="77777777"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5%</w:t>
            </w:r>
          </w:p>
          <w:p w14:paraId="2F544AFF" w14:textId="0F48EE45"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5%</w:t>
            </w:r>
          </w:p>
        </w:tc>
      </w:tr>
      <w:tr w:rsidR="0081125C" w:rsidRPr="00503D87" w14:paraId="22DEDDFD" w14:textId="77777777" w:rsidTr="009F2FF3">
        <w:tc>
          <w:tcPr>
            <w:tcW w:w="2160" w:type="dxa"/>
            <w:tcBorders>
              <w:top w:val="nil"/>
              <w:left w:val="nil"/>
              <w:bottom w:val="nil"/>
              <w:right w:val="nil"/>
            </w:tcBorders>
          </w:tcPr>
          <w:p w14:paraId="683BC23B" w14:textId="46664933" w:rsidR="00035589" w:rsidRPr="002A458E" w:rsidRDefault="00035589" w:rsidP="009D26C9">
            <w:pPr>
              <w:outlineLvl w:val="0"/>
              <w:rPr>
                <w:rFonts w:ascii="Times New Roman" w:hAnsi="Times New Roman" w:cs="Times New Roman"/>
                <w:sz w:val="20"/>
                <w:szCs w:val="20"/>
              </w:rPr>
            </w:pPr>
            <w:r w:rsidRPr="002A458E">
              <w:rPr>
                <w:rFonts w:ascii="Times New Roman" w:hAnsi="Times New Roman" w:cs="Times New Roman"/>
                <w:sz w:val="20"/>
                <w:szCs w:val="20"/>
              </w:rPr>
              <w:t>Insurance Type</w:t>
            </w:r>
          </w:p>
          <w:p w14:paraId="57974619" w14:textId="73D6A6AA" w:rsidR="00035589"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w:t>
            </w:r>
            <w:r w:rsidR="00F3357B" w:rsidRPr="00503D87">
              <w:rPr>
                <w:rFonts w:ascii="Times New Roman" w:hAnsi="Times New Roman" w:cs="Times New Roman"/>
                <w:sz w:val="20"/>
                <w:szCs w:val="20"/>
              </w:rPr>
              <w:t xml:space="preserve">  </w:t>
            </w:r>
            <w:r w:rsidR="00035589" w:rsidRPr="00503D87">
              <w:rPr>
                <w:rFonts w:ascii="Times New Roman" w:hAnsi="Times New Roman" w:cs="Times New Roman"/>
                <w:sz w:val="20"/>
                <w:szCs w:val="20"/>
              </w:rPr>
              <w:t xml:space="preserve">  Commercial</w:t>
            </w:r>
          </w:p>
          <w:p w14:paraId="56B008E5" w14:textId="0CC4AF89" w:rsidR="00035589"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w:t>
            </w:r>
            <w:r w:rsidR="00F3357B" w:rsidRPr="00503D87">
              <w:rPr>
                <w:rFonts w:ascii="Times New Roman" w:hAnsi="Times New Roman" w:cs="Times New Roman"/>
                <w:sz w:val="20"/>
                <w:szCs w:val="20"/>
              </w:rPr>
              <w:t xml:space="preserve">  </w:t>
            </w:r>
            <w:r w:rsidR="00035589" w:rsidRPr="00503D87">
              <w:rPr>
                <w:rFonts w:ascii="Times New Roman" w:hAnsi="Times New Roman" w:cs="Times New Roman"/>
                <w:sz w:val="20"/>
                <w:szCs w:val="20"/>
              </w:rPr>
              <w:t>State provided</w:t>
            </w:r>
          </w:p>
        </w:tc>
        <w:tc>
          <w:tcPr>
            <w:tcW w:w="630" w:type="dxa"/>
            <w:tcBorders>
              <w:top w:val="nil"/>
              <w:left w:val="nil"/>
              <w:bottom w:val="nil"/>
              <w:right w:val="nil"/>
            </w:tcBorders>
          </w:tcPr>
          <w:p w14:paraId="7E2F956F" w14:textId="77777777" w:rsidR="00035589" w:rsidRPr="00503D87" w:rsidRDefault="00035589" w:rsidP="009D26C9">
            <w:pPr>
              <w:outlineLvl w:val="0"/>
              <w:rPr>
                <w:rFonts w:ascii="Times New Roman" w:hAnsi="Times New Roman" w:cs="Times New Roman"/>
                <w:sz w:val="20"/>
                <w:szCs w:val="20"/>
              </w:rPr>
            </w:pPr>
          </w:p>
          <w:p w14:paraId="0284BE96" w14:textId="77777777" w:rsidR="002740B4" w:rsidRPr="00503D87" w:rsidRDefault="002740B4" w:rsidP="009D26C9">
            <w:pPr>
              <w:outlineLvl w:val="0"/>
              <w:rPr>
                <w:rFonts w:ascii="Times New Roman" w:hAnsi="Times New Roman" w:cs="Times New Roman"/>
                <w:sz w:val="20"/>
                <w:szCs w:val="20"/>
              </w:rPr>
            </w:pPr>
            <w:r w:rsidRPr="00503D87">
              <w:rPr>
                <w:rFonts w:ascii="Times New Roman" w:hAnsi="Times New Roman" w:cs="Times New Roman"/>
                <w:sz w:val="20"/>
                <w:szCs w:val="20"/>
              </w:rPr>
              <w:t>11</w:t>
            </w:r>
          </w:p>
          <w:p w14:paraId="3A521A00" w14:textId="470A8335" w:rsidR="002740B4" w:rsidRPr="00503D87" w:rsidRDefault="002740B4" w:rsidP="009D26C9">
            <w:pPr>
              <w:outlineLvl w:val="0"/>
              <w:rPr>
                <w:rFonts w:ascii="Times New Roman" w:hAnsi="Times New Roman" w:cs="Times New Roman"/>
                <w:sz w:val="20"/>
                <w:szCs w:val="20"/>
              </w:rPr>
            </w:pPr>
            <w:r w:rsidRPr="00503D87">
              <w:rPr>
                <w:rFonts w:ascii="Times New Roman" w:hAnsi="Times New Roman" w:cs="Times New Roman"/>
                <w:sz w:val="20"/>
                <w:szCs w:val="20"/>
              </w:rPr>
              <w:t>9</w:t>
            </w:r>
          </w:p>
        </w:tc>
        <w:tc>
          <w:tcPr>
            <w:tcW w:w="900" w:type="dxa"/>
            <w:tcBorders>
              <w:top w:val="nil"/>
              <w:left w:val="nil"/>
              <w:bottom w:val="nil"/>
              <w:right w:val="nil"/>
            </w:tcBorders>
          </w:tcPr>
          <w:p w14:paraId="7BE9990A" w14:textId="77777777" w:rsidR="00035589" w:rsidRPr="00503D87" w:rsidRDefault="00035589" w:rsidP="009D26C9">
            <w:pPr>
              <w:outlineLvl w:val="0"/>
              <w:rPr>
                <w:rFonts w:ascii="Times New Roman" w:hAnsi="Times New Roman" w:cs="Times New Roman"/>
                <w:sz w:val="20"/>
                <w:szCs w:val="20"/>
              </w:rPr>
            </w:pPr>
          </w:p>
          <w:p w14:paraId="4BA11BE1" w14:textId="77777777"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55%</w:t>
            </w:r>
          </w:p>
          <w:p w14:paraId="7ABC3F8C" w14:textId="5B37A87D"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45%</w:t>
            </w:r>
          </w:p>
        </w:tc>
      </w:tr>
      <w:tr w:rsidR="003269E1" w:rsidRPr="00503D87" w14:paraId="0D97D2CD" w14:textId="77777777" w:rsidTr="009F2FF3">
        <w:trPr>
          <w:trHeight w:val="1332"/>
        </w:trPr>
        <w:tc>
          <w:tcPr>
            <w:tcW w:w="2160" w:type="dxa"/>
            <w:tcBorders>
              <w:top w:val="nil"/>
              <w:left w:val="nil"/>
              <w:bottom w:val="nil"/>
              <w:right w:val="nil"/>
            </w:tcBorders>
          </w:tcPr>
          <w:p w14:paraId="795870B3" w14:textId="18416534" w:rsidR="002740B4" w:rsidRPr="002A458E" w:rsidRDefault="00035589" w:rsidP="009D26C9">
            <w:pPr>
              <w:outlineLvl w:val="0"/>
              <w:rPr>
                <w:rFonts w:ascii="Times New Roman" w:hAnsi="Times New Roman" w:cs="Times New Roman"/>
                <w:sz w:val="20"/>
                <w:szCs w:val="20"/>
              </w:rPr>
            </w:pPr>
            <w:r w:rsidRPr="002A458E">
              <w:rPr>
                <w:rFonts w:ascii="Times New Roman" w:hAnsi="Times New Roman" w:cs="Times New Roman"/>
                <w:sz w:val="20"/>
                <w:szCs w:val="20"/>
              </w:rPr>
              <w:t xml:space="preserve">Marital Status </w:t>
            </w:r>
          </w:p>
          <w:p w14:paraId="0AA66D56" w14:textId="780D19AC" w:rsidR="00035589"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w:t>
            </w:r>
            <w:r w:rsidR="00035589" w:rsidRPr="00503D87">
              <w:rPr>
                <w:rFonts w:ascii="Times New Roman" w:hAnsi="Times New Roman" w:cs="Times New Roman"/>
                <w:sz w:val="20"/>
                <w:szCs w:val="20"/>
              </w:rPr>
              <w:t xml:space="preserve">  Single</w:t>
            </w:r>
          </w:p>
          <w:p w14:paraId="2DA0E23B" w14:textId="77777777"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w:t>
            </w:r>
            <w:r w:rsidR="00035589" w:rsidRPr="00503D87">
              <w:rPr>
                <w:rFonts w:ascii="Times New Roman" w:hAnsi="Times New Roman" w:cs="Times New Roman"/>
                <w:sz w:val="20"/>
                <w:szCs w:val="20"/>
              </w:rPr>
              <w:t>Marrie</w:t>
            </w:r>
            <w:r w:rsidRPr="00503D87">
              <w:rPr>
                <w:rFonts w:ascii="Times New Roman" w:hAnsi="Times New Roman" w:cs="Times New Roman"/>
                <w:sz w:val="20"/>
                <w:szCs w:val="20"/>
              </w:rPr>
              <w:t>d</w:t>
            </w:r>
          </w:p>
          <w:p w14:paraId="5F173461" w14:textId="024D3082"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Divorced           </w:t>
            </w:r>
          </w:p>
          <w:p w14:paraId="5AF6FDC3" w14:textId="1FD427F3"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Separated </w:t>
            </w:r>
          </w:p>
        </w:tc>
        <w:tc>
          <w:tcPr>
            <w:tcW w:w="630" w:type="dxa"/>
            <w:tcBorders>
              <w:top w:val="nil"/>
              <w:left w:val="nil"/>
              <w:bottom w:val="nil"/>
              <w:right w:val="nil"/>
            </w:tcBorders>
          </w:tcPr>
          <w:p w14:paraId="042FF27A" w14:textId="77777777" w:rsidR="00035589" w:rsidRPr="00503D87" w:rsidRDefault="00035589" w:rsidP="009D26C9">
            <w:pPr>
              <w:outlineLvl w:val="0"/>
              <w:rPr>
                <w:rFonts w:ascii="Times New Roman" w:hAnsi="Times New Roman" w:cs="Times New Roman"/>
                <w:sz w:val="20"/>
                <w:szCs w:val="20"/>
              </w:rPr>
            </w:pPr>
          </w:p>
          <w:p w14:paraId="5D94803F" w14:textId="77777777" w:rsidR="002740B4" w:rsidRPr="00503D87" w:rsidRDefault="002740B4" w:rsidP="009D26C9">
            <w:pPr>
              <w:outlineLvl w:val="0"/>
              <w:rPr>
                <w:rFonts w:ascii="Times New Roman" w:hAnsi="Times New Roman" w:cs="Times New Roman"/>
                <w:sz w:val="20"/>
                <w:szCs w:val="20"/>
              </w:rPr>
            </w:pPr>
            <w:r w:rsidRPr="00503D87">
              <w:rPr>
                <w:rFonts w:ascii="Times New Roman" w:hAnsi="Times New Roman" w:cs="Times New Roman"/>
                <w:sz w:val="20"/>
                <w:szCs w:val="20"/>
              </w:rPr>
              <w:t>14</w:t>
            </w:r>
          </w:p>
          <w:p w14:paraId="61BCE08B" w14:textId="77777777" w:rsidR="002740B4" w:rsidRPr="00503D87" w:rsidRDefault="002740B4" w:rsidP="009D26C9">
            <w:pPr>
              <w:outlineLvl w:val="0"/>
              <w:rPr>
                <w:rFonts w:ascii="Times New Roman" w:hAnsi="Times New Roman" w:cs="Times New Roman"/>
                <w:sz w:val="20"/>
                <w:szCs w:val="20"/>
              </w:rPr>
            </w:pPr>
            <w:r w:rsidRPr="00503D87">
              <w:rPr>
                <w:rFonts w:ascii="Times New Roman" w:hAnsi="Times New Roman" w:cs="Times New Roman"/>
                <w:sz w:val="20"/>
                <w:szCs w:val="20"/>
              </w:rPr>
              <w:t>4</w:t>
            </w:r>
          </w:p>
          <w:p w14:paraId="25FF300E" w14:textId="562A82E9" w:rsidR="002740B4"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1</w:t>
            </w:r>
          </w:p>
          <w:p w14:paraId="50720D49" w14:textId="37ED0E4B" w:rsidR="002740B4"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1</w:t>
            </w:r>
          </w:p>
        </w:tc>
        <w:tc>
          <w:tcPr>
            <w:tcW w:w="900" w:type="dxa"/>
            <w:tcBorders>
              <w:top w:val="nil"/>
              <w:left w:val="nil"/>
              <w:bottom w:val="nil"/>
              <w:right w:val="nil"/>
            </w:tcBorders>
          </w:tcPr>
          <w:p w14:paraId="0147B0BC" w14:textId="77777777" w:rsidR="00035589" w:rsidRPr="00503D87" w:rsidRDefault="00035589" w:rsidP="009D26C9">
            <w:pPr>
              <w:outlineLvl w:val="0"/>
              <w:rPr>
                <w:rFonts w:ascii="Times New Roman" w:hAnsi="Times New Roman" w:cs="Times New Roman"/>
                <w:sz w:val="20"/>
                <w:szCs w:val="20"/>
              </w:rPr>
            </w:pPr>
          </w:p>
          <w:p w14:paraId="3653D04C" w14:textId="3594C634"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70%</w:t>
            </w:r>
          </w:p>
          <w:p w14:paraId="27847AAE" w14:textId="77777777"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20%</w:t>
            </w:r>
          </w:p>
          <w:p w14:paraId="5CB92ECE" w14:textId="77777777"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5%</w:t>
            </w:r>
          </w:p>
          <w:p w14:paraId="4274957E" w14:textId="474578CA"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5%</w:t>
            </w:r>
          </w:p>
        </w:tc>
      </w:tr>
      <w:tr w:rsidR="003269E1" w:rsidRPr="00503D87" w14:paraId="08E4608A" w14:textId="77777777" w:rsidTr="009F2FF3">
        <w:tc>
          <w:tcPr>
            <w:tcW w:w="2160" w:type="dxa"/>
            <w:tcBorders>
              <w:top w:val="nil"/>
              <w:left w:val="nil"/>
              <w:bottom w:val="nil"/>
              <w:right w:val="nil"/>
            </w:tcBorders>
          </w:tcPr>
          <w:p w14:paraId="1882E7AA" w14:textId="486ACFB2" w:rsidR="00035589" w:rsidRPr="002A458E" w:rsidRDefault="00035589" w:rsidP="009D26C9">
            <w:pPr>
              <w:outlineLvl w:val="0"/>
              <w:rPr>
                <w:rFonts w:ascii="Times New Roman" w:hAnsi="Times New Roman" w:cs="Times New Roman"/>
                <w:sz w:val="20"/>
                <w:szCs w:val="20"/>
              </w:rPr>
            </w:pPr>
            <w:r w:rsidRPr="002A458E">
              <w:rPr>
                <w:rFonts w:ascii="Times New Roman" w:hAnsi="Times New Roman" w:cs="Times New Roman"/>
                <w:sz w:val="20"/>
                <w:szCs w:val="20"/>
              </w:rPr>
              <w:t>Has children</w:t>
            </w:r>
          </w:p>
          <w:p w14:paraId="6056178F" w14:textId="77777777" w:rsidR="00035589" w:rsidRPr="00503D87" w:rsidRDefault="00035589"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Yes</w:t>
            </w:r>
          </w:p>
          <w:p w14:paraId="147EB5A7" w14:textId="6D33FD95" w:rsidR="00035589" w:rsidRPr="00503D87" w:rsidRDefault="00035589" w:rsidP="009D26C9">
            <w:pPr>
              <w:outlineLvl w:val="0"/>
              <w:rPr>
                <w:rFonts w:ascii="Times New Roman" w:hAnsi="Times New Roman" w:cs="Times New Roman"/>
                <w:sz w:val="20"/>
                <w:szCs w:val="20"/>
              </w:rPr>
            </w:pPr>
            <w:r w:rsidRPr="00503D87">
              <w:rPr>
                <w:rFonts w:ascii="Times New Roman" w:hAnsi="Times New Roman" w:cs="Times New Roman"/>
                <w:sz w:val="20"/>
                <w:szCs w:val="20"/>
              </w:rPr>
              <w:t xml:space="preserve">         No</w:t>
            </w:r>
          </w:p>
        </w:tc>
        <w:tc>
          <w:tcPr>
            <w:tcW w:w="630" w:type="dxa"/>
            <w:tcBorders>
              <w:top w:val="nil"/>
              <w:left w:val="nil"/>
              <w:bottom w:val="nil"/>
              <w:right w:val="nil"/>
            </w:tcBorders>
          </w:tcPr>
          <w:p w14:paraId="7C62AE85" w14:textId="77777777" w:rsidR="00035589" w:rsidRPr="00503D87" w:rsidRDefault="00035589" w:rsidP="009D26C9">
            <w:pPr>
              <w:outlineLvl w:val="0"/>
              <w:rPr>
                <w:rFonts w:ascii="Times New Roman" w:hAnsi="Times New Roman" w:cs="Times New Roman"/>
                <w:sz w:val="20"/>
                <w:szCs w:val="20"/>
              </w:rPr>
            </w:pPr>
          </w:p>
          <w:p w14:paraId="3138FE99" w14:textId="77777777" w:rsidR="002740B4" w:rsidRPr="00503D87" w:rsidRDefault="002740B4" w:rsidP="009D26C9">
            <w:pPr>
              <w:outlineLvl w:val="0"/>
              <w:rPr>
                <w:rFonts w:ascii="Times New Roman" w:hAnsi="Times New Roman" w:cs="Times New Roman"/>
                <w:sz w:val="20"/>
                <w:szCs w:val="20"/>
              </w:rPr>
            </w:pPr>
            <w:r w:rsidRPr="00503D87">
              <w:rPr>
                <w:rFonts w:ascii="Times New Roman" w:hAnsi="Times New Roman" w:cs="Times New Roman"/>
                <w:sz w:val="20"/>
                <w:szCs w:val="20"/>
              </w:rPr>
              <w:t>6</w:t>
            </w:r>
          </w:p>
          <w:p w14:paraId="5C0B7D77" w14:textId="325003A1" w:rsidR="002740B4" w:rsidRPr="00503D87" w:rsidRDefault="002740B4" w:rsidP="009D26C9">
            <w:pPr>
              <w:outlineLvl w:val="0"/>
              <w:rPr>
                <w:rFonts w:ascii="Times New Roman" w:hAnsi="Times New Roman" w:cs="Times New Roman"/>
                <w:sz w:val="20"/>
                <w:szCs w:val="20"/>
              </w:rPr>
            </w:pPr>
            <w:r w:rsidRPr="00503D87">
              <w:rPr>
                <w:rFonts w:ascii="Times New Roman" w:hAnsi="Times New Roman" w:cs="Times New Roman"/>
                <w:sz w:val="20"/>
                <w:szCs w:val="20"/>
              </w:rPr>
              <w:t>14</w:t>
            </w:r>
          </w:p>
        </w:tc>
        <w:tc>
          <w:tcPr>
            <w:tcW w:w="900" w:type="dxa"/>
            <w:tcBorders>
              <w:top w:val="nil"/>
              <w:left w:val="nil"/>
              <w:bottom w:val="nil"/>
              <w:right w:val="nil"/>
            </w:tcBorders>
          </w:tcPr>
          <w:p w14:paraId="1931D603" w14:textId="77777777" w:rsidR="00035589" w:rsidRPr="00503D87" w:rsidRDefault="00035589" w:rsidP="009D26C9">
            <w:pPr>
              <w:outlineLvl w:val="0"/>
              <w:rPr>
                <w:rFonts w:ascii="Times New Roman" w:hAnsi="Times New Roman" w:cs="Times New Roman"/>
                <w:sz w:val="20"/>
                <w:szCs w:val="20"/>
              </w:rPr>
            </w:pPr>
          </w:p>
          <w:p w14:paraId="27EBE970" w14:textId="32D9F29E"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30%</w:t>
            </w:r>
          </w:p>
          <w:p w14:paraId="3FD9281B" w14:textId="206737F2" w:rsidR="003269E1" w:rsidRPr="00503D87" w:rsidRDefault="003269E1" w:rsidP="009D26C9">
            <w:pPr>
              <w:outlineLvl w:val="0"/>
              <w:rPr>
                <w:rFonts w:ascii="Times New Roman" w:hAnsi="Times New Roman" w:cs="Times New Roman"/>
                <w:sz w:val="20"/>
                <w:szCs w:val="20"/>
              </w:rPr>
            </w:pPr>
            <w:r w:rsidRPr="00503D87">
              <w:rPr>
                <w:rFonts w:ascii="Times New Roman" w:hAnsi="Times New Roman" w:cs="Times New Roman"/>
                <w:sz w:val="20"/>
                <w:szCs w:val="20"/>
              </w:rPr>
              <w:t>70%</w:t>
            </w:r>
          </w:p>
        </w:tc>
      </w:tr>
    </w:tbl>
    <w:p w14:paraId="2483FA6E" w14:textId="77777777" w:rsidR="003873B0" w:rsidRDefault="003873B0" w:rsidP="003873B0">
      <w:pPr>
        <w:spacing w:line="480" w:lineRule="auto"/>
        <w:outlineLvl w:val="0"/>
        <w:rPr>
          <w:rFonts w:ascii="Times New Roman" w:hAnsi="Times New Roman" w:cs="Times New Roman"/>
        </w:rPr>
      </w:pPr>
    </w:p>
    <w:p w14:paraId="1731028C" w14:textId="01E63087" w:rsidR="009F04D7" w:rsidRPr="000661AF" w:rsidRDefault="009F04D7" w:rsidP="003873B0">
      <w:pPr>
        <w:spacing w:line="480" w:lineRule="auto"/>
        <w:outlineLvl w:val="0"/>
        <w:rPr>
          <w:rFonts w:ascii="Times New Roman" w:hAnsi="Times New Roman" w:cs="Times New Roman"/>
          <w:b/>
          <w:highlight w:val="yellow"/>
        </w:rPr>
      </w:pPr>
      <w:r w:rsidRPr="009F04D7">
        <w:rPr>
          <w:rFonts w:ascii="Times New Roman" w:hAnsi="Times New Roman" w:cs="Times New Roman"/>
          <w:b/>
        </w:rPr>
        <w:t>Contraceptive Education Intervention</w:t>
      </w:r>
    </w:p>
    <w:p w14:paraId="00F94C6E" w14:textId="2EFDC428" w:rsidR="0093179C" w:rsidRDefault="009F04D7" w:rsidP="003873B0">
      <w:pPr>
        <w:spacing w:line="480" w:lineRule="auto"/>
        <w:outlineLvl w:val="0"/>
        <w:rPr>
          <w:rFonts w:ascii="Times New Roman" w:hAnsi="Times New Roman" w:cs="Times New Roman"/>
        </w:rPr>
      </w:pPr>
      <w:r>
        <w:rPr>
          <w:rFonts w:ascii="Times New Roman" w:hAnsi="Times New Roman" w:cs="Times New Roman"/>
        </w:rPr>
        <w:tab/>
      </w:r>
      <w:r w:rsidR="0093179C" w:rsidRPr="009F04D7">
        <w:rPr>
          <w:rFonts w:ascii="Times New Roman" w:hAnsi="Times New Roman" w:cs="Times New Roman"/>
        </w:rPr>
        <w:t>Before the educational module, 18</w:t>
      </w:r>
      <w:r w:rsidR="003D353D">
        <w:rPr>
          <w:rFonts w:ascii="Times New Roman" w:hAnsi="Times New Roman" w:cs="Times New Roman"/>
        </w:rPr>
        <w:t xml:space="preserve"> (</w:t>
      </w:r>
      <w:r w:rsidR="00527EC6">
        <w:rPr>
          <w:rFonts w:ascii="Times New Roman" w:hAnsi="Times New Roman" w:cs="Times New Roman"/>
        </w:rPr>
        <w:t>90%</w:t>
      </w:r>
      <w:r w:rsidR="003D353D">
        <w:rPr>
          <w:rFonts w:ascii="Times New Roman" w:hAnsi="Times New Roman" w:cs="Times New Roman"/>
        </w:rPr>
        <w:t>)</w:t>
      </w:r>
      <w:r w:rsidR="0093179C" w:rsidRPr="009F04D7">
        <w:rPr>
          <w:rFonts w:ascii="Times New Roman" w:hAnsi="Times New Roman" w:cs="Times New Roman"/>
        </w:rPr>
        <w:t xml:space="preserve"> of the women reported contraceptive use</w:t>
      </w:r>
      <w:r w:rsidR="00AB0AD5" w:rsidRPr="009F04D7">
        <w:rPr>
          <w:rFonts w:ascii="Times New Roman" w:hAnsi="Times New Roman" w:cs="Times New Roman"/>
        </w:rPr>
        <w:t xml:space="preserve"> (Table 2)</w:t>
      </w:r>
      <w:r w:rsidR="0093179C" w:rsidRPr="009F04D7">
        <w:rPr>
          <w:rFonts w:ascii="Times New Roman" w:hAnsi="Times New Roman" w:cs="Times New Roman"/>
        </w:rPr>
        <w:t>. At the final follow up posttest 1-3 months later 19</w:t>
      </w:r>
      <w:r w:rsidR="003D353D">
        <w:rPr>
          <w:rFonts w:ascii="Times New Roman" w:hAnsi="Times New Roman" w:cs="Times New Roman"/>
        </w:rPr>
        <w:t xml:space="preserve"> (</w:t>
      </w:r>
      <w:r w:rsidR="00527EC6">
        <w:rPr>
          <w:rFonts w:ascii="Times New Roman" w:hAnsi="Times New Roman" w:cs="Times New Roman"/>
        </w:rPr>
        <w:t>95</w:t>
      </w:r>
      <w:r w:rsidR="003D353D">
        <w:rPr>
          <w:rFonts w:ascii="Times New Roman" w:hAnsi="Times New Roman" w:cs="Times New Roman"/>
        </w:rPr>
        <w:t>%)</w:t>
      </w:r>
      <w:r w:rsidR="0093179C" w:rsidRPr="009F04D7">
        <w:rPr>
          <w:rFonts w:ascii="Times New Roman" w:hAnsi="Times New Roman" w:cs="Times New Roman"/>
        </w:rPr>
        <w:t xml:space="preserve"> of the women reported contraceptive use. The one woman not using contraception had chosen to stop her birth control to become pregnant and the two women</w:t>
      </w:r>
      <w:r w:rsidR="0093179C">
        <w:rPr>
          <w:rFonts w:ascii="Times New Roman" w:hAnsi="Times New Roman" w:cs="Times New Roman"/>
        </w:rPr>
        <w:t xml:space="preserve"> who were not using contraception at the time the pretest was collected were using contraception at the time of the final posttest. </w:t>
      </w:r>
    </w:p>
    <w:p w14:paraId="2709EA16" w14:textId="621A8747" w:rsidR="0093179C" w:rsidRPr="002A458E" w:rsidRDefault="0093179C" w:rsidP="0093179C">
      <w:pPr>
        <w:rPr>
          <w:rFonts w:ascii="Times New Roman" w:hAnsi="Times New Roman" w:cs="Times New Roman"/>
          <w:b/>
          <w:sz w:val="20"/>
          <w:szCs w:val="20"/>
        </w:rPr>
      </w:pPr>
      <w:r w:rsidRPr="00C21EE0">
        <w:rPr>
          <w:rFonts w:ascii="Times New Roman" w:hAnsi="Times New Roman" w:cs="Times New Roman"/>
          <w:b/>
          <w:sz w:val="20"/>
          <w:szCs w:val="20"/>
        </w:rPr>
        <w:t>Table 2.</w:t>
      </w:r>
    </w:p>
    <w:p w14:paraId="42661373" w14:textId="77777777" w:rsidR="0093179C" w:rsidRPr="00503D87" w:rsidRDefault="0093179C" w:rsidP="0093179C">
      <w:pPr>
        <w:rPr>
          <w:rFonts w:ascii="Times New Roman" w:hAnsi="Times New Roman" w:cs="Times New Roman"/>
          <w:sz w:val="20"/>
          <w:szCs w:val="20"/>
        </w:rPr>
      </w:pPr>
    </w:p>
    <w:p w14:paraId="3DBA531F" w14:textId="540BD56A" w:rsidR="00530B3B" w:rsidRPr="00503D87" w:rsidRDefault="0093179C" w:rsidP="0093179C">
      <w:pPr>
        <w:spacing w:line="480" w:lineRule="auto"/>
        <w:outlineLvl w:val="0"/>
        <w:rPr>
          <w:rFonts w:ascii="Times New Roman" w:hAnsi="Times New Roman" w:cs="Times New Roman"/>
          <w:sz w:val="20"/>
          <w:szCs w:val="20"/>
        </w:rPr>
      </w:pPr>
      <w:r w:rsidRPr="00503D87">
        <w:rPr>
          <w:rFonts w:ascii="Times New Roman" w:hAnsi="Times New Roman" w:cs="Times New Roman"/>
          <w:i/>
          <w:sz w:val="20"/>
          <w:szCs w:val="20"/>
        </w:rPr>
        <w:t>Participant answers to question about contraception use</w:t>
      </w:r>
      <w:r w:rsidR="000B49CA" w:rsidRPr="00503D87">
        <w:rPr>
          <w:rFonts w:ascii="Times New Roman" w:hAnsi="Times New Roman" w:cs="Times New Roman"/>
          <w:i/>
          <w:sz w:val="20"/>
          <w:szCs w:val="20"/>
        </w:rPr>
        <w:t xml:space="preserve"> </w:t>
      </w:r>
    </w:p>
    <w:tbl>
      <w:tblPr>
        <w:tblStyle w:val="PlainTable3"/>
        <w:tblW w:w="7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2610"/>
        <w:gridCol w:w="2435"/>
      </w:tblGrid>
      <w:tr w:rsidR="00586090" w:rsidRPr="00503D87" w14:paraId="41FCB23A" w14:textId="77777777" w:rsidTr="000661AF">
        <w:trPr>
          <w:cnfStyle w:val="100000000000" w:firstRow="1" w:lastRow="0" w:firstColumn="0" w:lastColumn="0" w:oddVBand="0" w:evenVBand="0" w:oddHBand="0" w:evenHBand="0" w:firstRowFirstColumn="0" w:firstRowLastColumn="0" w:lastRowFirstColumn="0" w:lastRowLastColumn="0"/>
          <w:trHeight w:val="368"/>
        </w:trPr>
        <w:tc>
          <w:tcPr>
            <w:cnfStyle w:val="001000000100" w:firstRow="0" w:lastRow="0" w:firstColumn="1" w:lastColumn="0" w:oddVBand="0" w:evenVBand="0" w:oddHBand="0" w:evenHBand="0" w:firstRowFirstColumn="1" w:firstRowLastColumn="0" w:lastRowFirstColumn="0" w:lastRowLastColumn="0"/>
            <w:tcW w:w="1975" w:type="dxa"/>
            <w:tcBorders>
              <w:bottom w:val="none" w:sz="0" w:space="0" w:color="auto"/>
              <w:right w:val="none" w:sz="0" w:space="0" w:color="auto"/>
            </w:tcBorders>
            <w:shd w:val="clear" w:color="auto" w:fill="auto"/>
            <w:noWrap/>
          </w:tcPr>
          <w:p w14:paraId="198C91DB" w14:textId="77777777" w:rsidR="0093179C" w:rsidRPr="00503D87" w:rsidRDefault="0093179C" w:rsidP="006E7A78">
            <w:pPr>
              <w:jc w:val="center"/>
              <w:rPr>
                <w:rFonts w:ascii="Times New Roman" w:eastAsia="Times New Roman" w:hAnsi="Times New Roman" w:cs="Times New Roman"/>
                <w:caps w:val="0"/>
                <w:color w:val="000000"/>
                <w:sz w:val="20"/>
                <w:szCs w:val="20"/>
              </w:rPr>
            </w:pPr>
          </w:p>
        </w:tc>
        <w:tc>
          <w:tcPr>
            <w:tcW w:w="5045" w:type="dxa"/>
            <w:gridSpan w:val="2"/>
            <w:tcBorders>
              <w:bottom w:val="none" w:sz="0" w:space="0" w:color="auto"/>
            </w:tcBorders>
            <w:shd w:val="clear" w:color="auto" w:fill="auto"/>
            <w:noWrap/>
          </w:tcPr>
          <w:p w14:paraId="40C4339C" w14:textId="66979686" w:rsidR="0093179C" w:rsidRPr="00503D87" w:rsidRDefault="0093179C" w:rsidP="006E7A7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aps w:val="0"/>
                <w:color w:val="000000"/>
                <w:sz w:val="20"/>
                <w:szCs w:val="20"/>
              </w:rPr>
            </w:pPr>
            <w:r w:rsidRPr="00503D87">
              <w:rPr>
                <w:rFonts w:ascii="Times New Roman" w:eastAsia="Times New Roman" w:hAnsi="Times New Roman" w:cs="Times New Roman"/>
                <w:b w:val="0"/>
                <w:caps w:val="0"/>
                <w:color w:val="000000"/>
                <w:sz w:val="20"/>
                <w:szCs w:val="20"/>
              </w:rPr>
              <w:t>Question: “Are you using any form of contraception?</w:t>
            </w:r>
          </w:p>
        </w:tc>
      </w:tr>
      <w:tr w:rsidR="00586090" w:rsidRPr="00503D87" w14:paraId="233E6060" w14:textId="77777777" w:rsidTr="000661AF">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hideMark/>
          </w:tcPr>
          <w:p w14:paraId="164E2AA6"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aps w:val="0"/>
                <w:color w:val="000000"/>
                <w:sz w:val="20"/>
                <w:szCs w:val="20"/>
              </w:rPr>
              <w:t>Participant ID</w:t>
            </w:r>
          </w:p>
        </w:tc>
        <w:tc>
          <w:tcPr>
            <w:tcW w:w="2610" w:type="dxa"/>
            <w:shd w:val="clear" w:color="auto" w:fill="auto"/>
            <w:noWrap/>
            <w:hideMark/>
          </w:tcPr>
          <w:p w14:paraId="4FC6D209" w14:textId="0D0EB5CC" w:rsidR="0093179C" w:rsidRPr="00503D87" w:rsidRDefault="0093179C" w:rsidP="0093179C">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Pretest</w:t>
            </w:r>
          </w:p>
        </w:tc>
        <w:tc>
          <w:tcPr>
            <w:tcW w:w="2435" w:type="dxa"/>
            <w:shd w:val="clear" w:color="auto" w:fill="auto"/>
            <w:noWrap/>
            <w:hideMark/>
          </w:tcPr>
          <w:p w14:paraId="197471CC" w14:textId="568DF60B" w:rsidR="0093179C" w:rsidRPr="00503D87" w:rsidRDefault="0093179C"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 xml:space="preserve">Final </w:t>
            </w:r>
            <w:r w:rsidR="00A145C6" w:rsidRPr="00503D87">
              <w:rPr>
                <w:rFonts w:ascii="Times New Roman" w:eastAsia="Times New Roman" w:hAnsi="Times New Roman" w:cs="Times New Roman"/>
                <w:color w:val="000000"/>
                <w:sz w:val="20"/>
                <w:szCs w:val="20"/>
              </w:rPr>
              <w:t>P</w:t>
            </w:r>
            <w:r w:rsidRPr="00503D87">
              <w:rPr>
                <w:rFonts w:ascii="Times New Roman" w:eastAsia="Times New Roman" w:hAnsi="Times New Roman" w:cs="Times New Roman"/>
                <w:color w:val="000000"/>
                <w:sz w:val="20"/>
                <w:szCs w:val="20"/>
              </w:rPr>
              <w:t>ostest</w:t>
            </w:r>
          </w:p>
        </w:tc>
      </w:tr>
      <w:tr w:rsidR="00586090" w:rsidRPr="00503D87" w14:paraId="6ACAE10D" w14:textId="77777777" w:rsidTr="000661AF">
        <w:trPr>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hideMark/>
          </w:tcPr>
          <w:p w14:paraId="2B03FE5F"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w:t>
            </w:r>
          </w:p>
        </w:tc>
        <w:tc>
          <w:tcPr>
            <w:tcW w:w="2610" w:type="dxa"/>
            <w:shd w:val="clear" w:color="auto" w:fill="auto"/>
            <w:noWrap/>
            <w:hideMark/>
          </w:tcPr>
          <w:p w14:paraId="53423E87" w14:textId="72A5AC8D" w:rsidR="0093179C" w:rsidRPr="00503D87" w:rsidRDefault="00586090"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NO</w:t>
            </w:r>
          </w:p>
        </w:tc>
        <w:tc>
          <w:tcPr>
            <w:tcW w:w="2435" w:type="dxa"/>
            <w:shd w:val="clear" w:color="auto" w:fill="auto"/>
            <w:noWrap/>
            <w:hideMark/>
          </w:tcPr>
          <w:p w14:paraId="2F65ADD7" w14:textId="18E04F61" w:rsidR="0093179C" w:rsidRPr="00503D87" w:rsidRDefault="0093179C"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6D634357" w14:textId="77777777" w:rsidTr="000661AF">
        <w:trPr>
          <w:cnfStyle w:val="000000100000" w:firstRow="0" w:lastRow="0" w:firstColumn="0" w:lastColumn="0" w:oddVBand="0" w:evenVBand="0" w:oddHBand="1" w:evenHBand="0" w:firstRowFirstColumn="0" w:firstRowLastColumn="0" w:lastRowFirstColumn="0" w:lastRowLastColumn="0"/>
          <w:trHeight w:val="279"/>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hideMark/>
          </w:tcPr>
          <w:p w14:paraId="0428A8A9"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2</w:t>
            </w:r>
          </w:p>
        </w:tc>
        <w:tc>
          <w:tcPr>
            <w:tcW w:w="2610" w:type="dxa"/>
            <w:shd w:val="clear" w:color="auto" w:fill="auto"/>
            <w:noWrap/>
            <w:hideMark/>
          </w:tcPr>
          <w:p w14:paraId="26DB1577" w14:textId="366E699C" w:rsidR="0093179C" w:rsidRPr="00503D87" w:rsidRDefault="0093179C"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c>
          <w:tcPr>
            <w:tcW w:w="2435" w:type="dxa"/>
            <w:shd w:val="clear" w:color="auto" w:fill="auto"/>
            <w:noWrap/>
            <w:hideMark/>
          </w:tcPr>
          <w:p w14:paraId="3DD3474E" w14:textId="5DEC27E8" w:rsidR="0093179C" w:rsidRPr="00503D87" w:rsidRDefault="0093179C"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3049B9C4" w14:textId="77777777" w:rsidTr="000661AF">
        <w:trPr>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hideMark/>
          </w:tcPr>
          <w:p w14:paraId="141B4FCD"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3</w:t>
            </w:r>
          </w:p>
        </w:tc>
        <w:tc>
          <w:tcPr>
            <w:tcW w:w="2610" w:type="dxa"/>
            <w:shd w:val="clear" w:color="auto" w:fill="auto"/>
            <w:noWrap/>
            <w:hideMark/>
          </w:tcPr>
          <w:p w14:paraId="76D1343A" w14:textId="6B078534" w:rsidR="0093179C" w:rsidRPr="00503D87" w:rsidRDefault="0093179C"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c>
          <w:tcPr>
            <w:tcW w:w="2435" w:type="dxa"/>
            <w:shd w:val="clear" w:color="auto" w:fill="auto"/>
            <w:noWrap/>
            <w:hideMark/>
          </w:tcPr>
          <w:p w14:paraId="52CD7D38" w14:textId="07EADF75" w:rsidR="0093179C" w:rsidRPr="00503D87" w:rsidRDefault="0093179C"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7FEA5894" w14:textId="77777777" w:rsidTr="000661AF">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hideMark/>
          </w:tcPr>
          <w:p w14:paraId="176867AD"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4</w:t>
            </w:r>
          </w:p>
        </w:tc>
        <w:tc>
          <w:tcPr>
            <w:tcW w:w="2610" w:type="dxa"/>
            <w:shd w:val="clear" w:color="auto" w:fill="auto"/>
            <w:noWrap/>
            <w:hideMark/>
          </w:tcPr>
          <w:p w14:paraId="1B5E18AA" w14:textId="55F11D42" w:rsidR="0093179C" w:rsidRPr="00503D87" w:rsidRDefault="00586090"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NO</w:t>
            </w:r>
          </w:p>
        </w:tc>
        <w:tc>
          <w:tcPr>
            <w:tcW w:w="2435" w:type="dxa"/>
            <w:shd w:val="clear" w:color="auto" w:fill="auto"/>
            <w:noWrap/>
            <w:hideMark/>
          </w:tcPr>
          <w:p w14:paraId="03E4E9CF" w14:textId="1F043C61" w:rsidR="0093179C" w:rsidRPr="00503D87" w:rsidRDefault="0093179C"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384F02A0" w14:textId="77777777" w:rsidTr="000661AF">
        <w:trPr>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hideMark/>
          </w:tcPr>
          <w:p w14:paraId="5C551050"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5</w:t>
            </w:r>
          </w:p>
        </w:tc>
        <w:tc>
          <w:tcPr>
            <w:tcW w:w="2610" w:type="dxa"/>
            <w:shd w:val="clear" w:color="auto" w:fill="auto"/>
            <w:noWrap/>
            <w:hideMark/>
          </w:tcPr>
          <w:p w14:paraId="465FB24A" w14:textId="58BEB7B4" w:rsidR="0093179C" w:rsidRPr="00503D87" w:rsidRDefault="0093179C"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c>
          <w:tcPr>
            <w:tcW w:w="2435" w:type="dxa"/>
            <w:shd w:val="clear" w:color="auto" w:fill="auto"/>
            <w:noWrap/>
            <w:hideMark/>
          </w:tcPr>
          <w:p w14:paraId="6047A9EE" w14:textId="78685C26" w:rsidR="0093179C" w:rsidRPr="00503D87" w:rsidRDefault="0093179C"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211B1C6F" w14:textId="77777777" w:rsidTr="000661AF">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hideMark/>
          </w:tcPr>
          <w:p w14:paraId="4A2494EF"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6</w:t>
            </w:r>
          </w:p>
        </w:tc>
        <w:tc>
          <w:tcPr>
            <w:tcW w:w="2610" w:type="dxa"/>
            <w:shd w:val="clear" w:color="auto" w:fill="auto"/>
            <w:noWrap/>
            <w:hideMark/>
          </w:tcPr>
          <w:p w14:paraId="7872625F" w14:textId="678C8A06" w:rsidR="0093179C" w:rsidRPr="00503D87" w:rsidRDefault="0093179C"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Yes</w:t>
            </w:r>
          </w:p>
        </w:tc>
        <w:tc>
          <w:tcPr>
            <w:tcW w:w="2435" w:type="dxa"/>
            <w:shd w:val="clear" w:color="auto" w:fill="auto"/>
            <w:noWrap/>
            <w:hideMark/>
          </w:tcPr>
          <w:p w14:paraId="5734D6A3" w14:textId="1A7C5125" w:rsidR="0093179C" w:rsidRPr="00503D87" w:rsidRDefault="0093179C"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NO</w:t>
            </w:r>
          </w:p>
        </w:tc>
      </w:tr>
      <w:tr w:rsidR="00586090" w:rsidRPr="00503D87" w14:paraId="13328C42" w14:textId="77777777" w:rsidTr="000661AF">
        <w:trPr>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hideMark/>
          </w:tcPr>
          <w:p w14:paraId="281E9369"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7</w:t>
            </w:r>
          </w:p>
        </w:tc>
        <w:tc>
          <w:tcPr>
            <w:tcW w:w="2610" w:type="dxa"/>
            <w:shd w:val="clear" w:color="auto" w:fill="auto"/>
            <w:noWrap/>
            <w:hideMark/>
          </w:tcPr>
          <w:p w14:paraId="3809E8C1" w14:textId="2DC81A8A" w:rsidR="0093179C" w:rsidRPr="00503D87" w:rsidRDefault="00586090" w:rsidP="0058609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c>
          <w:tcPr>
            <w:tcW w:w="2435" w:type="dxa"/>
            <w:shd w:val="clear" w:color="auto" w:fill="auto"/>
            <w:noWrap/>
            <w:hideMark/>
          </w:tcPr>
          <w:p w14:paraId="6F330422" w14:textId="46FD73E4" w:rsidR="0093179C" w:rsidRPr="00503D87" w:rsidRDefault="0093179C"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34AF235B" w14:textId="77777777" w:rsidTr="000661AF">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hideMark/>
          </w:tcPr>
          <w:p w14:paraId="153B75DA"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8</w:t>
            </w:r>
          </w:p>
        </w:tc>
        <w:tc>
          <w:tcPr>
            <w:tcW w:w="2610" w:type="dxa"/>
            <w:shd w:val="clear" w:color="auto" w:fill="auto"/>
            <w:noWrap/>
            <w:hideMark/>
          </w:tcPr>
          <w:p w14:paraId="2524F6AD" w14:textId="02964432" w:rsidR="0093179C" w:rsidRPr="00503D87" w:rsidRDefault="00586090"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c>
          <w:tcPr>
            <w:tcW w:w="2435" w:type="dxa"/>
            <w:shd w:val="clear" w:color="auto" w:fill="auto"/>
            <w:noWrap/>
            <w:hideMark/>
          </w:tcPr>
          <w:p w14:paraId="16181375" w14:textId="1E6042A9" w:rsidR="0093179C" w:rsidRPr="00503D87" w:rsidRDefault="0093179C"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20670F77" w14:textId="77777777" w:rsidTr="000661AF">
        <w:trPr>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hideMark/>
          </w:tcPr>
          <w:p w14:paraId="3DEC2836"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9</w:t>
            </w:r>
          </w:p>
        </w:tc>
        <w:tc>
          <w:tcPr>
            <w:tcW w:w="2610" w:type="dxa"/>
            <w:shd w:val="clear" w:color="auto" w:fill="auto"/>
            <w:noWrap/>
            <w:hideMark/>
          </w:tcPr>
          <w:p w14:paraId="27CF6467" w14:textId="45909F79" w:rsidR="0093179C" w:rsidRPr="00503D87" w:rsidRDefault="00586090"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c>
          <w:tcPr>
            <w:tcW w:w="2435" w:type="dxa"/>
            <w:shd w:val="clear" w:color="auto" w:fill="auto"/>
            <w:noWrap/>
            <w:hideMark/>
          </w:tcPr>
          <w:p w14:paraId="5A4B9384" w14:textId="42670441" w:rsidR="0093179C" w:rsidRPr="00503D87" w:rsidRDefault="0093179C"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5DC70944" w14:textId="77777777" w:rsidTr="000661AF">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hideMark/>
          </w:tcPr>
          <w:p w14:paraId="2CC8F9E9"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10</w:t>
            </w:r>
          </w:p>
        </w:tc>
        <w:tc>
          <w:tcPr>
            <w:tcW w:w="2610" w:type="dxa"/>
            <w:shd w:val="clear" w:color="auto" w:fill="auto"/>
            <w:noWrap/>
            <w:hideMark/>
          </w:tcPr>
          <w:p w14:paraId="35282388" w14:textId="4EE16EE0" w:rsidR="0093179C" w:rsidRPr="00503D87" w:rsidRDefault="00586090"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c>
          <w:tcPr>
            <w:tcW w:w="2435" w:type="dxa"/>
            <w:shd w:val="clear" w:color="auto" w:fill="auto"/>
            <w:noWrap/>
            <w:hideMark/>
          </w:tcPr>
          <w:p w14:paraId="5FE7E19C" w14:textId="3545394F" w:rsidR="0093179C" w:rsidRPr="00503D87" w:rsidRDefault="0093179C"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5A217819" w14:textId="77777777" w:rsidTr="000661AF">
        <w:trPr>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hideMark/>
          </w:tcPr>
          <w:p w14:paraId="37BB6F9D"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11</w:t>
            </w:r>
          </w:p>
        </w:tc>
        <w:tc>
          <w:tcPr>
            <w:tcW w:w="2610" w:type="dxa"/>
            <w:shd w:val="clear" w:color="auto" w:fill="auto"/>
            <w:noWrap/>
            <w:hideMark/>
          </w:tcPr>
          <w:p w14:paraId="2CB5A1D1" w14:textId="6BE33888" w:rsidR="0093179C" w:rsidRPr="00503D87" w:rsidRDefault="00586090"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c>
          <w:tcPr>
            <w:tcW w:w="2435" w:type="dxa"/>
            <w:shd w:val="clear" w:color="auto" w:fill="auto"/>
            <w:noWrap/>
            <w:hideMark/>
          </w:tcPr>
          <w:p w14:paraId="4F0DA937" w14:textId="3533694E" w:rsidR="0093179C" w:rsidRPr="00503D87" w:rsidRDefault="0093179C"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408EB3E6" w14:textId="77777777" w:rsidTr="000661AF">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hideMark/>
          </w:tcPr>
          <w:p w14:paraId="51093E1C"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lastRenderedPageBreak/>
              <w:t>12</w:t>
            </w:r>
          </w:p>
        </w:tc>
        <w:tc>
          <w:tcPr>
            <w:tcW w:w="2610" w:type="dxa"/>
            <w:shd w:val="clear" w:color="auto" w:fill="auto"/>
            <w:noWrap/>
            <w:hideMark/>
          </w:tcPr>
          <w:p w14:paraId="6AA088A5" w14:textId="269EC65F" w:rsidR="0093179C" w:rsidRPr="00503D87" w:rsidRDefault="00586090"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c>
          <w:tcPr>
            <w:tcW w:w="2435" w:type="dxa"/>
            <w:shd w:val="clear" w:color="auto" w:fill="auto"/>
            <w:noWrap/>
            <w:hideMark/>
          </w:tcPr>
          <w:p w14:paraId="2BA6FEEE" w14:textId="0ED87C09" w:rsidR="0093179C" w:rsidRPr="00503D87" w:rsidRDefault="0093179C"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3290E73C" w14:textId="77777777" w:rsidTr="000661AF">
        <w:trPr>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hideMark/>
          </w:tcPr>
          <w:p w14:paraId="3D984450"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13</w:t>
            </w:r>
          </w:p>
        </w:tc>
        <w:tc>
          <w:tcPr>
            <w:tcW w:w="2610" w:type="dxa"/>
            <w:shd w:val="clear" w:color="auto" w:fill="auto"/>
            <w:noWrap/>
            <w:hideMark/>
          </w:tcPr>
          <w:p w14:paraId="15818F07" w14:textId="73303DCE" w:rsidR="0093179C" w:rsidRPr="00503D87" w:rsidRDefault="00586090"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c>
          <w:tcPr>
            <w:tcW w:w="2435" w:type="dxa"/>
            <w:shd w:val="clear" w:color="auto" w:fill="auto"/>
            <w:noWrap/>
            <w:hideMark/>
          </w:tcPr>
          <w:p w14:paraId="2658AA7B" w14:textId="4BF9F367" w:rsidR="0093179C" w:rsidRPr="00503D87" w:rsidRDefault="0093179C"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35D3510B" w14:textId="77777777" w:rsidTr="000661AF">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hideMark/>
          </w:tcPr>
          <w:p w14:paraId="7C03A543"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14</w:t>
            </w:r>
          </w:p>
        </w:tc>
        <w:tc>
          <w:tcPr>
            <w:tcW w:w="2610" w:type="dxa"/>
            <w:shd w:val="clear" w:color="auto" w:fill="auto"/>
            <w:noWrap/>
            <w:hideMark/>
          </w:tcPr>
          <w:p w14:paraId="32E7EB95" w14:textId="1D291BCD" w:rsidR="0093179C" w:rsidRPr="00503D87" w:rsidRDefault="00586090"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c>
          <w:tcPr>
            <w:tcW w:w="2435" w:type="dxa"/>
            <w:shd w:val="clear" w:color="auto" w:fill="auto"/>
            <w:noWrap/>
            <w:hideMark/>
          </w:tcPr>
          <w:p w14:paraId="064590DE" w14:textId="6BEB31E6" w:rsidR="0093179C" w:rsidRPr="00503D87" w:rsidRDefault="0093179C"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3C9B2DBC" w14:textId="77777777" w:rsidTr="000661AF">
        <w:trPr>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tcPr>
          <w:p w14:paraId="06D8D5E9"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15</w:t>
            </w:r>
          </w:p>
        </w:tc>
        <w:tc>
          <w:tcPr>
            <w:tcW w:w="2610" w:type="dxa"/>
            <w:shd w:val="clear" w:color="auto" w:fill="auto"/>
            <w:noWrap/>
          </w:tcPr>
          <w:p w14:paraId="479306FD" w14:textId="505E9ED1" w:rsidR="0093179C" w:rsidRPr="00503D87" w:rsidRDefault="00586090"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c>
          <w:tcPr>
            <w:tcW w:w="2435" w:type="dxa"/>
            <w:shd w:val="clear" w:color="auto" w:fill="auto"/>
            <w:noWrap/>
          </w:tcPr>
          <w:p w14:paraId="6E7FEC5A" w14:textId="3C273048" w:rsidR="0093179C" w:rsidRPr="00503D87" w:rsidRDefault="00586090"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59AD92E5" w14:textId="77777777" w:rsidTr="000661AF">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tcPr>
          <w:p w14:paraId="283654A6"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16</w:t>
            </w:r>
          </w:p>
        </w:tc>
        <w:tc>
          <w:tcPr>
            <w:tcW w:w="2610" w:type="dxa"/>
            <w:shd w:val="clear" w:color="auto" w:fill="auto"/>
            <w:noWrap/>
          </w:tcPr>
          <w:p w14:paraId="475A257E" w14:textId="56AF9006" w:rsidR="0093179C" w:rsidRPr="00503D87" w:rsidRDefault="00586090"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c>
          <w:tcPr>
            <w:tcW w:w="2435" w:type="dxa"/>
            <w:shd w:val="clear" w:color="auto" w:fill="auto"/>
            <w:noWrap/>
          </w:tcPr>
          <w:p w14:paraId="685D2DA9" w14:textId="0F42D7BA" w:rsidR="0093179C" w:rsidRPr="00503D87" w:rsidRDefault="00586090"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0DB4F6DD" w14:textId="77777777" w:rsidTr="000661AF">
        <w:trPr>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tcPr>
          <w:p w14:paraId="72E9479C"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17</w:t>
            </w:r>
          </w:p>
        </w:tc>
        <w:tc>
          <w:tcPr>
            <w:tcW w:w="2610" w:type="dxa"/>
            <w:shd w:val="clear" w:color="auto" w:fill="auto"/>
            <w:noWrap/>
          </w:tcPr>
          <w:p w14:paraId="7A6D2581" w14:textId="550CD8F3" w:rsidR="0093179C" w:rsidRPr="00503D87" w:rsidRDefault="00586090"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c>
          <w:tcPr>
            <w:tcW w:w="2435" w:type="dxa"/>
            <w:shd w:val="clear" w:color="auto" w:fill="auto"/>
            <w:noWrap/>
          </w:tcPr>
          <w:p w14:paraId="4844AD30" w14:textId="7F8F289C" w:rsidR="0093179C" w:rsidRPr="00503D87" w:rsidRDefault="00586090"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590EC10B" w14:textId="77777777" w:rsidTr="000661AF">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tcPr>
          <w:p w14:paraId="726F2964"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18</w:t>
            </w:r>
          </w:p>
        </w:tc>
        <w:tc>
          <w:tcPr>
            <w:tcW w:w="2610" w:type="dxa"/>
            <w:shd w:val="clear" w:color="auto" w:fill="auto"/>
            <w:noWrap/>
          </w:tcPr>
          <w:p w14:paraId="2D93C881" w14:textId="0952E08D" w:rsidR="0093179C" w:rsidRPr="00503D87" w:rsidRDefault="00586090" w:rsidP="0058609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Yes</w:t>
            </w:r>
          </w:p>
        </w:tc>
        <w:tc>
          <w:tcPr>
            <w:tcW w:w="2435" w:type="dxa"/>
            <w:shd w:val="clear" w:color="auto" w:fill="auto"/>
            <w:noWrap/>
          </w:tcPr>
          <w:p w14:paraId="197FDB5A" w14:textId="6E66FC15" w:rsidR="0093179C" w:rsidRPr="00503D87" w:rsidRDefault="00586090"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057E1DD9" w14:textId="77777777" w:rsidTr="000661AF">
        <w:trPr>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tcPr>
          <w:p w14:paraId="2610A96D"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19</w:t>
            </w:r>
          </w:p>
        </w:tc>
        <w:tc>
          <w:tcPr>
            <w:tcW w:w="2610" w:type="dxa"/>
            <w:shd w:val="clear" w:color="auto" w:fill="auto"/>
            <w:noWrap/>
          </w:tcPr>
          <w:p w14:paraId="684079AF" w14:textId="35FFC9EC" w:rsidR="0093179C" w:rsidRPr="00503D87" w:rsidRDefault="00586090"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c>
          <w:tcPr>
            <w:tcW w:w="2435" w:type="dxa"/>
            <w:shd w:val="clear" w:color="auto" w:fill="auto"/>
            <w:noWrap/>
          </w:tcPr>
          <w:p w14:paraId="0C892C88" w14:textId="651CBA20" w:rsidR="0093179C" w:rsidRPr="00503D87" w:rsidRDefault="00586090" w:rsidP="006E7A7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0CFC900C" w14:textId="77777777" w:rsidTr="000661AF">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tcPr>
          <w:p w14:paraId="524BC966" w14:textId="77777777" w:rsidR="0093179C" w:rsidRPr="002A458E" w:rsidRDefault="0093179C"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20</w:t>
            </w:r>
          </w:p>
        </w:tc>
        <w:tc>
          <w:tcPr>
            <w:tcW w:w="2610" w:type="dxa"/>
            <w:shd w:val="clear" w:color="auto" w:fill="auto"/>
            <w:noWrap/>
          </w:tcPr>
          <w:p w14:paraId="407A3767" w14:textId="0B936234" w:rsidR="0093179C" w:rsidRPr="00503D87" w:rsidRDefault="00586090"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c>
          <w:tcPr>
            <w:tcW w:w="2435" w:type="dxa"/>
            <w:shd w:val="clear" w:color="auto" w:fill="auto"/>
            <w:noWrap/>
          </w:tcPr>
          <w:p w14:paraId="2BAC5318" w14:textId="6D7517B6" w:rsidR="0093179C" w:rsidRPr="00503D87" w:rsidRDefault="00586090" w:rsidP="006E7A7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Yes</w:t>
            </w:r>
          </w:p>
        </w:tc>
      </w:tr>
      <w:tr w:rsidR="00586090" w:rsidRPr="00503D87" w14:paraId="626413A4" w14:textId="77777777" w:rsidTr="000661AF">
        <w:trPr>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tcPr>
          <w:p w14:paraId="3BC6052D" w14:textId="6128C43D" w:rsidR="0093179C" w:rsidRPr="00BD7667" w:rsidRDefault="0093179C" w:rsidP="000661AF">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Total</w:t>
            </w:r>
            <w:r w:rsidR="00586090" w:rsidRPr="002A458E">
              <w:rPr>
                <w:rFonts w:ascii="Times New Roman" w:eastAsia="Times New Roman" w:hAnsi="Times New Roman" w:cs="Times New Roman"/>
                <w:b w:val="0"/>
                <w:color w:val="000000"/>
                <w:sz w:val="20"/>
                <w:szCs w:val="20"/>
              </w:rPr>
              <w:t xml:space="preserve"> “Yes”</w:t>
            </w:r>
            <w:r w:rsidR="00A145C6" w:rsidRPr="002A458E">
              <w:rPr>
                <w:rFonts w:ascii="Times New Roman" w:eastAsia="Times New Roman" w:hAnsi="Times New Roman" w:cs="Times New Roman"/>
                <w:b w:val="0"/>
                <w:color w:val="000000"/>
                <w:sz w:val="20"/>
                <w:szCs w:val="20"/>
              </w:rPr>
              <w:t xml:space="preserve"> </w:t>
            </w:r>
            <w:r w:rsidR="000661AF" w:rsidRPr="002A458E">
              <w:rPr>
                <w:rFonts w:ascii="Times New Roman" w:eastAsia="Times New Roman" w:hAnsi="Times New Roman" w:cs="Times New Roman"/>
                <w:b w:val="0"/>
                <w:color w:val="000000"/>
                <w:sz w:val="20"/>
                <w:szCs w:val="20"/>
              </w:rPr>
              <w:t>(%)</w:t>
            </w:r>
          </w:p>
        </w:tc>
        <w:tc>
          <w:tcPr>
            <w:tcW w:w="2610" w:type="dxa"/>
            <w:shd w:val="clear" w:color="auto" w:fill="auto"/>
            <w:noWrap/>
          </w:tcPr>
          <w:p w14:paraId="36C15076" w14:textId="2B307A6F" w:rsidR="0093179C" w:rsidRPr="00503D87" w:rsidRDefault="00586090" w:rsidP="006E7A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503D87">
              <w:rPr>
                <w:rFonts w:ascii="Times New Roman" w:hAnsi="Times New Roman" w:cs="Times New Roman"/>
                <w:sz w:val="20"/>
                <w:szCs w:val="20"/>
              </w:rPr>
              <w:t>18</w:t>
            </w:r>
            <w:r w:rsidR="00A145C6" w:rsidRPr="00503D87">
              <w:rPr>
                <w:rFonts w:ascii="Times New Roman" w:hAnsi="Times New Roman" w:cs="Times New Roman"/>
                <w:sz w:val="20"/>
                <w:szCs w:val="20"/>
              </w:rPr>
              <w:t xml:space="preserve"> (</w:t>
            </w:r>
            <w:r w:rsidR="000661AF" w:rsidRPr="00503D87">
              <w:rPr>
                <w:rFonts w:ascii="Times New Roman" w:hAnsi="Times New Roman" w:cs="Times New Roman"/>
                <w:sz w:val="20"/>
                <w:szCs w:val="20"/>
              </w:rPr>
              <w:t>90%</w:t>
            </w:r>
            <w:r w:rsidR="00A145C6" w:rsidRPr="00503D87">
              <w:rPr>
                <w:rFonts w:ascii="Times New Roman" w:hAnsi="Times New Roman" w:cs="Times New Roman"/>
                <w:sz w:val="20"/>
                <w:szCs w:val="20"/>
              </w:rPr>
              <w:t>)</w:t>
            </w:r>
          </w:p>
        </w:tc>
        <w:tc>
          <w:tcPr>
            <w:tcW w:w="2435" w:type="dxa"/>
            <w:shd w:val="clear" w:color="auto" w:fill="auto"/>
            <w:noWrap/>
          </w:tcPr>
          <w:p w14:paraId="313892CA" w14:textId="23C3452E" w:rsidR="0093179C" w:rsidRPr="00503D87" w:rsidRDefault="00586090" w:rsidP="006E7A7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503D87">
              <w:rPr>
                <w:rFonts w:ascii="Times New Roman" w:hAnsi="Times New Roman" w:cs="Times New Roman"/>
                <w:sz w:val="20"/>
                <w:szCs w:val="20"/>
              </w:rPr>
              <w:t>19</w:t>
            </w:r>
            <w:r w:rsidR="000661AF" w:rsidRPr="00503D87">
              <w:rPr>
                <w:rFonts w:ascii="Times New Roman" w:hAnsi="Times New Roman" w:cs="Times New Roman"/>
                <w:sz w:val="20"/>
                <w:szCs w:val="20"/>
              </w:rPr>
              <w:t xml:space="preserve"> (95%)</w:t>
            </w:r>
          </w:p>
        </w:tc>
      </w:tr>
      <w:tr w:rsidR="00586090" w:rsidRPr="00503D87" w14:paraId="159550CB" w14:textId="77777777" w:rsidTr="000661AF">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75" w:type="dxa"/>
            <w:tcBorders>
              <w:right w:val="none" w:sz="0" w:space="0" w:color="auto"/>
            </w:tcBorders>
            <w:shd w:val="clear" w:color="auto" w:fill="auto"/>
            <w:noWrap/>
          </w:tcPr>
          <w:p w14:paraId="298552BB" w14:textId="30146E2A" w:rsidR="00586090" w:rsidRPr="002A458E" w:rsidRDefault="00586090" w:rsidP="006E7A78">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Total “No</w:t>
            </w:r>
            <w:r w:rsidR="00A145C6" w:rsidRPr="002A458E">
              <w:rPr>
                <w:rFonts w:ascii="Times New Roman" w:eastAsia="Times New Roman" w:hAnsi="Times New Roman" w:cs="Times New Roman"/>
                <w:b w:val="0"/>
                <w:color w:val="000000"/>
                <w:sz w:val="20"/>
                <w:szCs w:val="20"/>
              </w:rPr>
              <w:t xml:space="preserve"> (%)</w:t>
            </w:r>
          </w:p>
        </w:tc>
        <w:tc>
          <w:tcPr>
            <w:tcW w:w="2610" w:type="dxa"/>
            <w:shd w:val="clear" w:color="auto" w:fill="auto"/>
            <w:noWrap/>
          </w:tcPr>
          <w:p w14:paraId="7AC39444" w14:textId="1BA1A853" w:rsidR="00586090" w:rsidRPr="00503D87" w:rsidRDefault="00586090" w:rsidP="006E7A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503D87">
              <w:rPr>
                <w:rFonts w:ascii="Times New Roman" w:hAnsi="Times New Roman" w:cs="Times New Roman"/>
                <w:sz w:val="20"/>
                <w:szCs w:val="20"/>
              </w:rPr>
              <w:t>2</w:t>
            </w:r>
            <w:r w:rsidR="000661AF" w:rsidRPr="00503D87">
              <w:rPr>
                <w:rFonts w:ascii="Times New Roman" w:hAnsi="Times New Roman" w:cs="Times New Roman"/>
                <w:sz w:val="20"/>
                <w:szCs w:val="20"/>
              </w:rPr>
              <w:t xml:space="preserve"> (10%)</w:t>
            </w:r>
          </w:p>
        </w:tc>
        <w:tc>
          <w:tcPr>
            <w:tcW w:w="2435" w:type="dxa"/>
            <w:shd w:val="clear" w:color="auto" w:fill="auto"/>
            <w:noWrap/>
          </w:tcPr>
          <w:p w14:paraId="3C1BE7B8" w14:textId="7DD5B8F5" w:rsidR="00586090" w:rsidRPr="00503D87" w:rsidRDefault="00586090" w:rsidP="006E7A7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503D87">
              <w:rPr>
                <w:rFonts w:ascii="Times New Roman" w:hAnsi="Times New Roman" w:cs="Times New Roman"/>
                <w:sz w:val="20"/>
                <w:szCs w:val="20"/>
              </w:rPr>
              <w:t>1</w:t>
            </w:r>
            <w:r w:rsidR="000661AF" w:rsidRPr="00503D87">
              <w:rPr>
                <w:rFonts w:ascii="Times New Roman" w:hAnsi="Times New Roman" w:cs="Times New Roman"/>
                <w:sz w:val="20"/>
                <w:szCs w:val="20"/>
              </w:rPr>
              <w:t xml:space="preserve"> (5%)</w:t>
            </w:r>
          </w:p>
        </w:tc>
      </w:tr>
    </w:tbl>
    <w:p w14:paraId="6B27D8E1" w14:textId="72A8724B" w:rsidR="0093179C" w:rsidRPr="00586090" w:rsidRDefault="00586090" w:rsidP="003873B0">
      <w:pPr>
        <w:spacing w:line="480" w:lineRule="auto"/>
        <w:outlineLvl w:val="0"/>
        <w:rPr>
          <w:rFonts w:ascii="Times New Roman" w:hAnsi="Times New Roman" w:cs="Times New Roman"/>
          <w:sz w:val="20"/>
          <w:szCs w:val="20"/>
        </w:rPr>
      </w:pPr>
      <w:r w:rsidRPr="002A458E">
        <w:rPr>
          <w:rFonts w:ascii="Times New Roman" w:hAnsi="Times New Roman" w:cs="Times New Roman"/>
          <w:i/>
          <w:sz w:val="20"/>
          <w:szCs w:val="20"/>
        </w:rPr>
        <w:t xml:space="preserve">Note. </w:t>
      </w:r>
      <w:r w:rsidRPr="002A458E">
        <w:rPr>
          <w:rFonts w:ascii="Times New Roman" w:hAnsi="Times New Roman" w:cs="Times New Roman"/>
          <w:sz w:val="20"/>
          <w:szCs w:val="20"/>
        </w:rPr>
        <w:t>Pretest (before module and Posttest #2 (1-3 months after module) scores are given</w:t>
      </w:r>
      <w:r w:rsidRPr="006E4C8A">
        <w:rPr>
          <w:rFonts w:ascii="Times New Roman" w:hAnsi="Times New Roman" w:cs="Times New Roman"/>
          <w:sz w:val="20"/>
          <w:szCs w:val="20"/>
        </w:rPr>
        <w:t xml:space="preserve">. </w:t>
      </w:r>
    </w:p>
    <w:p w14:paraId="507956AC" w14:textId="364E63E5" w:rsidR="00AB0AD5" w:rsidRPr="006E4C8A" w:rsidRDefault="009F2FF3" w:rsidP="009B29C9">
      <w:pPr>
        <w:spacing w:line="480" w:lineRule="auto"/>
        <w:outlineLvl w:val="0"/>
        <w:rPr>
          <w:rFonts w:ascii="Times New Roman" w:hAnsi="Times New Roman" w:cs="Times New Roman"/>
        </w:rPr>
      </w:pPr>
      <w:r>
        <w:rPr>
          <w:rFonts w:ascii="Times New Roman" w:hAnsi="Times New Roman" w:cs="Times New Roman"/>
          <w:b/>
        </w:rPr>
        <w:tab/>
      </w:r>
      <w:r w:rsidR="00E62E6E" w:rsidRPr="00E62E6E">
        <w:rPr>
          <w:rFonts w:ascii="Times New Roman" w:hAnsi="Times New Roman" w:cs="Times New Roman"/>
          <w:b/>
        </w:rPr>
        <w:t xml:space="preserve">Knowledge </w:t>
      </w:r>
      <w:r>
        <w:rPr>
          <w:rFonts w:ascii="Times New Roman" w:hAnsi="Times New Roman" w:cs="Times New Roman"/>
          <w:b/>
        </w:rPr>
        <w:t>s</w:t>
      </w:r>
      <w:r w:rsidR="00E62E6E" w:rsidRPr="00E62E6E">
        <w:rPr>
          <w:rFonts w:ascii="Times New Roman" w:hAnsi="Times New Roman" w:cs="Times New Roman"/>
          <w:b/>
        </w:rPr>
        <w:t>cores</w:t>
      </w:r>
      <w:r>
        <w:rPr>
          <w:rFonts w:ascii="Times New Roman" w:hAnsi="Times New Roman" w:cs="Times New Roman"/>
          <w:b/>
        </w:rPr>
        <w:t>.</w:t>
      </w:r>
      <w:r w:rsidR="00952029">
        <w:rPr>
          <w:rFonts w:ascii="Times New Roman" w:hAnsi="Times New Roman" w:cs="Times New Roman"/>
          <w:b/>
        </w:rPr>
        <w:t xml:space="preserve"> </w:t>
      </w:r>
      <w:r w:rsidR="000941A4">
        <w:rPr>
          <w:rFonts w:ascii="Times New Roman" w:hAnsi="Times New Roman" w:cs="Times New Roman"/>
        </w:rPr>
        <w:t xml:space="preserve">To </w:t>
      </w:r>
      <w:r w:rsidR="00952029">
        <w:rPr>
          <w:rFonts w:ascii="Times New Roman" w:hAnsi="Times New Roman" w:cs="Times New Roman"/>
        </w:rPr>
        <w:t>examine knowledge improvement</w:t>
      </w:r>
      <w:r w:rsidR="000941A4">
        <w:rPr>
          <w:rFonts w:ascii="Times New Roman" w:hAnsi="Times New Roman" w:cs="Times New Roman"/>
        </w:rPr>
        <w:t>, 3 paired t-tests were performed</w:t>
      </w:r>
      <w:r w:rsidR="00AB0AD5">
        <w:rPr>
          <w:rFonts w:ascii="Times New Roman" w:hAnsi="Times New Roman" w:cs="Times New Roman"/>
        </w:rPr>
        <w:t xml:space="preserve"> (Table</w:t>
      </w:r>
      <w:r w:rsidR="00486A8C">
        <w:rPr>
          <w:rFonts w:ascii="Times New Roman" w:hAnsi="Times New Roman" w:cs="Times New Roman"/>
        </w:rPr>
        <w:t xml:space="preserve"> 3 and </w:t>
      </w:r>
      <w:r w:rsidR="00AB0AD5">
        <w:rPr>
          <w:rFonts w:ascii="Times New Roman" w:hAnsi="Times New Roman" w:cs="Times New Roman"/>
        </w:rPr>
        <w:t>4)</w:t>
      </w:r>
      <w:r w:rsidR="000941A4">
        <w:rPr>
          <w:rFonts w:ascii="Times New Roman" w:hAnsi="Times New Roman" w:cs="Times New Roman"/>
        </w:rPr>
        <w:t>. First, a paired</w:t>
      </w:r>
      <w:r w:rsidR="003104DF" w:rsidRPr="003104DF">
        <w:rPr>
          <w:rFonts w:ascii="Times New Roman" w:hAnsi="Times New Roman" w:cs="Times New Roman"/>
        </w:rPr>
        <w:t xml:space="preserve"> t-test was conducted to compare </w:t>
      </w:r>
      <w:r w:rsidR="003104DF">
        <w:rPr>
          <w:rFonts w:ascii="Times New Roman" w:hAnsi="Times New Roman" w:cs="Times New Roman"/>
        </w:rPr>
        <w:t>pretest knowledge scores</w:t>
      </w:r>
      <w:r w:rsidR="003104DF" w:rsidRPr="003104DF">
        <w:rPr>
          <w:rFonts w:ascii="Times New Roman" w:hAnsi="Times New Roman" w:cs="Times New Roman"/>
        </w:rPr>
        <w:t xml:space="preserve"> and</w:t>
      </w:r>
      <w:r w:rsidR="00AF6FDF">
        <w:rPr>
          <w:rFonts w:ascii="Times New Roman" w:hAnsi="Times New Roman" w:cs="Times New Roman"/>
        </w:rPr>
        <w:t xml:space="preserve"> </w:t>
      </w:r>
      <w:r w:rsidR="003104DF">
        <w:rPr>
          <w:rFonts w:ascii="Times New Roman" w:hAnsi="Times New Roman" w:cs="Times New Roman"/>
        </w:rPr>
        <w:t>posttest knowledge score</w:t>
      </w:r>
      <w:r w:rsidR="00AF6FDF">
        <w:rPr>
          <w:rFonts w:ascii="Times New Roman" w:hAnsi="Times New Roman" w:cs="Times New Roman"/>
        </w:rPr>
        <w:t xml:space="preserve">s </w:t>
      </w:r>
      <w:r w:rsidR="00AF6FDF" w:rsidRPr="00AF6FDF">
        <w:rPr>
          <w:rFonts w:ascii="Times New Roman" w:hAnsi="Times New Roman" w:cs="Times New Roman"/>
        </w:rPr>
        <w:t xml:space="preserve">immediately after </w:t>
      </w:r>
      <w:r w:rsidR="00AF6FDF">
        <w:rPr>
          <w:rFonts w:ascii="Times New Roman" w:hAnsi="Times New Roman" w:cs="Times New Roman"/>
        </w:rPr>
        <w:t xml:space="preserve">educational </w:t>
      </w:r>
      <w:r w:rsidR="00AF6FDF" w:rsidRPr="00AF6FDF">
        <w:rPr>
          <w:rFonts w:ascii="Times New Roman" w:hAnsi="Times New Roman" w:cs="Times New Roman"/>
        </w:rPr>
        <w:t>module</w:t>
      </w:r>
      <w:r w:rsidR="003104DF">
        <w:rPr>
          <w:rFonts w:ascii="Times New Roman" w:hAnsi="Times New Roman" w:cs="Times New Roman"/>
        </w:rPr>
        <w:t xml:space="preserve">. </w:t>
      </w:r>
      <w:r w:rsidR="003104DF" w:rsidRPr="003104DF">
        <w:rPr>
          <w:rFonts w:ascii="Times New Roman" w:hAnsi="Times New Roman" w:cs="Times New Roman"/>
        </w:rPr>
        <w:t xml:space="preserve">There was </w:t>
      </w:r>
      <w:r w:rsidR="00BD7667">
        <w:rPr>
          <w:rFonts w:ascii="Times New Roman" w:hAnsi="Times New Roman" w:cs="Times New Roman"/>
        </w:rPr>
        <w:t>an</w:t>
      </w:r>
      <w:r w:rsidR="003104DF" w:rsidRPr="003104DF">
        <w:rPr>
          <w:rFonts w:ascii="Times New Roman" w:hAnsi="Times New Roman" w:cs="Times New Roman"/>
        </w:rPr>
        <w:t xml:space="preserve"> </w:t>
      </w:r>
      <w:r w:rsidR="002A458E">
        <w:rPr>
          <w:rFonts w:ascii="Times New Roman" w:hAnsi="Times New Roman" w:cs="Times New Roman"/>
        </w:rPr>
        <w:t xml:space="preserve">improvement </w:t>
      </w:r>
      <w:r w:rsidR="002A458E" w:rsidRPr="003104DF">
        <w:rPr>
          <w:rFonts w:ascii="Times New Roman" w:hAnsi="Times New Roman" w:cs="Times New Roman"/>
        </w:rPr>
        <w:t>in</w:t>
      </w:r>
      <w:r w:rsidR="003104DF" w:rsidRPr="003104DF">
        <w:rPr>
          <w:rFonts w:ascii="Times New Roman" w:hAnsi="Times New Roman" w:cs="Times New Roman"/>
        </w:rPr>
        <w:t xml:space="preserve"> the</w:t>
      </w:r>
      <w:r w:rsidR="003104DF">
        <w:rPr>
          <w:rFonts w:ascii="Times New Roman" w:hAnsi="Times New Roman" w:cs="Times New Roman"/>
        </w:rPr>
        <w:t xml:space="preserve"> knowledge scores </w:t>
      </w:r>
      <w:r w:rsidR="00C33E82">
        <w:rPr>
          <w:rFonts w:ascii="Times New Roman" w:hAnsi="Times New Roman" w:cs="Times New Roman"/>
        </w:rPr>
        <w:t xml:space="preserve">after the </w:t>
      </w:r>
      <w:r w:rsidR="00AF6FDF">
        <w:rPr>
          <w:rFonts w:ascii="Times New Roman" w:hAnsi="Times New Roman" w:cs="Times New Roman"/>
        </w:rPr>
        <w:t>intervention</w:t>
      </w:r>
      <w:r w:rsidR="000941A4">
        <w:rPr>
          <w:rFonts w:ascii="Times New Roman" w:hAnsi="Times New Roman" w:cs="Times New Roman"/>
        </w:rPr>
        <w:t xml:space="preserve"> </w:t>
      </w:r>
      <w:r w:rsidR="003104DF" w:rsidRPr="003104DF">
        <w:rPr>
          <w:rFonts w:ascii="Times New Roman" w:hAnsi="Times New Roman" w:cs="Times New Roman"/>
        </w:rPr>
        <w:t>(M</w:t>
      </w:r>
      <w:r w:rsidR="000941A4">
        <w:rPr>
          <w:rFonts w:ascii="Times New Roman" w:hAnsi="Times New Roman" w:cs="Times New Roman"/>
        </w:rPr>
        <w:t>=9.40</w:t>
      </w:r>
      <w:r w:rsidR="003104DF" w:rsidRPr="003104DF">
        <w:rPr>
          <w:rFonts w:ascii="Times New Roman" w:hAnsi="Times New Roman" w:cs="Times New Roman"/>
        </w:rPr>
        <w:t xml:space="preserve"> SD=</w:t>
      </w:r>
      <w:r w:rsidR="000941A4">
        <w:rPr>
          <w:rFonts w:ascii="Times New Roman" w:hAnsi="Times New Roman" w:cs="Times New Roman"/>
        </w:rPr>
        <w:t>1.76</w:t>
      </w:r>
      <w:r w:rsidR="00AF6FDF">
        <w:rPr>
          <w:rFonts w:ascii="Times New Roman" w:hAnsi="Times New Roman" w:cs="Times New Roman"/>
        </w:rPr>
        <w:t xml:space="preserve"> for pre-</w:t>
      </w:r>
      <w:r w:rsidR="00E63EDB">
        <w:rPr>
          <w:rFonts w:ascii="Times New Roman" w:hAnsi="Times New Roman" w:cs="Times New Roman"/>
        </w:rPr>
        <w:t>test</w:t>
      </w:r>
      <w:r w:rsidR="00AF6FDF">
        <w:rPr>
          <w:rFonts w:ascii="Times New Roman" w:hAnsi="Times New Roman" w:cs="Times New Roman"/>
        </w:rPr>
        <w:t xml:space="preserve">, </w:t>
      </w:r>
      <w:r w:rsidR="003104DF" w:rsidRPr="003104DF">
        <w:rPr>
          <w:rFonts w:ascii="Times New Roman" w:hAnsi="Times New Roman" w:cs="Times New Roman"/>
        </w:rPr>
        <w:t>M=</w:t>
      </w:r>
      <w:r w:rsidR="000941A4">
        <w:rPr>
          <w:rFonts w:ascii="Times New Roman" w:hAnsi="Times New Roman" w:cs="Times New Roman"/>
        </w:rPr>
        <w:t>11.85</w:t>
      </w:r>
      <w:r w:rsidR="003104DF" w:rsidRPr="003104DF">
        <w:rPr>
          <w:rFonts w:ascii="Times New Roman" w:hAnsi="Times New Roman" w:cs="Times New Roman"/>
        </w:rPr>
        <w:t>, SD=</w:t>
      </w:r>
      <w:r w:rsidR="000941A4">
        <w:rPr>
          <w:rFonts w:ascii="Times New Roman" w:hAnsi="Times New Roman" w:cs="Times New Roman"/>
        </w:rPr>
        <w:t>1.87</w:t>
      </w:r>
      <w:r w:rsidR="00AF6FDF">
        <w:rPr>
          <w:rFonts w:ascii="Times New Roman" w:hAnsi="Times New Roman" w:cs="Times New Roman"/>
        </w:rPr>
        <w:t xml:space="preserve"> for post-</w:t>
      </w:r>
      <w:r w:rsidR="00BD7667">
        <w:rPr>
          <w:rFonts w:ascii="Times New Roman" w:hAnsi="Times New Roman" w:cs="Times New Roman"/>
        </w:rPr>
        <w:t xml:space="preserve">intervention </w:t>
      </w:r>
      <w:r w:rsidR="00E63EDB">
        <w:rPr>
          <w:rFonts w:ascii="Times New Roman" w:hAnsi="Times New Roman" w:cs="Times New Roman"/>
        </w:rPr>
        <w:t>test</w:t>
      </w:r>
      <w:r w:rsidR="003104DF" w:rsidRPr="003104DF">
        <w:rPr>
          <w:rFonts w:ascii="Times New Roman" w:hAnsi="Times New Roman" w:cs="Times New Roman"/>
        </w:rPr>
        <w:t xml:space="preserve">; </w:t>
      </w:r>
      <w:r w:rsidR="00952029">
        <w:rPr>
          <w:rFonts w:ascii="Times New Roman" w:hAnsi="Times New Roman" w:cs="Times New Roman"/>
        </w:rPr>
        <w:t xml:space="preserve">paired </w:t>
      </w:r>
      <w:r w:rsidR="003104DF" w:rsidRPr="003104DF">
        <w:rPr>
          <w:rFonts w:ascii="Times New Roman" w:hAnsi="Times New Roman" w:cs="Times New Roman"/>
        </w:rPr>
        <w:t>t</w:t>
      </w:r>
      <w:r w:rsidR="00952029">
        <w:rPr>
          <w:rFonts w:ascii="Times New Roman" w:hAnsi="Times New Roman" w:cs="Times New Roman"/>
        </w:rPr>
        <w:t xml:space="preserve"> </w:t>
      </w:r>
      <w:r w:rsidR="003104DF" w:rsidRPr="003104DF">
        <w:rPr>
          <w:rFonts w:ascii="Times New Roman" w:hAnsi="Times New Roman" w:cs="Times New Roman"/>
        </w:rPr>
        <w:t>(</w:t>
      </w:r>
      <w:r w:rsidR="000941A4">
        <w:rPr>
          <w:rFonts w:ascii="Times New Roman" w:hAnsi="Times New Roman" w:cs="Times New Roman"/>
        </w:rPr>
        <w:t>19</w:t>
      </w:r>
      <w:r w:rsidR="003104DF" w:rsidRPr="003104DF">
        <w:rPr>
          <w:rFonts w:ascii="Times New Roman" w:hAnsi="Times New Roman" w:cs="Times New Roman"/>
        </w:rPr>
        <w:t>)=</w:t>
      </w:r>
      <w:r w:rsidR="000941A4">
        <w:rPr>
          <w:rFonts w:ascii="Times New Roman" w:hAnsi="Times New Roman" w:cs="Times New Roman"/>
        </w:rPr>
        <w:t>5.12</w:t>
      </w:r>
      <w:r w:rsidR="003104DF" w:rsidRPr="003104DF">
        <w:rPr>
          <w:rFonts w:ascii="Times New Roman" w:hAnsi="Times New Roman" w:cs="Times New Roman"/>
        </w:rPr>
        <w:t xml:space="preserve">, p </w:t>
      </w:r>
      <w:r w:rsidR="000941A4">
        <w:rPr>
          <w:rFonts w:ascii="Times New Roman" w:hAnsi="Times New Roman" w:cs="Times New Roman"/>
        </w:rPr>
        <w:t>&lt;.001</w:t>
      </w:r>
      <w:r w:rsidR="00BD7667">
        <w:rPr>
          <w:rFonts w:ascii="Times New Roman" w:hAnsi="Times New Roman" w:cs="Times New Roman"/>
        </w:rPr>
        <w:t>)</w:t>
      </w:r>
      <w:r w:rsidR="000941A4">
        <w:rPr>
          <w:rFonts w:ascii="Times New Roman" w:hAnsi="Times New Roman" w:cs="Times New Roman"/>
        </w:rPr>
        <w:t>. Second, a paired</w:t>
      </w:r>
      <w:r w:rsidR="000941A4" w:rsidRPr="003104DF">
        <w:rPr>
          <w:rFonts w:ascii="Times New Roman" w:hAnsi="Times New Roman" w:cs="Times New Roman"/>
        </w:rPr>
        <w:t xml:space="preserve"> t-test was conducted to compare </w:t>
      </w:r>
      <w:r w:rsidR="000941A4">
        <w:rPr>
          <w:rFonts w:ascii="Times New Roman" w:hAnsi="Times New Roman" w:cs="Times New Roman"/>
        </w:rPr>
        <w:t>pretest knowledge scores</w:t>
      </w:r>
      <w:r w:rsidR="000941A4" w:rsidRPr="003104DF">
        <w:rPr>
          <w:rFonts w:ascii="Times New Roman" w:hAnsi="Times New Roman" w:cs="Times New Roman"/>
        </w:rPr>
        <w:t xml:space="preserve"> and </w:t>
      </w:r>
      <w:r w:rsidR="000941A4">
        <w:rPr>
          <w:rFonts w:ascii="Times New Roman" w:hAnsi="Times New Roman" w:cs="Times New Roman"/>
        </w:rPr>
        <w:t xml:space="preserve">second posttest knowledge scores (collected 1-3 months later). </w:t>
      </w:r>
      <w:r w:rsidR="000941A4" w:rsidRPr="003104DF">
        <w:rPr>
          <w:rFonts w:ascii="Times New Roman" w:hAnsi="Times New Roman" w:cs="Times New Roman"/>
        </w:rPr>
        <w:t xml:space="preserve">There was a significant </w:t>
      </w:r>
      <w:r w:rsidR="00615BE5">
        <w:rPr>
          <w:rFonts w:ascii="Times New Roman" w:hAnsi="Times New Roman" w:cs="Times New Roman"/>
        </w:rPr>
        <w:t>increase</w:t>
      </w:r>
      <w:r w:rsidR="00615BE5" w:rsidRPr="003104DF">
        <w:rPr>
          <w:rFonts w:ascii="Times New Roman" w:hAnsi="Times New Roman" w:cs="Times New Roman"/>
        </w:rPr>
        <w:t xml:space="preserve"> </w:t>
      </w:r>
      <w:r w:rsidR="000941A4" w:rsidRPr="003104DF">
        <w:rPr>
          <w:rFonts w:ascii="Times New Roman" w:hAnsi="Times New Roman" w:cs="Times New Roman"/>
        </w:rPr>
        <w:t>in the</w:t>
      </w:r>
      <w:r w:rsidR="000941A4">
        <w:rPr>
          <w:rFonts w:ascii="Times New Roman" w:hAnsi="Times New Roman" w:cs="Times New Roman"/>
        </w:rPr>
        <w:t xml:space="preserve"> knowledge scores between the pretest knowledge scores </w:t>
      </w:r>
      <w:r w:rsidR="000941A4" w:rsidRPr="003104DF">
        <w:rPr>
          <w:rFonts w:ascii="Times New Roman" w:hAnsi="Times New Roman" w:cs="Times New Roman"/>
        </w:rPr>
        <w:t>(M</w:t>
      </w:r>
      <w:r w:rsidR="000941A4">
        <w:rPr>
          <w:rFonts w:ascii="Times New Roman" w:hAnsi="Times New Roman" w:cs="Times New Roman"/>
        </w:rPr>
        <w:t>=9.40</w:t>
      </w:r>
      <w:r w:rsidR="00F81E42">
        <w:rPr>
          <w:rFonts w:ascii="Times New Roman" w:hAnsi="Times New Roman" w:cs="Times New Roman"/>
        </w:rPr>
        <w:t>,</w:t>
      </w:r>
      <w:r w:rsidR="000941A4" w:rsidRPr="003104DF">
        <w:rPr>
          <w:rFonts w:ascii="Times New Roman" w:hAnsi="Times New Roman" w:cs="Times New Roman"/>
        </w:rPr>
        <w:t xml:space="preserve"> SD=</w:t>
      </w:r>
      <w:r w:rsidR="000941A4">
        <w:rPr>
          <w:rFonts w:ascii="Times New Roman" w:hAnsi="Times New Roman" w:cs="Times New Roman"/>
        </w:rPr>
        <w:t>1.76</w:t>
      </w:r>
      <w:r w:rsidR="000941A4" w:rsidRPr="003104DF">
        <w:rPr>
          <w:rFonts w:ascii="Times New Roman" w:hAnsi="Times New Roman" w:cs="Times New Roman"/>
        </w:rPr>
        <w:t xml:space="preserve">) and </w:t>
      </w:r>
      <w:r w:rsidR="000941A4">
        <w:rPr>
          <w:rFonts w:ascii="Times New Roman" w:hAnsi="Times New Roman" w:cs="Times New Roman"/>
        </w:rPr>
        <w:t>second posttest knowledge scores</w:t>
      </w:r>
      <w:r w:rsidR="000941A4" w:rsidRPr="003104DF">
        <w:rPr>
          <w:rFonts w:ascii="Times New Roman" w:hAnsi="Times New Roman" w:cs="Times New Roman"/>
        </w:rPr>
        <w:t xml:space="preserve"> (M=</w:t>
      </w:r>
      <w:r w:rsidR="000941A4">
        <w:rPr>
          <w:rFonts w:ascii="Times New Roman" w:hAnsi="Times New Roman" w:cs="Times New Roman"/>
        </w:rPr>
        <w:t>11.65</w:t>
      </w:r>
      <w:r w:rsidR="000941A4" w:rsidRPr="003104DF">
        <w:rPr>
          <w:rFonts w:ascii="Times New Roman" w:hAnsi="Times New Roman" w:cs="Times New Roman"/>
        </w:rPr>
        <w:t>, SD=</w:t>
      </w:r>
      <w:r w:rsidR="000941A4">
        <w:rPr>
          <w:rFonts w:ascii="Times New Roman" w:hAnsi="Times New Roman" w:cs="Times New Roman"/>
        </w:rPr>
        <w:t>2.34</w:t>
      </w:r>
      <w:r w:rsidR="000941A4" w:rsidRPr="003104DF">
        <w:rPr>
          <w:rFonts w:ascii="Times New Roman" w:hAnsi="Times New Roman" w:cs="Times New Roman"/>
        </w:rPr>
        <w:t>); t(</w:t>
      </w:r>
      <w:r w:rsidR="000941A4">
        <w:rPr>
          <w:rFonts w:ascii="Times New Roman" w:hAnsi="Times New Roman" w:cs="Times New Roman"/>
        </w:rPr>
        <w:t>19</w:t>
      </w:r>
      <w:r w:rsidR="000941A4" w:rsidRPr="003104DF">
        <w:rPr>
          <w:rFonts w:ascii="Times New Roman" w:hAnsi="Times New Roman" w:cs="Times New Roman"/>
        </w:rPr>
        <w:t>)=</w:t>
      </w:r>
      <w:r w:rsidR="000941A4">
        <w:rPr>
          <w:rFonts w:ascii="Times New Roman" w:hAnsi="Times New Roman" w:cs="Times New Roman"/>
        </w:rPr>
        <w:t>3.85</w:t>
      </w:r>
      <w:r w:rsidR="000941A4" w:rsidRPr="003104DF">
        <w:rPr>
          <w:rFonts w:ascii="Times New Roman" w:hAnsi="Times New Roman" w:cs="Times New Roman"/>
        </w:rPr>
        <w:t xml:space="preserve">, p = </w:t>
      </w:r>
      <w:r w:rsidR="000941A4">
        <w:rPr>
          <w:rFonts w:ascii="Times New Roman" w:hAnsi="Times New Roman" w:cs="Times New Roman"/>
        </w:rPr>
        <w:t>.001. Third, a paired</w:t>
      </w:r>
      <w:r w:rsidR="000941A4" w:rsidRPr="003104DF">
        <w:rPr>
          <w:rFonts w:ascii="Times New Roman" w:hAnsi="Times New Roman" w:cs="Times New Roman"/>
        </w:rPr>
        <w:t xml:space="preserve"> t-test was </w:t>
      </w:r>
      <w:r w:rsidR="000941A4" w:rsidRPr="006E4C8A">
        <w:rPr>
          <w:rFonts w:ascii="Times New Roman" w:hAnsi="Times New Roman" w:cs="Times New Roman"/>
        </w:rPr>
        <w:t>conducted to compare first post</w:t>
      </w:r>
      <w:r w:rsidR="00BD7667">
        <w:rPr>
          <w:rFonts w:ascii="Times New Roman" w:hAnsi="Times New Roman" w:cs="Times New Roman"/>
        </w:rPr>
        <w:t xml:space="preserve">-intervention </w:t>
      </w:r>
      <w:r w:rsidR="000941A4" w:rsidRPr="006E4C8A">
        <w:rPr>
          <w:rFonts w:ascii="Times New Roman" w:hAnsi="Times New Roman" w:cs="Times New Roman"/>
        </w:rPr>
        <w:t xml:space="preserve">test knowledge </w:t>
      </w:r>
      <w:r w:rsidR="00615BE5">
        <w:rPr>
          <w:rFonts w:ascii="Times New Roman" w:hAnsi="Times New Roman" w:cs="Times New Roman"/>
        </w:rPr>
        <w:t xml:space="preserve">scores (immediately after the module) </w:t>
      </w:r>
      <w:r w:rsidR="000941A4" w:rsidRPr="006E4C8A">
        <w:rPr>
          <w:rFonts w:ascii="Times New Roman" w:hAnsi="Times New Roman" w:cs="Times New Roman"/>
        </w:rPr>
        <w:t>and second posttest knowledge scores (collected 1-3 months after). There was not a significant difference in the knowledge scores between the first post</w:t>
      </w:r>
      <w:r w:rsidR="00BD7667">
        <w:rPr>
          <w:rFonts w:ascii="Times New Roman" w:hAnsi="Times New Roman" w:cs="Times New Roman"/>
        </w:rPr>
        <w:t xml:space="preserve"> intervention </w:t>
      </w:r>
      <w:r w:rsidR="000941A4" w:rsidRPr="006E4C8A">
        <w:rPr>
          <w:rFonts w:ascii="Times New Roman" w:hAnsi="Times New Roman" w:cs="Times New Roman"/>
        </w:rPr>
        <w:t>test knowledge scores (M=11.85, SD=1.87); and the second posttest knowledge scores (M=11.65, SD=2.34); t(19)=</w:t>
      </w:r>
      <w:r w:rsidR="00E62E6E" w:rsidRPr="006E4C8A">
        <w:rPr>
          <w:rFonts w:ascii="Times New Roman" w:hAnsi="Times New Roman" w:cs="Times New Roman"/>
        </w:rPr>
        <w:t>-0.58</w:t>
      </w:r>
      <w:r w:rsidR="000941A4" w:rsidRPr="006E4C8A">
        <w:rPr>
          <w:rFonts w:ascii="Times New Roman" w:hAnsi="Times New Roman" w:cs="Times New Roman"/>
        </w:rPr>
        <w:t xml:space="preserve">, p = </w:t>
      </w:r>
      <w:r w:rsidR="00E62E6E" w:rsidRPr="006E4C8A">
        <w:rPr>
          <w:rFonts w:ascii="Times New Roman" w:hAnsi="Times New Roman" w:cs="Times New Roman"/>
        </w:rPr>
        <w:t>.568.</w:t>
      </w:r>
    </w:p>
    <w:p w14:paraId="08F499EF" w14:textId="253CA688" w:rsidR="00613C89" w:rsidRPr="00BD7667" w:rsidRDefault="00AB0AD5" w:rsidP="00D25C9C">
      <w:pPr>
        <w:spacing w:line="480" w:lineRule="auto"/>
        <w:outlineLvl w:val="0"/>
        <w:rPr>
          <w:rFonts w:ascii="Times New Roman" w:hAnsi="Times New Roman" w:cs="Times New Roman"/>
          <w:b/>
          <w:sz w:val="20"/>
          <w:szCs w:val="20"/>
        </w:rPr>
      </w:pPr>
      <w:r w:rsidRPr="002A458E">
        <w:rPr>
          <w:rFonts w:ascii="Times New Roman" w:hAnsi="Times New Roman" w:cs="Times New Roman"/>
          <w:b/>
          <w:sz w:val="20"/>
          <w:szCs w:val="20"/>
        </w:rPr>
        <w:t>Table 3</w:t>
      </w:r>
      <w:r w:rsidR="000447A1" w:rsidRPr="002A458E">
        <w:rPr>
          <w:rFonts w:ascii="Times New Roman" w:hAnsi="Times New Roman" w:cs="Times New Roman"/>
          <w:b/>
          <w:sz w:val="20"/>
          <w:szCs w:val="20"/>
        </w:rPr>
        <w:t xml:space="preserve">. </w:t>
      </w:r>
    </w:p>
    <w:p w14:paraId="3BB06562" w14:textId="792E4454" w:rsidR="00503CA1" w:rsidRPr="00503D87" w:rsidRDefault="00503CA1" w:rsidP="00D25C9C">
      <w:pPr>
        <w:spacing w:line="480" w:lineRule="auto"/>
        <w:outlineLvl w:val="0"/>
        <w:rPr>
          <w:rFonts w:ascii="Times New Roman" w:hAnsi="Times New Roman" w:cs="Times New Roman"/>
          <w:i/>
          <w:sz w:val="20"/>
          <w:szCs w:val="20"/>
        </w:rPr>
      </w:pPr>
      <w:r w:rsidRPr="00503D87">
        <w:rPr>
          <w:rFonts w:ascii="Times New Roman" w:hAnsi="Times New Roman" w:cs="Times New Roman"/>
          <w:i/>
          <w:sz w:val="20"/>
          <w:szCs w:val="20"/>
        </w:rPr>
        <w:t>Knowledge Test Scores</w:t>
      </w:r>
    </w:p>
    <w:tbl>
      <w:tblPr>
        <w:tblStyle w:val="PlainTable3"/>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7"/>
        <w:gridCol w:w="2578"/>
        <w:gridCol w:w="2740"/>
        <w:gridCol w:w="2660"/>
      </w:tblGrid>
      <w:tr w:rsidR="006E4C8A" w:rsidRPr="00503D87" w14:paraId="66DF7473" w14:textId="77777777" w:rsidTr="00527EC6">
        <w:trPr>
          <w:cnfStyle w:val="100000000000" w:firstRow="1" w:lastRow="0" w:firstColumn="0" w:lastColumn="0" w:oddVBand="0" w:evenVBand="0" w:oddHBand="0" w:evenHBand="0" w:firstRowFirstColumn="0" w:firstRowLastColumn="0" w:lastRowFirstColumn="0" w:lastRowLastColumn="0"/>
          <w:trHeight w:val="320"/>
        </w:trPr>
        <w:tc>
          <w:tcPr>
            <w:cnfStyle w:val="001000000100" w:firstRow="0" w:lastRow="0" w:firstColumn="1" w:lastColumn="0" w:oddVBand="0" w:evenVBand="0" w:oddHBand="0" w:evenHBand="0" w:firstRowFirstColumn="1" w:firstRowLastColumn="0" w:lastRowFirstColumn="0" w:lastRowLastColumn="0"/>
            <w:tcW w:w="1467" w:type="dxa"/>
            <w:tcBorders>
              <w:bottom w:val="none" w:sz="0" w:space="0" w:color="auto"/>
              <w:right w:val="none" w:sz="0" w:space="0" w:color="auto"/>
            </w:tcBorders>
            <w:shd w:val="clear" w:color="auto" w:fill="auto"/>
            <w:noWrap/>
          </w:tcPr>
          <w:p w14:paraId="146884C8" w14:textId="77777777" w:rsidR="006E4C8A" w:rsidRPr="00503D87" w:rsidRDefault="006E4C8A" w:rsidP="006E4C8A">
            <w:pPr>
              <w:jc w:val="center"/>
              <w:rPr>
                <w:rFonts w:ascii="Times New Roman" w:eastAsia="Times New Roman" w:hAnsi="Times New Roman" w:cs="Times New Roman"/>
                <w:b w:val="0"/>
                <w:caps w:val="0"/>
                <w:color w:val="000000"/>
                <w:sz w:val="20"/>
                <w:szCs w:val="20"/>
              </w:rPr>
            </w:pPr>
          </w:p>
        </w:tc>
        <w:tc>
          <w:tcPr>
            <w:tcW w:w="7978" w:type="dxa"/>
            <w:gridSpan w:val="3"/>
            <w:tcBorders>
              <w:bottom w:val="none" w:sz="0" w:space="0" w:color="auto"/>
            </w:tcBorders>
            <w:shd w:val="clear" w:color="auto" w:fill="auto"/>
            <w:noWrap/>
          </w:tcPr>
          <w:p w14:paraId="56F3ED32" w14:textId="434254A0" w:rsidR="006E4C8A" w:rsidRPr="00503D87" w:rsidRDefault="006E4C8A" w:rsidP="006E4C8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aps w:val="0"/>
                <w:color w:val="000000"/>
                <w:sz w:val="20"/>
                <w:szCs w:val="20"/>
              </w:rPr>
            </w:pPr>
            <w:r w:rsidRPr="00503D87">
              <w:rPr>
                <w:rFonts w:ascii="Times New Roman" w:eastAsia="Times New Roman" w:hAnsi="Times New Roman" w:cs="Times New Roman"/>
                <w:b w:val="0"/>
                <w:caps w:val="0"/>
                <w:color w:val="000000"/>
                <w:sz w:val="20"/>
                <w:szCs w:val="20"/>
              </w:rPr>
              <w:t>Knowledge Test Scores</w:t>
            </w:r>
          </w:p>
        </w:tc>
      </w:tr>
      <w:tr w:rsidR="00486A8C" w:rsidRPr="00503D87" w14:paraId="4EDFD7A0" w14:textId="77777777" w:rsidTr="00527EC6">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hideMark/>
          </w:tcPr>
          <w:p w14:paraId="284A1194" w14:textId="4040DC35" w:rsidR="00F3271E" w:rsidRPr="002A458E" w:rsidRDefault="006E4C8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aps w:val="0"/>
                <w:color w:val="000000"/>
                <w:sz w:val="20"/>
                <w:szCs w:val="20"/>
              </w:rPr>
              <w:t xml:space="preserve">Participant </w:t>
            </w:r>
            <w:r w:rsidR="00486A8C" w:rsidRPr="002A458E">
              <w:rPr>
                <w:rFonts w:ascii="Times New Roman" w:eastAsia="Times New Roman" w:hAnsi="Times New Roman" w:cs="Times New Roman"/>
                <w:b w:val="0"/>
                <w:caps w:val="0"/>
                <w:color w:val="000000"/>
                <w:sz w:val="20"/>
                <w:szCs w:val="20"/>
              </w:rPr>
              <w:t>ID</w:t>
            </w:r>
          </w:p>
        </w:tc>
        <w:tc>
          <w:tcPr>
            <w:tcW w:w="2578" w:type="dxa"/>
            <w:shd w:val="clear" w:color="auto" w:fill="auto"/>
            <w:noWrap/>
            <w:hideMark/>
          </w:tcPr>
          <w:p w14:paraId="3C9113DD" w14:textId="28F4EAAF" w:rsidR="00F3271E" w:rsidRPr="00503D87" w:rsidRDefault="006E4C8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Pretest</w:t>
            </w:r>
          </w:p>
        </w:tc>
        <w:tc>
          <w:tcPr>
            <w:tcW w:w="2740" w:type="dxa"/>
            <w:shd w:val="clear" w:color="auto" w:fill="auto"/>
            <w:noWrap/>
            <w:hideMark/>
          </w:tcPr>
          <w:p w14:paraId="24B3C87F" w14:textId="5D29F76E" w:rsidR="00F3271E" w:rsidRPr="00503D87" w:rsidRDefault="006E4C8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Posttest  #1</w:t>
            </w:r>
          </w:p>
        </w:tc>
        <w:tc>
          <w:tcPr>
            <w:tcW w:w="2660" w:type="dxa"/>
            <w:shd w:val="clear" w:color="auto" w:fill="auto"/>
            <w:noWrap/>
            <w:hideMark/>
          </w:tcPr>
          <w:p w14:paraId="67E50331" w14:textId="0287A5EB" w:rsidR="00F3271E" w:rsidRPr="00503D87" w:rsidRDefault="006E4C8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Posttest #2</w:t>
            </w:r>
          </w:p>
          <w:p w14:paraId="74987204" w14:textId="4436EEDC" w:rsidR="00F3271E" w:rsidRPr="00503D87" w:rsidRDefault="00F3271E"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r>
      <w:tr w:rsidR="00486A8C" w:rsidRPr="00503D87" w14:paraId="200801E7" w14:textId="77777777" w:rsidTr="00527EC6">
        <w:trPr>
          <w:trHeight w:val="320"/>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hideMark/>
          </w:tcPr>
          <w:p w14:paraId="7C5FF781" w14:textId="77777777"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lastRenderedPageBreak/>
              <w:t>1</w:t>
            </w:r>
          </w:p>
        </w:tc>
        <w:tc>
          <w:tcPr>
            <w:tcW w:w="2578" w:type="dxa"/>
            <w:shd w:val="clear" w:color="auto" w:fill="auto"/>
            <w:noWrap/>
            <w:hideMark/>
          </w:tcPr>
          <w:p w14:paraId="08A6FCAA" w14:textId="63FB314B"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10</w:t>
            </w:r>
          </w:p>
        </w:tc>
        <w:tc>
          <w:tcPr>
            <w:tcW w:w="2740" w:type="dxa"/>
            <w:shd w:val="clear" w:color="auto" w:fill="auto"/>
            <w:noWrap/>
            <w:hideMark/>
          </w:tcPr>
          <w:p w14:paraId="0937AF59" w14:textId="75C415CD"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14</w:t>
            </w:r>
          </w:p>
        </w:tc>
        <w:tc>
          <w:tcPr>
            <w:tcW w:w="2660" w:type="dxa"/>
            <w:shd w:val="clear" w:color="auto" w:fill="auto"/>
            <w:noWrap/>
            <w:hideMark/>
          </w:tcPr>
          <w:p w14:paraId="39CBAF6B" w14:textId="7BF9544B"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14</w:t>
            </w:r>
          </w:p>
        </w:tc>
      </w:tr>
      <w:tr w:rsidR="00486A8C" w:rsidRPr="00503D87" w14:paraId="2275FBA0" w14:textId="77777777" w:rsidTr="00527EC6">
        <w:trPr>
          <w:cnfStyle w:val="000000100000" w:firstRow="0" w:lastRow="0" w:firstColumn="0" w:lastColumn="0" w:oddVBand="0" w:evenVBand="0" w:oddHBand="1" w:evenHBand="0" w:firstRowFirstColumn="0" w:firstRowLastColumn="0" w:lastRowFirstColumn="0" w:lastRowLastColumn="0"/>
          <w:trHeight w:val="351"/>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hideMark/>
          </w:tcPr>
          <w:p w14:paraId="6E3DCAB7" w14:textId="77777777"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2</w:t>
            </w:r>
          </w:p>
        </w:tc>
        <w:tc>
          <w:tcPr>
            <w:tcW w:w="2578" w:type="dxa"/>
            <w:shd w:val="clear" w:color="auto" w:fill="auto"/>
            <w:noWrap/>
            <w:hideMark/>
          </w:tcPr>
          <w:p w14:paraId="5396B97A" w14:textId="09339689"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8</w:t>
            </w:r>
          </w:p>
        </w:tc>
        <w:tc>
          <w:tcPr>
            <w:tcW w:w="2740" w:type="dxa"/>
            <w:shd w:val="clear" w:color="auto" w:fill="auto"/>
            <w:noWrap/>
            <w:hideMark/>
          </w:tcPr>
          <w:p w14:paraId="585665D8" w14:textId="5AFC7415"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15</w:t>
            </w:r>
          </w:p>
        </w:tc>
        <w:tc>
          <w:tcPr>
            <w:tcW w:w="2660" w:type="dxa"/>
            <w:shd w:val="clear" w:color="auto" w:fill="auto"/>
            <w:noWrap/>
            <w:hideMark/>
          </w:tcPr>
          <w:p w14:paraId="327853A3" w14:textId="21F7C825"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13</w:t>
            </w:r>
          </w:p>
        </w:tc>
      </w:tr>
      <w:tr w:rsidR="00486A8C" w:rsidRPr="00503D87" w14:paraId="0522885C" w14:textId="77777777" w:rsidTr="00527EC6">
        <w:trPr>
          <w:trHeight w:val="320"/>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hideMark/>
          </w:tcPr>
          <w:p w14:paraId="2342F986" w14:textId="77777777"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3</w:t>
            </w:r>
          </w:p>
        </w:tc>
        <w:tc>
          <w:tcPr>
            <w:tcW w:w="2578" w:type="dxa"/>
            <w:shd w:val="clear" w:color="auto" w:fill="auto"/>
            <w:noWrap/>
            <w:hideMark/>
          </w:tcPr>
          <w:p w14:paraId="5B6B5FB2" w14:textId="1FE423A5"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9</w:t>
            </w:r>
          </w:p>
        </w:tc>
        <w:tc>
          <w:tcPr>
            <w:tcW w:w="2740" w:type="dxa"/>
            <w:shd w:val="clear" w:color="auto" w:fill="auto"/>
            <w:noWrap/>
            <w:hideMark/>
          </w:tcPr>
          <w:p w14:paraId="41431D96" w14:textId="30C8600E"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13</w:t>
            </w:r>
          </w:p>
        </w:tc>
        <w:tc>
          <w:tcPr>
            <w:tcW w:w="2660" w:type="dxa"/>
            <w:shd w:val="clear" w:color="auto" w:fill="auto"/>
            <w:noWrap/>
            <w:hideMark/>
          </w:tcPr>
          <w:p w14:paraId="1F711ADC" w14:textId="7A01A27A"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13</w:t>
            </w:r>
          </w:p>
        </w:tc>
      </w:tr>
      <w:tr w:rsidR="00486A8C" w:rsidRPr="00503D87" w14:paraId="2B2AC625" w14:textId="77777777" w:rsidTr="00527EC6">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hideMark/>
          </w:tcPr>
          <w:p w14:paraId="18D5EF3E" w14:textId="77777777"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4</w:t>
            </w:r>
          </w:p>
        </w:tc>
        <w:tc>
          <w:tcPr>
            <w:tcW w:w="2578" w:type="dxa"/>
            <w:shd w:val="clear" w:color="auto" w:fill="auto"/>
            <w:noWrap/>
            <w:hideMark/>
          </w:tcPr>
          <w:p w14:paraId="6247CB61" w14:textId="1D69510F"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8</w:t>
            </w:r>
          </w:p>
        </w:tc>
        <w:tc>
          <w:tcPr>
            <w:tcW w:w="2740" w:type="dxa"/>
            <w:shd w:val="clear" w:color="auto" w:fill="auto"/>
            <w:noWrap/>
            <w:hideMark/>
          </w:tcPr>
          <w:p w14:paraId="7752285E" w14:textId="033965B9"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12</w:t>
            </w:r>
          </w:p>
        </w:tc>
        <w:tc>
          <w:tcPr>
            <w:tcW w:w="2660" w:type="dxa"/>
            <w:shd w:val="clear" w:color="auto" w:fill="auto"/>
            <w:noWrap/>
            <w:hideMark/>
          </w:tcPr>
          <w:p w14:paraId="2880D18B" w14:textId="7789266D"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12</w:t>
            </w:r>
          </w:p>
        </w:tc>
      </w:tr>
      <w:tr w:rsidR="00486A8C" w:rsidRPr="00503D87" w14:paraId="21A24FF8" w14:textId="77777777" w:rsidTr="00527EC6">
        <w:trPr>
          <w:trHeight w:val="320"/>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hideMark/>
          </w:tcPr>
          <w:p w14:paraId="230037C9" w14:textId="77777777"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5</w:t>
            </w:r>
          </w:p>
        </w:tc>
        <w:tc>
          <w:tcPr>
            <w:tcW w:w="2578" w:type="dxa"/>
            <w:shd w:val="clear" w:color="auto" w:fill="auto"/>
            <w:noWrap/>
            <w:hideMark/>
          </w:tcPr>
          <w:p w14:paraId="5A68D24A" w14:textId="71E1F7EB"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10</w:t>
            </w:r>
          </w:p>
        </w:tc>
        <w:tc>
          <w:tcPr>
            <w:tcW w:w="2740" w:type="dxa"/>
            <w:shd w:val="clear" w:color="auto" w:fill="auto"/>
            <w:noWrap/>
            <w:hideMark/>
          </w:tcPr>
          <w:p w14:paraId="02584A89" w14:textId="3B1818E8"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13</w:t>
            </w:r>
          </w:p>
        </w:tc>
        <w:tc>
          <w:tcPr>
            <w:tcW w:w="2660" w:type="dxa"/>
            <w:shd w:val="clear" w:color="auto" w:fill="auto"/>
            <w:noWrap/>
            <w:hideMark/>
          </w:tcPr>
          <w:p w14:paraId="21858410" w14:textId="4564DED6"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15</w:t>
            </w:r>
          </w:p>
        </w:tc>
      </w:tr>
      <w:tr w:rsidR="00486A8C" w:rsidRPr="00503D87" w14:paraId="7C1F221F" w14:textId="77777777" w:rsidTr="00527EC6">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hideMark/>
          </w:tcPr>
          <w:p w14:paraId="6AE2A326" w14:textId="77777777"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6</w:t>
            </w:r>
          </w:p>
        </w:tc>
        <w:tc>
          <w:tcPr>
            <w:tcW w:w="2578" w:type="dxa"/>
            <w:shd w:val="clear" w:color="auto" w:fill="auto"/>
            <w:noWrap/>
            <w:hideMark/>
          </w:tcPr>
          <w:p w14:paraId="1399E2A4" w14:textId="28E1D6CF"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9</w:t>
            </w:r>
          </w:p>
        </w:tc>
        <w:tc>
          <w:tcPr>
            <w:tcW w:w="2740" w:type="dxa"/>
            <w:shd w:val="clear" w:color="auto" w:fill="auto"/>
            <w:noWrap/>
            <w:hideMark/>
          </w:tcPr>
          <w:p w14:paraId="11986E8B" w14:textId="2152B905"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13</w:t>
            </w:r>
          </w:p>
        </w:tc>
        <w:tc>
          <w:tcPr>
            <w:tcW w:w="2660" w:type="dxa"/>
            <w:shd w:val="clear" w:color="auto" w:fill="auto"/>
            <w:noWrap/>
            <w:hideMark/>
          </w:tcPr>
          <w:p w14:paraId="5F148B2F" w14:textId="3D37DE3D"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15</w:t>
            </w:r>
          </w:p>
        </w:tc>
      </w:tr>
      <w:tr w:rsidR="00486A8C" w:rsidRPr="00503D87" w14:paraId="5D251A35" w14:textId="77777777" w:rsidTr="00527EC6">
        <w:trPr>
          <w:trHeight w:val="320"/>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hideMark/>
          </w:tcPr>
          <w:p w14:paraId="516CFE90" w14:textId="77777777"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7</w:t>
            </w:r>
          </w:p>
        </w:tc>
        <w:tc>
          <w:tcPr>
            <w:tcW w:w="2578" w:type="dxa"/>
            <w:shd w:val="clear" w:color="auto" w:fill="auto"/>
            <w:noWrap/>
            <w:hideMark/>
          </w:tcPr>
          <w:p w14:paraId="5D6ECB87" w14:textId="78849B8A"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11</w:t>
            </w:r>
          </w:p>
        </w:tc>
        <w:tc>
          <w:tcPr>
            <w:tcW w:w="2740" w:type="dxa"/>
            <w:shd w:val="clear" w:color="auto" w:fill="auto"/>
            <w:noWrap/>
            <w:hideMark/>
          </w:tcPr>
          <w:p w14:paraId="7E82E57D" w14:textId="3158B9A3"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14</w:t>
            </w:r>
          </w:p>
        </w:tc>
        <w:tc>
          <w:tcPr>
            <w:tcW w:w="2660" w:type="dxa"/>
            <w:shd w:val="clear" w:color="auto" w:fill="auto"/>
            <w:noWrap/>
            <w:hideMark/>
          </w:tcPr>
          <w:p w14:paraId="7B3BF7B2" w14:textId="26FA4BC1"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13</w:t>
            </w:r>
          </w:p>
        </w:tc>
      </w:tr>
      <w:tr w:rsidR="00486A8C" w:rsidRPr="00503D87" w14:paraId="2042FDF6" w14:textId="77777777" w:rsidTr="00527EC6">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hideMark/>
          </w:tcPr>
          <w:p w14:paraId="736B4F13" w14:textId="77777777"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8</w:t>
            </w:r>
          </w:p>
        </w:tc>
        <w:tc>
          <w:tcPr>
            <w:tcW w:w="2578" w:type="dxa"/>
            <w:shd w:val="clear" w:color="auto" w:fill="auto"/>
            <w:noWrap/>
            <w:hideMark/>
          </w:tcPr>
          <w:p w14:paraId="76C57459" w14:textId="1F6678A2"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9</w:t>
            </w:r>
          </w:p>
        </w:tc>
        <w:tc>
          <w:tcPr>
            <w:tcW w:w="2740" w:type="dxa"/>
            <w:shd w:val="clear" w:color="auto" w:fill="auto"/>
            <w:noWrap/>
            <w:hideMark/>
          </w:tcPr>
          <w:p w14:paraId="100D82A1" w14:textId="420C68AE"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10</w:t>
            </w:r>
          </w:p>
        </w:tc>
        <w:tc>
          <w:tcPr>
            <w:tcW w:w="2660" w:type="dxa"/>
            <w:shd w:val="clear" w:color="auto" w:fill="auto"/>
            <w:noWrap/>
            <w:hideMark/>
          </w:tcPr>
          <w:p w14:paraId="02CF7382" w14:textId="7FF6B611"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9</w:t>
            </w:r>
          </w:p>
        </w:tc>
      </w:tr>
      <w:tr w:rsidR="00486A8C" w:rsidRPr="00503D87" w14:paraId="7C09D249" w14:textId="77777777" w:rsidTr="00527EC6">
        <w:trPr>
          <w:trHeight w:val="320"/>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hideMark/>
          </w:tcPr>
          <w:p w14:paraId="45159BC9" w14:textId="77777777"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9</w:t>
            </w:r>
          </w:p>
        </w:tc>
        <w:tc>
          <w:tcPr>
            <w:tcW w:w="2578" w:type="dxa"/>
            <w:shd w:val="clear" w:color="auto" w:fill="auto"/>
            <w:noWrap/>
            <w:hideMark/>
          </w:tcPr>
          <w:p w14:paraId="69064A8E" w14:textId="4C683E66"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10</w:t>
            </w:r>
          </w:p>
        </w:tc>
        <w:tc>
          <w:tcPr>
            <w:tcW w:w="2740" w:type="dxa"/>
            <w:shd w:val="clear" w:color="auto" w:fill="auto"/>
            <w:noWrap/>
            <w:hideMark/>
          </w:tcPr>
          <w:p w14:paraId="31670FF0" w14:textId="58C1A99B"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12</w:t>
            </w:r>
          </w:p>
        </w:tc>
        <w:tc>
          <w:tcPr>
            <w:tcW w:w="2660" w:type="dxa"/>
            <w:shd w:val="clear" w:color="auto" w:fill="auto"/>
            <w:noWrap/>
            <w:hideMark/>
          </w:tcPr>
          <w:p w14:paraId="4C7FCA32" w14:textId="25516059"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9</w:t>
            </w:r>
          </w:p>
        </w:tc>
      </w:tr>
      <w:tr w:rsidR="00486A8C" w:rsidRPr="00503D87" w14:paraId="7AA7D125" w14:textId="77777777" w:rsidTr="00527EC6">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hideMark/>
          </w:tcPr>
          <w:p w14:paraId="1FD547B0" w14:textId="77777777"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10</w:t>
            </w:r>
          </w:p>
        </w:tc>
        <w:tc>
          <w:tcPr>
            <w:tcW w:w="2578" w:type="dxa"/>
            <w:shd w:val="clear" w:color="auto" w:fill="auto"/>
            <w:noWrap/>
            <w:hideMark/>
          </w:tcPr>
          <w:p w14:paraId="542BE681" w14:textId="5A3FA643"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11</w:t>
            </w:r>
          </w:p>
        </w:tc>
        <w:tc>
          <w:tcPr>
            <w:tcW w:w="2740" w:type="dxa"/>
            <w:shd w:val="clear" w:color="auto" w:fill="auto"/>
            <w:noWrap/>
            <w:hideMark/>
          </w:tcPr>
          <w:p w14:paraId="3336CC37" w14:textId="135FF3D3"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11</w:t>
            </w:r>
          </w:p>
        </w:tc>
        <w:tc>
          <w:tcPr>
            <w:tcW w:w="2660" w:type="dxa"/>
            <w:shd w:val="clear" w:color="auto" w:fill="auto"/>
            <w:noWrap/>
            <w:hideMark/>
          </w:tcPr>
          <w:p w14:paraId="6E5B3991" w14:textId="57449C1D"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13</w:t>
            </w:r>
          </w:p>
        </w:tc>
      </w:tr>
      <w:tr w:rsidR="00486A8C" w:rsidRPr="00503D87" w14:paraId="7E128D11" w14:textId="77777777" w:rsidTr="00527EC6">
        <w:trPr>
          <w:trHeight w:val="320"/>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hideMark/>
          </w:tcPr>
          <w:p w14:paraId="130F7FB1" w14:textId="77777777"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11</w:t>
            </w:r>
          </w:p>
        </w:tc>
        <w:tc>
          <w:tcPr>
            <w:tcW w:w="2578" w:type="dxa"/>
            <w:shd w:val="clear" w:color="auto" w:fill="auto"/>
            <w:noWrap/>
            <w:hideMark/>
          </w:tcPr>
          <w:p w14:paraId="54A25788" w14:textId="0F251976"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10</w:t>
            </w:r>
          </w:p>
        </w:tc>
        <w:tc>
          <w:tcPr>
            <w:tcW w:w="2740" w:type="dxa"/>
            <w:shd w:val="clear" w:color="auto" w:fill="auto"/>
            <w:noWrap/>
            <w:hideMark/>
          </w:tcPr>
          <w:p w14:paraId="7304D904" w14:textId="68C690A4"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11</w:t>
            </w:r>
          </w:p>
        </w:tc>
        <w:tc>
          <w:tcPr>
            <w:tcW w:w="2660" w:type="dxa"/>
            <w:shd w:val="clear" w:color="auto" w:fill="auto"/>
            <w:noWrap/>
            <w:hideMark/>
          </w:tcPr>
          <w:p w14:paraId="3AFB955E" w14:textId="0DFBF89C"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11</w:t>
            </w:r>
          </w:p>
        </w:tc>
      </w:tr>
      <w:tr w:rsidR="00486A8C" w:rsidRPr="00503D87" w14:paraId="4CDD3DB8" w14:textId="77777777" w:rsidTr="00527EC6">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hideMark/>
          </w:tcPr>
          <w:p w14:paraId="28BAC17C" w14:textId="77777777"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12</w:t>
            </w:r>
          </w:p>
        </w:tc>
        <w:tc>
          <w:tcPr>
            <w:tcW w:w="2578" w:type="dxa"/>
            <w:shd w:val="clear" w:color="auto" w:fill="auto"/>
            <w:noWrap/>
            <w:hideMark/>
          </w:tcPr>
          <w:p w14:paraId="1F9D72B6" w14:textId="64487388"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8</w:t>
            </w:r>
          </w:p>
        </w:tc>
        <w:tc>
          <w:tcPr>
            <w:tcW w:w="2740" w:type="dxa"/>
            <w:shd w:val="clear" w:color="auto" w:fill="auto"/>
            <w:noWrap/>
            <w:hideMark/>
          </w:tcPr>
          <w:p w14:paraId="76468096" w14:textId="53FD6DD1"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11</w:t>
            </w:r>
          </w:p>
        </w:tc>
        <w:tc>
          <w:tcPr>
            <w:tcW w:w="2660" w:type="dxa"/>
            <w:shd w:val="clear" w:color="auto" w:fill="auto"/>
            <w:noWrap/>
            <w:hideMark/>
          </w:tcPr>
          <w:p w14:paraId="257A0AFB" w14:textId="5D412663"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12</w:t>
            </w:r>
          </w:p>
        </w:tc>
      </w:tr>
      <w:tr w:rsidR="00486A8C" w:rsidRPr="00503D87" w14:paraId="77A7C211" w14:textId="77777777" w:rsidTr="00527EC6">
        <w:trPr>
          <w:trHeight w:val="320"/>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hideMark/>
          </w:tcPr>
          <w:p w14:paraId="5E959562" w14:textId="77777777"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13</w:t>
            </w:r>
          </w:p>
        </w:tc>
        <w:tc>
          <w:tcPr>
            <w:tcW w:w="2578" w:type="dxa"/>
            <w:shd w:val="clear" w:color="auto" w:fill="auto"/>
            <w:noWrap/>
            <w:hideMark/>
          </w:tcPr>
          <w:p w14:paraId="2B90ACC4" w14:textId="6BB6DC6D"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9</w:t>
            </w:r>
          </w:p>
        </w:tc>
        <w:tc>
          <w:tcPr>
            <w:tcW w:w="2740" w:type="dxa"/>
            <w:shd w:val="clear" w:color="auto" w:fill="auto"/>
            <w:noWrap/>
            <w:hideMark/>
          </w:tcPr>
          <w:p w14:paraId="68409EB6" w14:textId="66B528C1"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12</w:t>
            </w:r>
          </w:p>
        </w:tc>
        <w:tc>
          <w:tcPr>
            <w:tcW w:w="2660" w:type="dxa"/>
            <w:shd w:val="clear" w:color="auto" w:fill="auto"/>
            <w:noWrap/>
            <w:hideMark/>
          </w:tcPr>
          <w:p w14:paraId="62898E17" w14:textId="3C438FAE"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12</w:t>
            </w:r>
          </w:p>
        </w:tc>
      </w:tr>
      <w:tr w:rsidR="00486A8C" w:rsidRPr="00503D87" w14:paraId="1968B62A" w14:textId="77777777" w:rsidTr="00527EC6">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hideMark/>
          </w:tcPr>
          <w:p w14:paraId="79CCF84A" w14:textId="00931179"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14</w:t>
            </w:r>
          </w:p>
        </w:tc>
        <w:tc>
          <w:tcPr>
            <w:tcW w:w="2578" w:type="dxa"/>
            <w:shd w:val="clear" w:color="auto" w:fill="auto"/>
            <w:noWrap/>
            <w:hideMark/>
          </w:tcPr>
          <w:p w14:paraId="475E214C" w14:textId="61333D3A"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10</w:t>
            </w:r>
          </w:p>
        </w:tc>
        <w:tc>
          <w:tcPr>
            <w:tcW w:w="2740" w:type="dxa"/>
            <w:shd w:val="clear" w:color="auto" w:fill="auto"/>
            <w:noWrap/>
            <w:hideMark/>
          </w:tcPr>
          <w:p w14:paraId="0130488A" w14:textId="6896CD58"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12</w:t>
            </w:r>
          </w:p>
        </w:tc>
        <w:tc>
          <w:tcPr>
            <w:tcW w:w="2660" w:type="dxa"/>
            <w:shd w:val="clear" w:color="auto" w:fill="auto"/>
            <w:noWrap/>
            <w:hideMark/>
          </w:tcPr>
          <w:p w14:paraId="365C1B9D" w14:textId="20FC7009"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10</w:t>
            </w:r>
          </w:p>
        </w:tc>
      </w:tr>
      <w:tr w:rsidR="00486A8C" w:rsidRPr="00503D87" w14:paraId="24AC90CB" w14:textId="77777777" w:rsidTr="00527EC6">
        <w:trPr>
          <w:trHeight w:val="342"/>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tcPr>
          <w:p w14:paraId="7525076B" w14:textId="17A6C1A9"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15</w:t>
            </w:r>
          </w:p>
        </w:tc>
        <w:tc>
          <w:tcPr>
            <w:tcW w:w="2578" w:type="dxa"/>
            <w:shd w:val="clear" w:color="auto" w:fill="auto"/>
            <w:noWrap/>
          </w:tcPr>
          <w:p w14:paraId="289A81F1" w14:textId="05C0CF30"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6</w:t>
            </w:r>
          </w:p>
        </w:tc>
        <w:tc>
          <w:tcPr>
            <w:tcW w:w="2740" w:type="dxa"/>
            <w:shd w:val="clear" w:color="auto" w:fill="auto"/>
            <w:noWrap/>
          </w:tcPr>
          <w:p w14:paraId="4A77CDF2" w14:textId="7C5091A4"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11</w:t>
            </w:r>
          </w:p>
        </w:tc>
        <w:tc>
          <w:tcPr>
            <w:tcW w:w="2660" w:type="dxa"/>
            <w:shd w:val="clear" w:color="auto" w:fill="auto"/>
            <w:noWrap/>
          </w:tcPr>
          <w:p w14:paraId="71249D1F" w14:textId="0F62D5ED"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13</w:t>
            </w:r>
          </w:p>
        </w:tc>
      </w:tr>
      <w:tr w:rsidR="00486A8C" w:rsidRPr="00503D87" w14:paraId="4A8F3153" w14:textId="77777777" w:rsidTr="00527EC6">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tcPr>
          <w:p w14:paraId="75AC3597" w14:textId="73602238"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16</w:t>
            </w:r>
          </w:p>
        </w:tc>
        <w:tc>
          <w:tcPr>
            <w:tcW w:w="2578" w:type="dxa"/>
            <w:shd w:val="clear" w:color="auto" w:fill="auto"/>
            <w:noWrap/>
          </w:tcPr>
          <w:p w14:paraId="6A90C79B" w14:textId="50D9143E"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9</w:t>
            </w:r>
          </w:p>
        </w:tc>
        <w:tc>
          <w:tcPr>
            <w:tcW w:w="2740" w:type="dxa"/>
            <w:shd w:val="clear" w:color="auto" w:fill="auto"/>
            <w:noWrap/>
          </w:tcPr>
          <w:p w14:paraId="4F468729" w14:textId="39F03744"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9</w:t>
            </w:r>
          </w:p>
        </w:tc>
        <w:tc>
          <w:tcPr>
            <w:tcW w:w="2660" w:type="dxa"/>
            <w:shd w:val="clear" w:color="auto" w:fill="auto"/>
            <w:noWrap/>
          </w:tcPr>
          <w:p w14:paraId="5FBC016A" w14:textId="5DB5919B"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10</w:t>
            </w:r>
          </w:p>
        </w:tc>
      </w:tr>
      <w:tr w:rsidR="00486A8C" w:rsidRPr="00503D87" w14:paraId="4571E56B" w14:textId="77777777" w:rsidTr="00527EC6">
        <w:trPr>
          <w:trHeight w:val="342"/>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tcPr>
          <w:p w14:paraId="3C0BD45A" w14:textId="4A0DB687"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17</w:t>
            </w:r>
          </w:p>
        </w:tc>
        <w:tc>
          <w:tcPr>
            <w:tcW w:w="2578" w:type="dxa"/>
            <w:shd w:val="clear" w:color="auto" w:fill="auto"/>
            <w:noWrap/>
          </w:tcPr>
          <w:p w14:paraId="2CDE5391" w14:textId="32EA6405"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8</w:t>
            </w:r>
          </w:p>
        </w:tc>
        <w:tc>
          <w:tcPr>
            <w:tcW w:w="2740" w:type="dxa"/>
            <w:shd w:val="clear" w:color="auto" w:fill="auto"/>
            <w:noWrap/>
          </w:tcPr>
          <w:p w14:paraId="6838B777" w14:textId="4F84FAC0"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11</w:t>
            </w:r>
          </w:p>
        </w:tc>
        <w:tc>
          <w:tcPr>
            <w:tcW w:w="2660" w:type="dxa"/>
            <w:shd w:val="clear" w:color="auto" w:fill="auto"/>
            <w:noWrap/>
          </w:tcPr>
          <w:p w14:paraId="62E34F9B" w14:textId="199FBD1B"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9</w:t>
            </w:r>
          </w:p>
        </w:tc>
      </w:tr>
      <w:tr w:rsidR="00486A8C" w:rsidRPr="00503D87" w14:paraId="0B323C31" w14:textId="77777777" w:rsidTr="00527EC6">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tcPr>
          <w:p w14:paraId="7926D162" w14:textId="0B20405F"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18</w:t>
            </w:r>
          </w:p>
        </w:tc>
        <w:tc>
          <w:tcPr>
            <w:tcW w:w="2578" w:type="dxa"/>
            <w:shd w:val="clear" w:color="auto" w:fill="auto"/>
            <w:noWrap/>
          </w:tcPr>
          <w:p w14:paraId="613B995B" w14:textId="650BD0F5"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9</w:t>
            </w:r>
          </w:p>
        </w:tc>
        <w:tc>
          <w:tcPr>
            <w:tcW w:w="2740" w:type="dxa"/>
            <w:shd w:val="clear" w:color="auto" w:fill="auto"/>
            <w:noWrap/>
          </w:tcPr>
          <w:p w14:paraId="46772288" w14:textId="3B9489CB"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7</w:t>
            </w:r>
          </w:p>
        </w:tc>
        <w:tc>
          <w:tcPr>
            <w:tcW w:w="2660" w:type="dxa"/>
            <w:shd w:val="clear" w:color="auto" w:fill="auto"/>
            <w:noWrap/>
          </w:tcPr>
          <w:p w14:paraId="63749984" w14:textId="20266776"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6</w:t>
            </w:r>
          </w:p>
        </w:tc>
      </w:tr>
      <w:tr w:rsidR="00486A8C" w:rsidRPr="00503D87" w14:paraId="31F62007" w14:textId="77777777" w:rsidTr="00527EC6">
        <w:trPr>
          <w:trHeight w:val="342"/>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tcPr>
          <w:p w14:paraId="40D29434" w14:textId="6F52427E"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19</w:t>
            </w:r>
          </w:p>
        </w:tc>
        <w:tc>
          <w:tcPr>
            <w:tcW w:w="2578" w:type="dxa"/>
            <w:shd w:val="clear" w:color="auto" w:fill="auto"/>
            <w:noWrap/>
          </w:tcPr>
          <w:p w14:paraId="698C5D30" w14:textId="115C293D"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15</w:t>
            </w:r>
          </w:p>
        </w:tc>
        <w:tc>
          <w:tcPr>
            <w:tcW w:w="2740" w:type="dxa"/>
            <w:shd w:val="clear" w:color="auto" w:fill="auto"/>
            <w:noWrap/>
          </w:tcPr>
          <w:p w14:paraId="48DFF385" w14:textId="4C76F5C1"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14</w:t>
            </w:r>
          </w:p>
        </w:tc>
        <w:tc>
          <w:tcPr>
            <w:tcW w:w="2660" w:type="dxa"/>
            <w:shd w:val="clear" w:color="auto" w:fill="auto"/>
            <w:noWrap/>
          </w:tcPr>
          <w:p w14:paraId="528E2389" w14:textId="7C5BEB9C" w:rsidR="008F3F0A"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14</w:t>
            </w:r>
          </w:p>
        </w:tc>
      </w:tr>
      <w:tr w:rsidR="00486A8C" w:rsidRPr="00503D87" w14:paraId="1E382DB6" w14:textId="77777777" w:rsidTr="00527EC6">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tcPr>
          <w:p w14:paraId="009D0C53" w14:textId="30BAD2E2"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20</w:t>
            </w:r>
          </w:p>
        </w:tc>
        <w:tc>
          <w:tcPr>
            <w:tcW w:w="2578" w:type="dxa"/>
            <w:shd w:val="clear" w:color="auto" w:fill="auto"/>
            <w:noWrap/>
          </w:tcPr>
          <w:p w14:paraId="23EE8579" w14:textId="6C3E6523"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503D87">
              <w:rPr>
                <w:rFonts w:ascii="Times New Roman" w:hAnsi="Times New Roman" w:cs="Times New Roman"/>
                <w:sz w:val="20"/>
                <w:szCs w:val="20"/>
              </w:rPr>
              <w:t>9</w:t>
            </w:r>
          </w:p>
        </w:tc>
        <w:tc>
          <w:tcPr>
            <w:tcW w:w="2740" w:type="dxa"/>
            <w:shd w:val="clear" w:color="auto" w:fill="auto"/>
            <w:noWrap/>
          </w:tcPr>
          <w:p w14:paraId="10834B14" w14:textId="0ABED21F"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12</w:t>
            </w:r>
          </w:p>
        </w:tc>
        <w:tc>
          <w:tcPr>
            <w:tcW w:w="2660" w:type="dxa"/>
            <w:shd w:val="clear" w:color="auto" w:fill="auto"/>
            <w:noWrap/>
          </w:tcPr>
          <w:p w14:paraId="17E3EE43" w14:textId="6D6AC664"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10</w:t>
            </w:r>
          </w:p>
        </w:tc>
      </w:tr>
      <w:tr w:rsidR="00486A8C" w:rsidRPr="00503D87" w14:paraId="4DAB5F30" w14:textId="77777777" w:rsidTr="00527EC6">
        <w:trPr>
          <w:trHeight w:val="288"/>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tcPr>
          <w:p w14:paraId="59F353DB" w14:textId="73BD3678" w:rsidR="006C5AF2" w:rsidRPr="002A458E" w:rsidRDefault="002044C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mean</w:t>
            </w:r>
          </w:p>
        </w:tc>
        <w:tc>
          <w:tcPr>
            <w:tcW w:w="2578" w:type="dxa"/>
            <w:shd w:val="clear" w:color="auto" w:fill="auto"/>
            <w:noWrap/>
          </w:tcPr>
          <w:p w14:paraId="66E4DB16" w14:textId="3449DAF2" w:rsidR="006C5AF2"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9.40</w:t>
            </w:r>
          </w:p>
        </w:tc>
        <w:tc>
          <w:tcPr>
            <w:tcW w:w="2740" w:type="dxa"/>
            <w:shd w:val="clear" w:color="auto" w:fill="auto"/>
            <w:noWrap/>
          </w:tcPr>
          <w:p w14:paraId="74B5D5B9" w14:textId="3B0FE75F" w:rsidR="006C5AF2"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11.85</w:t>
            </w:r>
          </w:p>
        </w:tc>
        <w:tc>
          <w:tcPr>
            <w:tcW w:w="2660" w:type="dxa"/>
            <w:shd w:val="clear" w:color="auto" w:fill="auto"/>
            <w:noWrap/>
          </w:tcPr>
          <w:p w14:paraId="7ED50846" w14:textId="32020EC8" w:rsidR="006C5AF2" w:rsidRPr="00503D87" w:rsidRDefault="008F3F0A" w:rsidP="006E4C8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11.65</w:t>
            </w:r>
          </w:p>
        </w:tc>
      </w:tr>
      <w:tr w:rsidR="00486A8C" w:rsidRPr="00503D87" w14:paraId="4A92465E" w14:textId="77777777" w:rsidTr="00503D87">
        <w:trPr>
          <w:cnfStyle w:val="000000100000" w:firstRow="0" w:lastRow="0" w:firstColumn="0" w:lastColumn="0" w:oddVBand="0" w:evenVBand="0" w:oddHBand="1" w:evenHBand="0"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1467" w:type="dxa"/>
            <w:shd w:val="clear" w:color="auto" w:fill="auto"/>
            <w:noWrap/>
          </w:tcPr>
          <w:p w14:paraId="5819F3D2" w14:textId="68A26CF9" w:rsidR="008F3F0A" w:rsidRPr="002A458E" w:rsidRDefault="008F3F0A" w:rsidP="006E4C8A">
            <w:pPr>
              <w:jc w:val="center"/>
              <w:rPr>
                <w:rFonts w:ascii="Times New Roman" w:eastAsia="Times New Roman" w:hAnsi="Times New Roman" w:cs="Times New Roman"/>
                <w:b w:val="0"/>
                <w:color w:val="000000"/>
                <w:sz w:val="20"/>
                <w:szCs w:val="20"/>
              </w:rPr>
            </w:pPr>
            <w:r w:rsidRPr="002A458E">
              <w:rPr>
                <w:rFonts w:ascii="Times New Roman" w:eastAsia="Times New Roman" w:hAnsi="Times New Roman" w:cs="Times New Roman"/>
                <w:b w:val="0"/>
                <w:color w:val="000000"/>
                <w:sz w:val="20"/>
                <w:szCs w:val="20"/>
              </w:rPr>
              <w:t>SD</w:t>
            </w:r>
          </w:p>
        </w:tc>
        <w:tc>
          <w:tcPr>
            <w:tcW w:w="2578" w:type="dxa"/>
            <w:shd w:val="clear" w:color="auto" w:fill="auto"/>
            <w:noWrap/>
          </w:tcPr>
          <w:p w14:paraId="76AB9527" w14:textId="3A3B6AB8"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1.76</w:t>
            </w:r>
          </w:p>
        </w:tc>
        <w:tc>
          <w:tcPr>
            <w:tcW w:w="2740" w:type="dxa"/>
            <w:shd w:val="clear" w:color="auto" w:fill="auto"/>
            <w:noWrap/>
          </w:tcPr>
          <w:p w14:paraId="2F85FF84" w14:textId="6EBE310E"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1.87</w:t>
            </w:r>
          </w:p>
        </w:tc>
        <w:tc>
          <w:tcPr>
            <w:tcW w:w="2660" w:type="dxa"/>
            <w:shd w:val="clear" w:color="auto" w:fill="auto"/>
            <w:noWrap/>
          </w:tcPr>
          <w:p w14:paraId="42A838A7" w14:textId="0D8B304C" w:rsidR="008F3F0A" w:rsidRPr="00503D87" w:rsidRDefault="008F3F0A" w:rsidP="006E4C8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2.34</w:t>
            </w:r>
          </w:p>
        </w:tc>
      </w:tr>
    </w:tbl>
    <w:p w14:paraId="610DB93E" w14:textId="47E37650" w:rsidR="00AE5B60" w:rsidRPr="00503D87" w:rsidRDefault="00503CA1" w:rsidP="0018102D">
      <w:pPr>
        <w:spacing w:line="480" w:lineRule="auto"/>
        <w:outlineLvl w:val="0"/>
        <w:rPr>
          <w:rFonts w:ascii="Times New Roman" w:hAnsi="Times New Roman" w:cs="Times New Roman"/>
          <w:sz w:val="20"/>
          <w:szCs w:val="20"/>
        </w:rPr>
      </w:pPr>
      <w:r w:rsidRPr="002A458E">
        <w:rPr>
          <w:rFonts w:ascii="Times New Roman" w:hAnsi="Times New Roman" w:cs="Times New Roman"/>
          <w:i/>
          <w:sz w:val="20"/>
          <w:szCs w:val="20"/>
        </w:rPr>
        <w:t xml:space="preserve">Note. </w:t>
      </w:r>
      <w:r w:rsidR="00B2068D" w:rsidRPr="002A458E">
        <w:rPr>
          <w:rFonts w:ascii="Times New Roman" w:hAnsi="Times New Roman" w:cs="Times New Roman"/>
          <w:sz w:val="20"/>
          <w:szCs w:val="20"/>
        </w:rPr>
        <w:t>Pretest (before module), Posttest #1(immediately after module), and Posttest #2 (1-3 months after module) scores are given. These scores are ou</w:t>
      </w:r>
      <w:r w:rsidR="00B2068D" w:rsidRPr="00503D87">
        <w:rPr>
          <w:rFonts w:ascii="Times New Roman" w:hAnsi="Times New Roman" w:cs="Times New Roman"/>
          <w:sz w:val="20"/>
          <w:szCs w:val="20"/>
        </w:rPr>
        <w:t xml:space="preserve">t of 15. </w:t>
      </w:r>
    </w:p>
    <w:tbl>
      <w:tblPr>
        <w:tblStyle w:val="TableGrid"/>
        <w:tblW w:w="9917" w:type="dxa"/>
        <w:tblLook w:val="0480" w:firstRow="0" w:lastRow="0" w:firstColumn="1" w:lastColumn="0" w:noHBand="0" w:noVBand="1"/>
      </w:tblPr>
      <w:tblGrid>
        <w:gridCol w:w="2328"/>
        <w:gridCol w:w="1272"/>
        <w:gridCol w:w="1170"/>
        <w:gridCol w:w="1170"/>
        <w:gridCol w:w="999"/>
        <w:gridCol w:w="733"/>
        <w:gridCol w:w="628"/>
        <w:gridCol w:w="808"/>
        <w:gridCol w:w="809"/>
      </w:tblGrid>
      <w:tr w:rsidR="00DE5684" w:rsidRPr="006E4C8A" w14:paraId="0BF4AF75" w14:textId="77777777" w:rsidTr="005C67B1">
        <w:trPr>
          <w:trHeight w:val="954"/>
        </w:trPr>
        <w:tc>
          <w:tcPr>
            <w:tcW w:w="9917" w:type="dxa"/>
            <w:gridSpan w:val="9"/>
            <w:tcBorders>
              <w:top w:val="nil"/>
              <w:left w:val="nil"/>
              <w:bottom w:val="single" w:sz="4" w:space="0" w:color="auto"/>
              <w:right w:val="nil"/>
            </w:tcBorders>
          </w:tcPr>
          <w:p w14:paraId="5048EB07" w14:textId="3F3A0889" w:rsidR="00DE5684" w:rsidRPr="000516B0" w:rsidRDefault="00AB0AD5" w:rsidP="00C14DED">
            <w:pPr>
              <w:rPr>
                <w:rFonts w:ascii="Times New Roman" w:hAnsi="Times New Roman" w:cs="Times New Roman"/>
                <w:b/>
                <w:sz w:val="20"/>
              </w:rPr>
            </w:pPr>
            <w:r w:rsidRPr="000516B0">
              <w:rPr>
                <w:rFonts w:ascii="Times New Roman" w:hAnsi="Times New Roman" w:cs="Times New Roman"/>
                <w:b/>
                <w:sz w:val="20"/>
              </w:rPr>
              <w:t>Table 4</w:t>
            </w:r>
            <w:r w:rsidR="00DE5684" w:rsidRPr="000516B0">
              <w:rPr>
                <w:rFonts w:ascii="Times New Roman" w:hAnsi="Times New Roman" w:cs="Times New Roman"/>
                <w:b/>
                <w:sz w:val="20"/>
              </w:rPr>
              <w:t>.</w:t>
            </w:r>
          </w:p>
          <w:p w14:paraId="186D4E9A" w14:textId="77777777" w:rsidR="00DE5684" w:rsidRPr="000516B0" w:rsidRDefault="00DE5684" w:rsidP="00C14DED">
            <w:pPr>
              <w:rPr>
                <w:rFonts w:ascii="Times New Roman" w:hAnsi="Times New Roman" w:cs="Times New Roman"/>
                <w:sz w:val="20"/>
                <w:szCs w:val="6"/>
              </w:rPr>
            </w:pPr>
          </w:p>
          <w:p w14:paraId="346D225E" w14:textId="13E6E874" w:rsidR="00DE5684" w:rsidRPr="000516B0" w:rsidRDefault="00DE5684" w:rsidP="00C14DED">
            <w:pPr>
              <w:rPr>
                <w:rFonts w:ascii="Times New Roman" w:hAnsi="Times New Roman" w:cs="Times New Roman"/>
                <w:i/>
                <w:sz w:val="20"/>
              </w:rPr>
            </w:pPr>
            <w:r w:rsidRPr="000516B0">
              <w:rPr>
                <w:rFonts w:ascii="Times New Roman" w:hAnsi="Times New Roman" w:cs="Times New Roman"/>
                <w:i/>
                <w:sz w:val="20"/>
              </w:rPr>
              <w:t xml:space="preserve">Paired T- </w:t>
            </w:r>
            <w:r w:rsidR="002A458E">
              <w:rPr>
                <w:rFonts w:ascii="Times New Roman" w:hAnsi="Times New Roman" w:cs="Times New Roman"/>
                <w:i/>
                <w:sz w:val="20"/>
              </w:rPr>
              <w:t>T</w:t>
            </w:r>
            <w:r w:rsidRPr="000516B0">
              <w:rPr>
                <w:rFonts w:ascii="Times New Roman" w:hAnsi="Times New Roman" w:cs="Times New Roman"/>
                <w:i/>
                <w:sz w:val="20"/>
              </w:rPr>
              <w:t xml:space="preserve">est </w:t>
            </w:r>
            <w:r w:rsidR="002A458E">
              <w:rPr>
                <w:rFonts w:ascii="Times New Roman" w:hAnsi="Times New Roman" w:cs="Times New Roman"/>
                <w:i/>
                <w:sz w:val="20"/>
              </w:rPr>
              <w:t>A</w:t>
            </w:r>
            <w:r w:rsidRPr="000516B0">
              <w:rPr>
                <w:rFonts w:ascii="Times New Roman" w:hAnsi="Times New Roman" w:cs="Times New Roman"/>
                <w:i/>
                <w:sz w:val="20"/>
              </w:rPr>
              <w:t xml:space="preserve">nalysis of </w:t>
            </w:r>
            <w:r w:rsidR="002A458E">
              <w:rPr>
                <w:rFonts w:ascii="Times New Roman" w:hAnsi="Times New Roman" w:cs="Times New Roman"/>
                <w:i/>
                <w:sz w:val="20"/>
              </w:rPr>
              <w:t>P</w:t>
            </w:r>
            <w:r w:rsidRPr="000516B0">
              <w:rPr>
                <w:rFonts w:ascii="Times New Roman" w:hAnsi="Times New Roman" w:cs="Times New Roman"/>
                <w:i/>
                <w:sz w:val="20"/>
              </w:rPr>
              <w:t xml:space="preserve">retest </w:t>
            </w:r>
            <w:r w:rsidR="002A458E">
              <w:rPr>
                <w:rFonts w:ascii="Times New Roman" w:hAnsi="Times New Roman" w:cs="Times New Roman"/>
                <w:i/>
                <w:sz w:val="20"/>
              </w:rPr>
              <w:t>V</w:t>
            </w:r>
            <w:r w:rsidRPr="000516B0">
              <w:rPr>
                <w:rFonts w:ascii="Times New Roman" w:hAnsi="Times New Roman" w:cs="Times New Roman"/>
                <w:i/>
                <w:sz w:val="20"/>
              </w:rPr>
              <w:t xml:space="preserve">ersus </w:t>
            </w:r>
            <w:r w:rsidR="002A458E">
              <w:rPr>
                <w:rFonts w:ascii="Times New Roman" w:hAnsi="Times New Roman" w:cs="Times New Roman"/>
                <w:i/>
                <w:sz w:val="20"/>
              </w:rPr>
              <w:t>P</w:t>
            </w:r>
            <w:r w:rsidRPr="000516B0">
              <w:rPr>
                <w:rFonts w:ascii="Times New Roman" w:hAnsi="Times New Roman" w:cs="Times New Roman"/>
                <w:i/>
                <w:sz w:val="20"/>
              </w:rPr>
              <w:t xml:space="preserve">osttests </w:t>
            </w:r>
            <w:r w:rsidR="002A458E">
              <w:rPr>
                <w:rFonts w:ascii="Times New Roman" w:hAnsi="Times New Roman" w:cs="Times New Roman"/>
                <w:i/>
                <w:sz w:val="20"/>
              </w:rPr>
              <w:t>C</w:t>
            </w:r>
            <w:r w:rsidRPr="000516B0">
              <w:rPr>
                <w:rFonts w:ascii="Times New Roman" w:hAnsi="Times New Roman" w:cs="Times New Roman"/>
                <w:i/>
                <w:sz w:val="20"/>
              </w:rPr>
              <w:t xml:space="preserve">ontraception </w:t>
            </w:r>
            <w:r w:rsidR="002A458E">
              <w:rPr>
                <w:rFonts w:ascii="Times New Roman" w:hAnsi="Times New Roman" w:cs="Times New Roman"/>
                <w:i/>
                <w:sz w:val="20"/>
              </w:rPr>
              <w:t>K</w:t>
            </w:r>
            <w:r w:rsidRPr="000516B0">
              <w:rPr>
                <w:rFonts w:ascii="Times New Roman" w:hAnsi="Times New Roman" w:cs="Times New Roman"/>
                <w:i/>
                <w:sz w:val="20"/>
              </w:rPr>
              <w:t xml:space="preserve">nowledge </w:t>
            </w:r>
            <w:r w:rsidR="002A458E">
              <w:rPr>
                <w:rFonts w:ascii="Times New Roman" w:hAnsi="Times New Roman" w:cs="Times New Roman"/>
                <w:i/>
                <w:sz w:val="20"/>
              </w:rPr>
              <w:t>S</w:t>
            </w:r>
            <w:r w:rsidRPr="000516B0">
              <w:rPr>
                <w:rFonts w:ascii="Times New Roman" w:hAnsi="Times New Roman" w:cs="Times New Roman"/>
                <w:i/>
                <w:sz w:val="20"/>
              </w:rPr>
              <w:t>cores</w:t>
            </w:r>
            <w:r w:rsidR="00162A8F">
              <w:rPr>
                <w:rFonts w:ascii="Times New Roman" w:hAnsi="Times New Roman" w:cs="Times New Roman"/>
                <w:i/>
                <w:sz w:val="20"/>
              </w:rPr>
              <w:t xml:space="preserve"> </w:t>
            </w:r>
          </w:p>
          <w:p w14:paraId="59CC415F" w14:textId="77777777" w:rsidR="00DE5684" w:rsidRPr="000516B0" w:rsidRDefault="00DE5684" w:rsidP="00C14DED">
            <w:pPr>
              <w:rPr>
                <w:rFonts w:ascii="Times New Roman" w:hAnsi="Times New Roman" w:cs="Times New Roman"/>
                <w:i/>
                <w:sz w:val="20"/>
                <w:szCs w:val="6"/>
              </w:rPr>
            </w:pPr>
          </w:p>
        </w:tc>
      </w:tr>
      <w:tr w:rsidR="00DE5684" w:rsidRPr="006E4C8A" w14:paraId="7875A2D9" w14:textId="77777777" w:rsidTr="00503D87">
        <w:trPr>
          <w:trHeight w:val="269"/>
        </w:trPr>
        <w:tc>
          <w:tcPr>
            <w:tcW w:w="2328" w:type="dxa"/>
            <w:vMerge w:val="restart"/>
            <w:tcBorders>
              <w:top w:val="single" w:sz="4" w:space="0" w:color="auto"/>
              <w:left w:val="nil"/>
              <w:bottom w:val="nil"/>
              <w:right w:val="nil"/>
            </w:tcBorders>
          </w:tcPr>
          <w:p w14:paraId="44FBDC18" w14:textId="77777777" w:rsidR="00DE5684" w:rsidRPr="000516B0" w:rsidRDefault="00DE5684" w:rsidP="00C14DED">
            <w:pPr>
              <w:rPr>
                <w:rFonts w:ascii="Times New Roman" w:hAnsi="Times New Roman" w:cs="Times New Roman"/>
                <w:sz w:val="20"/>
              </w:rPr>
            </w:pPr>
          </w:p>
          <w:p w14:paraId="0D374E3A" w14:textId="77777777" w:rsidR="00DE5684" w:rsidRPr="000516B0" w:rsidRDefault="00DE5684" w:rsidP="00C14DED">
            <w:pPr>
              <w:rPr>
                <w:rFonts w:ascii="Times New Roman" w:hAnsi="Times New Roman" w:cs="Times New Roman"/>
                <w:sz w:val="20"/>
              </w:rPr>
            </w:pPr>
          </w:p>
          <w:p w14:paraId="1DC0C1D1" w14:textId="77777777" w:rsidR="00DE5684" w:rsidRPr="000516B0" w:rsidRDefault="00DE5684" w:rsidP="00C14DED">
            <w:pPr>
              <w:rPr>
                <w:rFonts w:ascii="Times New Roman" w:hAnsi="Times New Roman" w:cs="Times New Roman"/>
                <w:sz w:val="20"/>
              </w:rPr>
            </w:pPr>
          </w:p>
          <w:p w14:paraId="06D831FE" w14:textId="77777777" w:rsidR="00DE5684" w:rsidRPr="000516B0" w:rsidRDefault="00DE5684" w:rsidP="00C14DED">
            <w:pPr>
              <w:rPr>
                <w:rFonts w:ascii="Times New Roman" w:hAnsi="Times New Roman" w:cs="Times New Roman"/>
                <w:sz w:val="20"/>
              </w:rPr>
            </w:pPr>
            <w:r w:rsidRPr="000516B0">
              <w:rPr>
                <w:rFonts w:ascii="Times New Roman" w:hAnsi="Times New Roman" w:cs="Times New Roman"/>
                <w:sz w:val="20"/>
              </w:rPr>
              <w:t xml:space="preserve">                         </w:t>
            </w:r>
          </w:p>
          <w:p w14:paraId="2F028031" w14:textId="77777777" w:rsidR="00DE5684" w:rsidRPr="000516B0" w:rsidRDefault="00DE5684" w:rsidP="00C14DED">
            <w:pPr>
              <w:rPr>
                <w:rFonts w:ascii="Times New Roman" w:hAnsi="Times New Roman" w:cs="Times New Roman"/>
                <w:sz w:val="20"/>
              </w:rPr>
            </w:pPr>
          </w:p>
          <w:p w14:paraId="0DFCA402" w14:textId="77777777" w:rsidR="00DE5684" w:rsidRPr="000516B0" w:rsidRDefault="00DE5684" w:rsidP="00C14DED">
            <w:pPr>
              <w:rPr>
                <w:rFonts w:ascii="Times New Roman" w:hAnsi="Times New Roman" w:cs="Times New Roman"/>
                <w:sz w:val="20"/>
              </w:rPr>
            </w:pPr>
            <w:r w:rsidRPr="000516B0">
              <w:rPr>
                <w:rFonts w:ascii="Times New Roman" w:hAnsi="Times New Roman" w:cs="Times New Roman"/>
                <w:sz w:val="20"/>
              </w:rPr>
              <w:t xml:space="preserve"> Knowledge Scores</w:t>
            </w:r>
          </w:p>
        </w:tc>
        <w:tc>
          <w:tcPr>
            <w:tcW w:w="5344" w:type="dxa"/>
            <w:gridSpan w:val="5"/>
            <w:tcBorders>
              <w:top w:val="single" w:sz="4" w:space="0" w:color="auto"/>
              <w:left w:val="nil"/>
              <w:bottom w:val="single" w:sz="4" w:space="0" w:color="auto"/>
              <w:right w:val="nil"/>
            </w:tcBorders>
          </w:tcPr>
          <w:p w14:paraId="302C89CA" w14:textId="77777777" w:rsidR="00DE5684" w:rsidRPr="000516B0" w:rsidRDefault="00DE5684" w:rsidP="00C14DED">
            <w:pPr>
              <w:jc w:val="center"/>
              <w:rPr>
                <w:rFonts w:ascii="Times New Roman" w:hAnsi="Times New Roman" w:cs="Times New Roman"/>
                <w:i/>
                <w:sz w:val="20"/>
                <w:szCs w:val="6"/>
              </w:rPr>
            </w:pPr>
          </w:p>
          <w:p w14:paraId="37AED28A" w14:textId="77777777" w:rsidR="00DE5684" w:rsidRPr="000516B0" w:rsidRDefault="00DE5684" w:rsidP="00C14DED">
            <w:pPr>
              <w:jc w:val="center"/>
              <w:rPr>
                <w:rFonts w:ascii="Times New Roman" w:hAnsi="Times New Roman" w:cs="Times New Roman"/>
                <w:sz w:val="20"/>
              </w:rPr>
            </w:pPr>
            <w:r w:rsidRPr="000516B0">
              <w:rPr>
                <w:rFonts w:ascii="Times New Roman" w:hAnsi="Times New Roman" w:cs="Times New Roman"/>
                <w:sz w:val="20"/>
              </w:rPr>
              <w:t>Paired Differences</w:t>
            </w:r>
          </w:p>
          <w:p w14:paraId="48CFCEE6" w14:textId="77777777" w:rsidR="00DE5684" w:rsidRPr="000516B0" w:rsidRDefault="00DE5684" w:rsidP="00C14DED">
            <w:pPr>
              <w:jc w:val="center"/>
              <w:rPr>
                <w:rFonts w:ascii="Times New Roman" w:hAnsi="Times New Roman" w:cs="Times New Roman"/>
                <w:i/>
                <w:sz w:val="20"/>
                <w:szCs w:val="6"/>
              </w:rPr>
            </w:pPr>
          </w:p>
        </w:tc>
        <w:tc>
          <w:tcPr>
            <w:tcW w:w="628" w:type="dxa"/>
            <w:vMerge w:val="restart"/>
            <w:tcBorders>
              <w:top w:val="single" w:sz="4" w:space="0" w:color="auto"/>
              <w:left w:val="nil"/>
              <w:bottom w:val="single" w:sz="4" w:space="0" w:color="auto"/>
              <w:right w:val="nil"/>
            </w:tcBorders>
          </w:tcPr>
          <w:p w14:paraId="6741346E" w14:textId="77777777" w:rsidR="00DE5684" w:rsidRPr="000516B0" w:rsidRDefault="00DE5684" w:rsidP="00C14DED">
            <w:pPr>
              <w:rPr>
                <w:rFonts w:ascii="Times New Roman" w:hAnsi="Times New Roman" w:cs="Times New Roman"/>
                <w:i/>
                <w:sz w:val="20"/>
              </w:rPr>
            </w:pPr>
          </w:p>
          <w:p w14:paraId="4B8548DC" w14:textId="77777777" w:rsidR="00DE5684" w:rsidRPr="000516B0" w:rsidRDefault="00DE5684" w:rsidP="00C14DED">
            <w:pPr>
              <w:rPr>
                <w:rFonts w:ascii="Times New Roman" w:hAnsi="Times New Roman" w:cs="Times New Roman"/>
                <w:i/>
                <w:sz w:val="20"/>
              </w:rPr>
            </w:pPr>
          </w:p>
          <w:p w14:paraId="53490526" w14:textId="77777777" w:rsidR="00DE5684" w:rsidRPr="000516B0" w:rsidRDefault="00DE5684" w:rsidP="00C14DED">
            <w:pPr>
              <w:rPr>
                <w:rFonts w:ascii="Times New Roman" w:hAnsi="Times New Roman" w:cs="Times New Roman"/>
                <w:i/>
                <w:sz w:val="20"/>
              </w:rPr>
            </w:pPr>
          </w:p>
          <w:p w14:paraId="33576BDB" w14:textId="77777777" w:rsidR="00DE5684" w:rsidRPr="000516B0" w:rsidRDefault="00DE5684" w:rsidP="00C14DED">
            <w:pPr>
              <w:rPr>
                <w:rFonts w:ascii="Times New Roman" w:hAnsi="Times New Roman" w:cs="Times New Roman"/>
                <w:i/>
                <w:sz w:val="20"/>
              </w:rPr>
            </w:pPr>
          </w:p>
          <w:p w14:paraId="3BD17D5C" w14:textId="77777777" w:rsidR="00DE5684" w:rsidRPr="000516B0" w:rsidRDefault="00DE5684" w:rsidP="00C14DED">
            <w:pPr>
              <w:rPr>
                <w:rFonts w:ascii="Times New Roman" w:hAnsi="Times New Roman" w:cs="Times New Roman"/>
                <w:i/>
                <w:sz w:val="20"/>
              </w:rPr>
            </w:pPr>
          </w:p>
          <w:p w14:paraId="6EC3133A" w14:textId="71926154" w:rsidR="00DE5684" w:rsidRPr="000516B0" w:rsidRDefault="00DE5684" w:rsidP="00C14DED">
            <w:pPr>
              <w:rPr>
                <w:rFonts w:ascii="Times New Roman" w:hAnsi="Times New Roman" w:cs="Times New Roman"/>
                <w:i/>
                <w:sz w:val="20"/>
              </w:rPr>
            </w:pPr>
            <w:r w:rsidRPr="000516B0">
              <w:rPr>
                <w:rFonts w:ascii="Times New Roman" w:hAnsi="Times New Roman" w:cs="Times New Roman"/>
                <w:i/>
                <w:sz w:val="20"/>
              </w:rPr>
              <w:t>d</w:t>
            </w:r>
            <w:r w:rsidR="00E91E68" w:rsidRPr="000516B0">
              <w:rPr>
                <w:rFonts w:ascii="Times New Roman" w:hAnsi="Times New Roman" w:cs="Times New Roman"/>
                <w:i/>
                <w:sz w:val="20"/>
              </w:rPr>
              <w:t>f</w:t>
            </w:r>
          </w:p>
        </w:tc>
        <w:tc>
          <w:tcPr>
            <w:tcW w:w="808" w:type="dxa"/>
            <w:vMerge w:val="restart"/>
            <w:tcBorders>
              <w:top w:val="single" w:sz="4" w:space="0" w:color="auto"/>
              <w:left w:val="nil"/>
              <w:bottom w:val="single" w:sz="4" w:space="0" w:color="auto"/>
              <w:right w:val="nil"/>
            </w:tcBorders>
          </w:tcPr>
          <w:p w14:paraId="4CC58BFC" w14:textId="77777777" w:rsidR="00DE5684" w:rsidRPr="000516B0" w:rsidRDefault="00DE5684" w:rsidP="00C14DED">
            <w:pPr>
              <w:rPr>
                <w:rFonts w:ascii="Times New Roman" w:hAnsi="Times New Roman" w:cs="Times New Roman"/>
                <w:i/>
                <w:sz w:val="20"/>
              </w:rPr>
            </w:pPr>
          </w:p>
          <w:p w14:paraId="51981C63" w14:textId="77777777" w:rsidR="00DE5684" w:rsidRPr="000516B0" w:rsidRDefault="00DE5684" w:rsidP="00C14DED">
            <w:pPr>
              <w:rPr>
                <w:rFonts w:ascii="Times New Roman" w:hAnsi="Times New Roman" w:cs="Times New Roman"/>
                <w:i/>
                <w:sz w:val="20"/>
              </w:rPr>
            </w:pPr>
          </w:p>
          <w:p w14:paraId="5385D3A3" w14:textId="77777777" w:rsidR="00DE5684" w:rsidRPr="000516B0" w:rsidRDefault="00DE5684" w:rsidP="00C14DED">
            <w:pPr>
              <w:rPr>
                <w:rFonts w:ascii="Times New Roman" w:hAnsi="Times New Roman" w:cs="Times New Roman"/>
                <w:i/>
                <w:sz w:val="20"/>
              </w:rPr>
            </w:pPr>
          </w:p>
          <w:p w14:paraId="5014ED9B" w14:textId="77777777" w:rsidR="00DE5684" w:rsidRPr="000516B0" w:rsidRDefault="00DE5684" w:rsidP="00C14DED">
            <w:pPr>
              <w:rPr>
                <w:rFonts w:ascii="Times New Roman" w:hAnsi="Times New Roman" w:cs="Times New Roman"/>
                <w:i/>
                <w:sz w:val="20"/>
              </w:rPr>
            </w:pPr>
          </w:p>
          <w:p w14:paraId="4DEC2189" w14:textId="77777777" w:rsidR="00DE5684" w:rsidRPr="000516B0" w:rsidRDefault="00DE5684" w:rsidP="00C14DED">
            <w:pPr>
              <w:rPr>
                <w:rFonts w:ascii="Times New Roman" w:hAnsi="Times New Roman" w:cs="Times New Roman"/>
                <w:i/>
                <w:sz w:val="20"/>
              </w:rPr>
            </w:pPr>
          </w:p>
          <w:p w14:paraId="76CF5085" w14:textId="5BFE0EB1" w:rsidR="00DE5684" w:rsidRPr="000516B0" w:rsidRDefault="00E91E68" w:rsidP="00C14DED">
            <w:pPr>
              <w:rPr>
                <w:rFonts w:ascii="Times New Roman" w:hAnsi="Times New Roman" w:cs="Times New Roman"/>
                <w:i/>
                <w:sz w:val="20"/>
              </w:rPr>
            </w:pPr>
            <w:r w:rsidRPr="000516B0">
              <w:rPr>
                <w:rFonts w:ascii="Times New Roman" w:hAnsi="Times New Roman" w:cs="Times New Roman"/>
                <w:i/>
                <w:sz w:val="20"/>
              </w:rPr>
              <w:t>t</w:t>
            </w:r>
          </w:p>
        </w:tc>
        <w:tc>
          <w:tcPr>
            <w:tcW w:w="809" w:type="dxa"/>
            <w:vMerge w:val="restart"/>
            <w:tcBorders>
              <w:top w:val="single" w:sz="4" w:space="0" w:color="auto"/>
              <w:left w:val="nil"/>
              <w:bottom w:val="single" w:sz="4" w:space="0" w:color="auto"/>
              <w:right w:val="nil"/>
            </w:tcBorders>
          </w:tcPr>
          <w:p w14:paraId="0A50F0A9" w14:textId="77777777" w:rsidR="00DE5684" w:rsidRPr="000516B0" w:rsidRDefault="00DE5684" w:rsidP="00C14DED">
            <w:pPr>
              <w:rPr>
                <w:rFonts w:ascii="Times New Roman" w:hAnsi="Times New Roman" w:cs="Times New Roman"/>
                <w:i/>
                <w:sz w:val="20"/>
              </w:rPr>
            </w:pPr>
          </w:p>
          <w:p w14:paraId="5E2D3E10" w14:textId="77777777" w:rsidR="00DE5684" w:rsidRPr="000516B0" w:rsidRDefault="00DE5684" w:rsidP="00C14DED">
            <w:pPr>
              <w:rPr>
                <w:rFonts w:ascii="Times New Roman" w:hAnsi="Times New Roman" w:cs="Times New Roman"/>
                <w:i/>
                <w:sz w:val="20"/>
              </w:rPr>
            </w:pPr>
          </w:p>
          <w:p w14:paraId="08B2CE46" w14:textId="77777777" w:rsidR="00DE5684" w:rsidRPr="000516B0" w:rsidRDefault="00DE5684" w:rsidP="00C14DED">
            <w:pPr>
              <w:rPr>
                <w:rFonts w:ascii="Times New Roman" w:hAnsi="Times New Roman" w:cs="Times New Roman"/>
                <w:i/>
                <w:sz w:val="20"/>
              </w:rPr>
            </w:pPr>
          </w:p>
          <w:p w14:paraId="4E9FFA77" w14:textId="77777777" w:rsidR="00DE5684" w:rsidRPr="000516B0" w:rsidRDefault="00DE5684" w:rsidP="00C14DED">
            <w:pPr>
              <w:rPr>
                <w:rFonts w:ascii="Times New Roman" w:hAnsi="Times New Roman" w:cs="Times New Roman"/>
                <w:i/>
                <w:sz w:val="20"/>
              </w:rPr>
            </w:pPr>
          </w:p>
          <w:p w14:paraId="6A58996B" w14:textId="77777777" w:rsidR="00DE5684" w:rsidRPr="000516B0" w:rsidRDefault="00DE5684" w:rsidP="00C14DED">
            <w:pPr>
              <w:rPr>
                <w:rFonts w:ascii="Times New Roman" w:hAnsi="Times New Roman" w:cs="Times New Roman"/>
                <w:i/>
                <w:sz w:val="20"/>
              </w:rPr>
            </w:pPr>
          </w:p>
          <w:p w14:paraId="6402972E" w14:textId="77777777" w:rsidR="00DE5684" w:rsidRPr="000516B0" w:rsidRDefault="00DE5684" w:rsidP="00C14DED">
            <w:pPr>
              <w:rPr>
                <w:rFonts w:ascii="Times New Roman" w:hAnsi="Times New Roman" w:cs="Times New Roman"/>
                <w:i/>
                <w:sz w:val="20"/>
              </w:rPr>
            </w:pPr>
            <w:r w:rsidRPr="000516B0">
              <w:rPr>
                <w:rFonts w:ascii="Times New Roman" w:hAnsi="Times New Roman" w:cs="Times New Roman"/>
                <w:i/>
                <w:sz w:val="20"/>
              </w:rPr>
              <w:t>Sig. 2 tailed</w:t>
            </w:r>
          </w:p>
          <w:p w14:paraId="526E9C79" w14:textId="77777777" w:rsidR="00DE5684" w:rsidRPr="000516B0" w:rsidRDefault="00DE5684" w:rsidP="00C14DED">
            <w:pPr>
              <w:rPr>
                <w:rFonts w:ascii="Times New Roman" w:hAnsi="Times New Roman" w:cs="Times New Roman"/>
                <w:i/>
                <w:sz w:val="20"/>
                <w:szCs w:val="6"/>
              </w:rPr>
            </w:pPr>
          </w:p>
        </w:tc>
      </w:tr>
      <w:tr w:rsidR="00DE5684" w:rsidRPr="006E4C8A" w14:paraId="28B27203" w14:textId="77777777" w:rsidTr="00503D87">
        <w:trPr>
          <w:trHeight w:val="439"/>
        </w:trPr>
        <w:tc>
          <w:tcPr>
            <w:tcW w:w="2328" w:type="dxa"/>
            <w:vMerge/>
            <w:tcBorders>
              <w:top w:val="nil"/>
              <w:left w:val="nil"/>
              <w:bottom w:val="nil"/>
              <w:right w:val="nil"/>
            </w:tcBorders>
          </w:tcPr>
          <w:p w14:paraId="53F55751" w14:textId="77777777" w:rsidR="00DE5684" w:rsidRPr="000516B0" w:rsidRDefault="00DE5684" w:rsidP="00C14DED">
            <w:pPr>
              <w:rPr>
                <w:rFonts w:ascii="Times New Roman" w:hAnsi="Times New Roman" w:cs="Times New Roman"/>
                <w:sz w:val="20"/>
              </w:rPr>
            </w:pPr>
          </w:p>
        </w:tc>
        <w:tc>
          <w:tcPr>
            <w:tcW w:w="1272" w:type="dxa"/>
            <w:vMerge w:val="restart"/>
            <w:tcBorders>
              <w:top w:val="single" w:sz="4" w:space="0" w:color="auto"/>
              <w:left w:val="nil"/>
              <w:bottom w:val="single" w:sz="4" w:space="0" w:color="auto"/>
              <w:right w:val="nil"/>
            </w:tcBorders>
          </w:tcPr>
          <w:p w14:paraId="06239B44" w14:textId="77777777" w:rsidR="00DE5684" w:rsidRPr="000516B0" w:rsidRDefault="00DE5684" w:rsidP="00C14DED">
            <w:pPr>
              <w:rPr>
                <w:rFonts w:ascii="Times New Roman" w:hAnsi="Times New Roman" w:cs="Times New Roman"/>
                <w:i/>
                <w:sz w:val="20"/>
              </w:rPr>
            </w:pPr>
          </w:p>
          <w:p w14:paraId="1F083534" w14:textId="77777777" w:rsidR="00DE5684" w:rsidRPr="000516B0" w:rsidRDefault="00DE5684" w:rsidP="00C14DED">
            <w:pPr>
              <w:rPr>
                <w:rFonts w:ascii="Times New Roman" w:hAnsi="Times New Roman" w:cs="Times New Roman"/>
                <w:i/>
                <w:sz w:val="20"/>
              </w:rPr>
            </w:pPr>
          </w:p>
          <w:p w14:paraId="18EDD9E5" w14:textId="77777777" w:rsidR="00DE5684" w:rsidRPr="000516B0" w:rsidRDefault="00DE5684" w:rsidP="00C14DED">
            <w:pPr>
              <w:rPr>
                <w:rFonts w:ascii="Times New Roman" w:hAnsi="Times New Roman" w:cs="Times New Roman"/>
                <w:i/>
                <w:sz w:val="20"/>
              </w:rPr>
            </w:pPr>
          </w:p>
          <w:p w14:paraId="77CCDD09" w14:textId="77777777" w:rsidR="00DE5684" w:rsidRPr="000516B0" w:rsidRDefault="00DE5684" w:rsidP="00C14DED">
            <w:pPr>
              <w:rPr>
                <w:rFonts w:ascii="Times New Roman" w:hAnsi="Times New Roman" w:cs="Times New Roman"/>
                <w:i/>
                <w:sz w:val="20"/>
              </w:rPr>
            </w:pPr>
            <w:r w:rsidRPr="000516B0">
              <w:rPr>
                <w:rFonts w:ascii="Times New Roman" w:hAnsi="Times New Roman" w:cs="Times New Roman"/>
                <w:i/>
                <w:sz w:val="20"/>
              </w:rPr>
              <w:t>Mean</w:t>
            </w:r>
          </w:p>
        </w:tc>
        <w:tc>
          <w:tcPr>
            <w:tcW w:w="1170" w:type="dxa"/>
            <w:vMerge w:val="restart"/>
            <w:tcBorders>
              <w:top w:val="single" w:sz="4" w:space="0" w:color="auto"/>
              <w:left w:val="nil"/>
              <w:bottom w:val="single" w:sz="4" w:space="0" w:color="auto"/>
              <w:right w:val="nil"/>
            </w:tcBorders>
          </w:tcPr>
          <w:p w14:paraId="0948A0FA" w14:textId="77777777" w:rsidR="00DE5684" w:rsidRPr="000516B0" w:rsidRDefault="00DE5684" w:rsidP="00C14DED">
            <w:pPr>
              <w:rPr>
                <w:rFonts w:ascii="Times New Roman" w:hAnsi="Times New Roman" w:cs="Times New Roman"/>
                <w:i/>
                <w:sz w:val="20"/>
              </w:rPr>
            </w:pPr>
          </w:p>
          <w:p w14:paraId="4254504A" w14:textId="77777777" w:rsidR="00DE5684" w:rsidRPr="000516B0" w:rsidRDefault="00DE5684" w:rsidP="00C14DED">
            <w:pPr>
              <w:rPr>
                <w:rFonts w:ascii="Times New Roman" w:hAnsi="Times New Roman" w:cs="Times New Roman"/>
                <w:i/>
                <w:sz w:val="20"/>
              </w:rPr>
            </w:pPr>
          </w:p>
          <w:p w14:paraId="37990CF0" w14:textId="77777777" w:rsidR="00DE5684" w:rsidRPr="000516B0" w:rsidRDefault="00DE5684" w:rsidP="00C14DED">
            <w:pPr>
              <w:rPr>
                <w:rFonts w:ascii="Times New Roman" w:hAnsi="Times New Roman" w:cs="Times New Roman"/>
                <w:i/>
                <w:sz w:val="20"/>
              </w:rPr>
            </w:pPr>
          </w:p>
          <w:p w14:paraId="059215CD" w14:textId="77777777" w:rsidR="00DE5684" w:rsidRPr="000516B0" w:rsidRDefault="00DE5684" w:rsidP="00C14DED">
            <w:pPr>
              <w:rPr>
                <w:rFonts w:ascii="Times New Roman" w:hAnsi="Times New Roman" w:cs="Times New Roman"/>
                <w:i/>
                <w:sz w:val="20"/>
              </w:rPr>
            </w:pPr>
            <w:r w:rsidRPr="000516B0">
              <w:rPr>
                <w:rFonts w:ascii="Times New Roman" w:hAnsi="Times New Roman" w:cs="Times New Roman"/>
                <w:i/>
                <w:sz w:val="20"/>
              </w:rPr>
              <w:t>Standard deviation</w:t>
            </w:r>
          </w:p>
        </w:tc>
        <w:tc>
          <w:tcPr>
            <w:tcW w:w="1170" w:type="dxa"/>
            <w:vMerge w:val="restart"/>
            <w:tcBorders>
              <w:top w:val="single" w:sz="4" w:space="0" w:color="auto"/>
              <w:left w:val="nil"/>
              <w:bottom w:val="single" w:sz="4" w:space="0" w:color="auto"/>
              <w:right w:val="nil"/>
            </w:tcBorders>
          </w:tcPr>
          <w:p w14:paraId="505B1F4E" w14:textId="77777777" w:rsidR="00DE5684" w:rsidRPr="000516B0" w:rsidRDefault="00DE5684" w:rsidP="00C14DED">
            <w:pPr>
              <w:rPr>
                <w:rFonts w:ascii="Times New Roman" w:hAnsi="Times New Roman" w:cs="Times New Roman"/>
                <w:i/>
                <w:sz w:val="20"/>
              </w:rPr>
            </w:pPr>
          </w:p>
          <w:p w14:paraId="52CCD843" w14:textId="77777777" w:rsidR="00DE5684" w:rsidRPr="000516B0" w:rsidRDefault="00DE5684" w:rsidP="00C14DED">
            <w:pPr>
              <w:rPr>
                <w:rFonts w:ascii="Times New Roman" w:hAnsi="Times New Roman" w:cs="Times New Roman"/>
                <w:i/>
                <w:sz w:val="20"/>
              </w:rPr>
            </w:pPr>
          </w:p>
          <w:p w14:paraId="179175E2" w14:textId="77777777" w:rsidR="00DE5684" w:rsidRPr="000516B0" w:rsidRDefault="00DE5684" w:rsidP="00C14DED">
            <w:pPr>
              <w:rPr>
                <w:rFonts w:ascii="Times New Roman" w:hAnsi="Times New Roman" w:cs="Times New Roman"/>
                <w:i/>
                <w:sz w:val="20"/>
              </w:rPr>
            </w:pPr>
          </w:p>
          <w:p w14:paraId="42641606" w14:textId="77777777" w:rsidR="00DE5684" w:rsidRPr="000516B0" w:rsidRDefault="00DE5684" w:rsidP="00C14DED">
            <w:pPr>
              <w:rPr>
                <w:rFonts w:ascii="Times New Roman" w:hAnsi="Times New Roman" w:cs="Times New Roman"/>
                <w:i/>
                <w:sz w:val="20"/>
              </w:rPr>
            </w:pPr>
            <w:r w:rsidRPr="000516B0">
              <w:rPr>
                <w:rFonts w:ascii="Times New Roman" w:hAnsi="Times New Roman" w:cs="Times New Roman"/>
                <w:i/>
                <w:sz w:val="20"/>
              </w:rPr>
              <w:t>Standard error</w:t>
            </w:r>
          </w:p>
        </w:tc>
        <w:tc>
          <w:tcPr>
            <w:tcW w:w="1732" w:type="dxa"/>
            <w:gridSpan w:val="2"/>
            <w:tcBorders>
              <w:top w:val="single" w:sz="4" w:space="0" w:color="auto"/>
              <w:left w:val="nil"/>
              <w:bottom w:val="single" w:sz="4" w:space="0" w:color="auto"/>
              <w:right w:val="nil"/>
            </w:tcBorders>
          </w:tcPr>
          <w:p w14:paraId="14ADC37E" w14:textId="77777777" w:rsidR="00DE5684" w:rsidRPr="000516B0" w:rsidRDefault="00DE5684" w:rsidP="00C14DED">
            <w:pPr>
              <w:rPr>
                <w:rFonts w:ascii="Times New Roman" w:hAnsi="Times New Roman" w:cs="Times New Roman"/>
                <w:i/>
                <w:sz w:val="20"/>
                <w:szCs w:val="6"/>
              </w:rPr>
            </w:pPr>
          </w:p>
          <w:p w14:paraId="69316E0C" w14:textId="77777777" w:rsidR="00DE5684" w:rsidRPr="000516B0" w:rsidRDefault="00DE5684" w:rsidP="00C14DED">
            <w:pPr>
              <w:rPr>
                <w:rFonts w:ascii="Times New Roman" w:hAnsi="Times New Roman" w:cs="Times New Roman"/>
                <w:sz w:val="20"/>
              </w:rPr>
            </w:pPr>
            <w:r w:rsidRPr="000516B0">
              <w:rPr>
                <w:rFonts w:ascii="Times New Roman" w:hAnsi="Times New Roman" w:cs="Times New Roman"/>
                <w:sz w:val="20"/>
              </w:rPr>
              <w:t xml:space="preserve">95% Confidence Interval </w:t>
            </w:r>
          </w:p>
          <w:p w14:paraId="2857A1D2" w14:textId="77777777" w:rsidR="00DE5684" w:rsidRPr="000516B0" w:rsidRDefault="00DE5684" w:rsidP="00C14DED">
            <w:pPr>
              <w:rPr>
                <w:rFonts w:ascii="Times New Roman" w:hAnsi="Times New Roman" w:cs="Times New Roman"/>
                <w:i/>
                <w:sz w:val="20"/>
                <w:szCs w:val="6"/>
              </w:rPr>
            </w:pPr>
          </w:p>
        </w:tc>
        <w:tc>
          <w:tcPr>
            <w:tcW w:w="628" w:type="dxa"/>
            <w:vMerge/>
            <w:tcBorders>
              <w:top w:val="nil"/>
              <w:left w:val="nil"/>
              <w:bottom w:val="single" w:sz="4" w:space="0" w:color="auto"/>
              <w:right w:val="nil"/>
            </w:tcBorders>
          </w:tcPr>
          <w:p w14:paraId="44E7B880" w14:textId="77777777" w:rsidR="00DE5684" w:rsidRPr="000516B0" w:rsidRDefault="00DE5684" w:rsidP="00C14DED">
            <w:pPr>
              <w:rPr>
                <w:rFonts w:ascii="Times New Roman" w:hAnsi="Times New Roman" w:cs="Times New Roman"/>
                <w:i/>
                <w:sz w:val="20"/>
              </w:rPr>
            </w:pPr>
          </w:p>
        </w:tc>
        <w:tc>
          <w:tcPr>
            <w:tcW w:w="808" w:type="dxa"/>
            <w:vMerge/>
            <w:tcBorders>
              <w:top w:val="nil"/>
              <w:left w:val="nil"/>
              <w:bottom w:val="single" w:sz="4" w:space="0" w:color="auto"/>
              <w:right w:val="nil"/>
            </w:tcBorders>
          </w:tcPr>
          <w:p w14:paraId="089DDDB8" w14:textId="77777777" w:rsidR="00DE5684" w:rsidRPr="000516B0" w:rsidRDefault="00DE5684" w:rsidP="00C14DED">
            <w:pPr>
              <w:rPr>
                <w:rFonts w:ascii="Times New Roman" w:hAnsi="Times New Roman" w:cs="Times New Roman"/>
                <w:i/>
                <w:sz w:val="20"/>
              </w:rPr>
            </w:pPr>
          </w:p>
        </w:tc>
        <w:tc>
          <w:tcPr>
            <w:tcW w:w="809" w:type="dxa"/>
            <w:vMerge/>
            <w:tcBorders>
              <w:top w:val="nil"/>
              <w:left w:val="nil"/>
              <w:bottom w:val="single" w:sz="4" w:space="0" w:color="auto"/>
              <w:right w:val="nil"/>
            </w:tcBorders>
          </w:tcPr>
          <w:p w14:paraId="2B4F9FCE" w14:textId="77777777" w:rsidR="00DE5684" w:rsidRPr="000516B0" w:rsidRDefault="00DE5684" w:rsidP="00C14DED">
            <w:pPr>
              <w:rPr>
                <w:rFonts w:ascii="Times New Roman" w:hAnsi="Times New Roman" w:cs="Times New Roman"/>
                <w:i/>
                <w:sz w:val="20"/>
              </w:rPr>
            </w:pPr>
          </w:p>
        </w:tc>
      </w:tr>
      <w:tr w:rsidR="00DE5684" w:rsidRPr="006E4C8A" w14:paraId="6E1284E8" w14:textId="77777777" w:rsidTr="00503D87">
        <w:trPr>
          <w:trHeight w:val="665"/>
        </w:trPr>
        <w:tc>
          <w:tcPr>
            <w:tcW w:w="2328" w:type="dxa"/>
            <w:vMerge/>
            <w:tcBorders>
              <w:top w:val="single" w:sz="4" w:space="0" w:color="auto"/>
              <w:left w:val="nil"/>
              <w:bottom w:val="single" w:sz="4" w:space="0" w:color="auto"/>
              <w:right w:val="nil"/>
            </w:tcBorders>
          </w:tcPr>
          <w:p w14:paraId="60CC9E33" w14:textId="77777777" w:rsidR="00DE5684" w:rsidRPr="000516B0" w:rsidRDefault="00DE5684" w:rsidP="00C14DED">
            <w:pPr>
              <w:rPr>
                <w:rFonts w:ascii="Times New Roman" w:hAnsi="Times New Roman" w:cs="Times New Roman"/>
                <w:sz w:val="20"/>
              </w:rPr>
            </w:pPr>
          </w:p>
        </w:tc>
        <w:tc>
          <w:tcPr>
            <w:tcW w:w="1272" w:type="dxa"/>
            <w:vMerge/>
            <w:tcBorders>
              <w:top w:val="nil"/>
              <w:left w:val="nil"/>
              <w:bottom w:val="single" w:sz="4" w:space="0" w:color="auto"/>
              <w:right w:val="nil"/>
            </w:tcBorders>
          </w:tcPr>
          <w:p w14:paraId="24DE04D0" w14:textId="77777777" w:rsidR="00DE5684" w:rsidRPr="000516B0" w:rsidRDefault="00DE5684" w:rsidP="00C14DED">
            <w:pPr>
              <w:rPr>
                <w:rFonts w:ascii="Times New Roman" w:hAnsi="Times New Roman" w:cs="Times New Roman"/>
                <w:sz w:val="20"/>
              </w:rPr>
            </w:pPr>
          </w:p>
        </w:tc>
        <w:tc>
          <w:tcPr>
            <w:tcW w:w="1170" w:type="dxa"/>
            <w:vMerge/>
            <w:tcBorders>
              <w:top w:val="nil"/>
              <w:left w:val="nil"/>
              <w:bottom w:val="single" w:sz="4" w:space="0" w:color="auto"/>
              <w:right w:val="nil"/>
            </w:tcBorders>
          </w:tcPr>
          <w:p w14:paraId="746B63D2" w14:textId="77777777" w:rsidR="00DE5684" w:rsidRPr="000516B0" w:rsidRDefault="00DE5684" w:rsidP="00C14DED">
            <w:pPr>
              <w:rPr>
                <w:rFonts w:ascii="Times New Roman" w:hAnsi="Times New Roman" w:cs="Times New Roman"/>
                <w:sz w:val="20"/>
              </w:rPr>
            </w:pPr>
          </w:p>
        </w:tc>
        <w:tc>
          <w:tcPr>
            <w:tcW w:w="1170" w:type="dxa"/>
            <w:vMerge/>
            <w:tcBorders>
              <w:top w:val="single" w:sz="4" w:space="0" w:color="auto"/>
              <w:left w:val="nil"/>
              <w:bottom w:val="single" w:sz="4" w:space="0" w:color="auto"/>
              <w:right w:val="nil"/>
            </w:tcBorders>
          </w:tcPr>
          <w:p w14:paraId="56E15B56" w14:textId="77777777" w:rsidR="00DE5684" w:rsidRPr="000516B0" w:rsidRDefault="00DE5684" w:rsidP="00C14DED">
            <w:pPr>
              <w:rPr>
                <w:rFonts w:ascii="Times New Roman" w:hAnsi="Times New Roman" w:cs="Times New Roman"/>
                <w:sz w:val="20"/>
              </w:rPr>
            </w:pPr>
          </w:p>
        </w:tc>
        <w:tc>
          <w:tcPr>
            <w:tcW w:w="999" w:type="dxa"/>
            <w:tcBorders>
              <w:top w:val="single" w:sz="4" w:space="0" w:color="auto"/>
              <w:left w:val="nil"/>
              <w:bottom w:val="single" w:sz="4" w:space="0" w:color="auto"/>
              <w:right w:val="nil"/>
            </w:tcBorders>
          </w:tcPr>
          <w:p w14:paraId="1E79C963" w14:textId="77777777" w:rsidR="00DE5684" w:rsidRPr="000516B0" w:rsidRDefault="00DE5684" w:rsidP="00C14DED">
            <w:pPr>
              <w:rPr>
                <w:rFonts w:ascii="Times New Roman" w:hAnsi="Times New Roman" w:cs="Times New Roman"/>
                <w:i/>
                <w:sz w:val="20"/>
                <w:szCs w:val="6"/>
              </w:rPr>
            </w:pPr>
          </w:p>
          <w:p w14:paraId="412F97F5" w14:textId="77777777" w:rsidR="00DE5684" w:rsidRPr="000516B0" w:rsidRDefault="00DE5684" w:rsidP="00C14DED">
            <w:pPr>
              <w:rPr>
                <w:rFonts w:ascii="Times New Roman" w:hAnsi="Times New Roman" w:cs="Times New Roman"/>
                <w:i/>
                <w:sz w:val="20"/>
              </w:rPr>
            </w:pPr>
            <w:r w:rsidRPr="000516B0">
              <w:rPr>
                <w:rFonts w:ascii="Times New Roman" w:hAnsi="Times New Roman" w:cs="Times New Roman"/>
                <w:i/>
                <w:sz w:val="20"/>
              </w:rPr>
              <w:t>Lower</w:t>
            </w:r>
          </w:p>
          <w:p w14:paraId="59E5664C" w14:textId="77777777" w:rsidR="00DE5684" w:rsidRPr="000516B0" w:rsidRDefault="00DE5684" w:rsidP="00C14DED">
            <w:pPr>
              <w:rPr>
                <w:rFonts w:ascii="Times New Roman" w:hAnsi="Times New Roman" w:cs="Times New Roman"/>
                <w:i/>
                <w:sz w:val="20"/>
                <w:szCs w:val="6"/>
              </w:rPr>
            </w:pPr>
          </w:p>
        </w:tc>
        <w:tc>
          <w:tcPr>
            <w:tcW w:w="733" w:type="dxa"/>
            <w:tcBorders>
              <w:top w:val="single" w:sz="4" w:space="0" w:color="auto"/>
              <w:left w:val="nil"/>
              <w:bottom w:val="single" w:sz="4" w:space="0" w:color="auto"/>
              <w:right w:val="nil"/>
            </w:tcBorders>
          </w:tcPr>
          <w:p w14:paraId="509258B6" w14:textId="77777777" w:rsidR="00DE5684" w:rsidRPr="000516B0" w:rsidRDefault="00DE5684" w:rsidP="00C14DED">
            <w:pPr>
              <w:rPr>
                <w:rFonts w:ascii="Times New Roman" w:hAnsi="Times New Roman" w:cs="Times New Roman"/>
                <w:i/>
                <w:sz w:val="20"/>
                <w:szCs w:val="6"/>
              </w:rPr>
            </w:pPr>
          </w:p>
          <w:p w14:paraId="19621590" w14:textId="77777777" w:rsidR="00DE5684" w:rsidRPr="000516B0" w:rsidRDefault="00DE5684" w:rsidP="00C14DED">
            <w:pPr>
              <w:rPr>
                <w:rFonts w:ascii="Times New Roman" w:hAnsi="Times New Roman" w:cs="Times New Roman"/>
                <w:i/>
                <w:sz w:val="20"/>
              </w:rPr>
            </w:pPr>
            <w:r w:rsidRPr="000516B0">
              <w:rPr>
                <w:rFonts w:ascii="Times New Roman" w:hAnsi="Times New Roman" w:cs="Times New Roman"/>
                <w:i/>
                <w:sz w:val="20"/>
              </w:rPr>
              <w:t>upper</w:t>
            </w:r>
          </w:p>
        </w:tc>
        <w:tc>
          <w:tcPr>
            <w:tcW w:w="628" w:type="dxa"/>
            <w:vMerge/>
            <w:tcBorders>
              <w:top w:val="nil"/>
              <w:left w:val="nil"/>
              <w:bottom w:val="single" w:sz="4" w:space="0" w:color="auto"/>
              <w:right w:val="nil"/>
            </w:tcBorders>
          </w:tcPr>
          <w:p w14:paraId="62E1E7D0" w14:textId="77777777" w:rsidR="00DE5684" w:rsidRPr="000516B0" w:rsidRDefault="00DE5684" w:rsidP="00C14DED">
            <w:pPr>
              <w:rPr>
                <w:rFonts w:ascii="Times New Roman" w:hAnsi="Times New Roman" w:cs="Times New Roman"/>
                <w:i/>
                <w:sz w:val="20"/>
              </w:rPr>
            </w:pPr>
          </w:p>
        </w:tc>
        <w:tc>
          <w:tcPr>
            <w:tcW w:w="808" w:type="dxa"/>
            <w:vMerge/>
            <w:tcBorders>
              <w:top w:val="nil"/>
              <w:left w:val="nil"/>
              <w:bottom w:val="single" w:sz="4" w:space="0" w:color="auto"/>
              <w:right w:val="nil"/>
            </w:tcBorders>
          </w:tcPr>
          <w:p w14:paraId="0F8700BD" w14:textId="77777777" w:rsidR="00DE5684" w:rsidRPr="000516B0" w:rsidRDefault="00DE5684" w:rsidP="00C14DED">
            <w:pPr>
              <w:rPr>
                <w:rFonts w:ascii="Times New Roman" w:hAnsi="Times New Roman" w:cs="Times New Roman"/>
                <w:i/>
                <w:sz w:val="20"/>
              </w:rPr>
            </w:pPr>
          </w:p>
        </w:tc>
        <w:tc>
          <w:tcPr>
            <w:tcW w:w="809" w:type="dxa"/>
            <w:vMerge/>
            <w:tcBorders>
              <w:top w:val="nil"/>
              <w:left w:val="nil"/>
              <w:bottom w:val="single" w:sz="4" w:space="0" w:color="auto"/>
              <w:right w:val="nil"/>
            </w:tcBorders>
          </w:tcPr>
          <w:p w14:paraId="493414E6" w14:textId="77777777" w:rsidR="00DE5684" w:rsidRPr="000516B0" w:rsidRDefault="00DE5684" w:rsidP="00C14DED">
            <w:pPr>
              <w:rPr>
                <w:rFonts w:ascii="Times New Roman" w:hAnsi="Times New Roman" w:cs="Times New Roman"/>
                <w:i/>
                <w:sz w:val="20"/>
              </w:rPr>
            </w:pPr>
          </w:p>
        </w:tc>
      </w:tr>
      <w:tr w:rsidR="00DE5684" w:rsidRPr="006E4C8A" w14:paraId="0DA2BE83" w14:textId="77777777" w:rsidTr="00503D87">
        <w:trPr>
          <w:trHeight w:val="251"/>
        </w:trPr>
        <w:tc>
          <w:tcPr>
            <w:tcW w:w="2328" w:type="dxa"/>
            <w:tcBorders>
              <w:top w:val="single" w:sz="4" w:space="0" w:color="auto"/>
              <w:left w:val="nil"/>
              <w:bottom w:val="nil"/>
              <w:right w:val="nil"/>
            </w:tcBorders>
          </w:tcPr>
          <w:p w14:paraId="5781B1D0" w14:textId="3B8D43C7" w:rsidR="00DE5684" w:rsidRPr="000516B0" w:rsidRDefault="00DE5684" w:rsidP="00C14DED">
            <w:pPr>
              <w:rPr>
                <w:rFonts w:ascii="Times New Roman" w:hAnsi="Times New Roman" w:cs="Times New Roman"/>
                <w:sz w:val="20"/>
              </w:rPr>
            </w:pPr>
            <w:r w:rsidRPr="000516B0">
              <w:rPr>
                <w:rFonts w:ascii="Times New Roman" w:hAnsi="Times New Roman" w:cs="Times New Roman"/>
                <w:sz w:val="20"/>
              </w:rPr>
              <w:t>Pretest v. posttest #1</w:t>
            </w:r>
          </w:p>
        </w:tc>
        <w:tc>
          <w:tcPr>
            <w:tcW w:w="1272" w:type="dxa"/>
            <w:tcBorders>
              <w:top w:val="single" w:sz="4" w:space="0" w:color="auto"/>
              <w:left w:val="nil"/>
              <w:bottom w:val="nil"/>
              <w:right w:val="nil"/>
            </w:tcBorders>
          </w:tcPr>
          <w:p w14:paraId="258F6A61" w14:textId="25A32C10" w:rsidR="00DE5684" w:rsidRPr="000516B0" w:rsidRDefault="00721183" w:rsidP="00C14DED">
            <w:pPr>
              <w:rPr>
                <w:rFonts w:ascii="Times New Roman" w:hAnsi="Times New Roman" w:cs="Times New Roman"/>
                <w:sz w:val="20"/>
              </w:rPr>
            </w:pPr>
            <w:r w:rsidRPr="000516B0">
              <w:rPr>
                <w:rFonts w:ascii="Times New Roman" w:hAnsi="Times New Roman" w:cs="Times New Roman"/>
                <w:sz w:val="20"/>
              </w:rPr>
              <w:t>2.</w:t>
            </w:r>
            <w:r w:rsidR="00D25C9C" w:rsidRPr="000516B0">
              <w:rPr>
                <w:rFonts w:ascii="Times New Roman" w:hAnsi="Times New Roman" w:cs="Times New Roman"/>
                <w:sz w:val="20"/>
              </w:rPr>
              <w:t>45</w:t>
            </w:r>
          </w:p>
        </w:tc>
        <w:tc>
          <w:tcPr>
            <w:tcW w:w="1170" w:type="dxa"/>
            <w:tcBorders>
              <w:top w:val="single" w:sz="4" w:space="0" w:color="auto"/>
              <w:left w:val="nil"/>
              <w:bottom w:val="nil"/>
              <w:right w:val="nil"/>
            </w:tcBorders>
          </w:tcPr>
          <w:p w14:paraId="09F0E1B6" w14:textId="3A2BCC99" w:rsidR="00DE5684" w:rsidRPr="000516B0" w:rsidRDefault="00D25C9C" w:rsidP="00C14DED">
            <w:pPr>
              <w:rPr>
                <w:rFonts w:ascii="Times New Roman" w:hAnsi="Times New Roman" w:cs="Times New Roman"/>
                <w:sz w:val="20"/>
              </w:rPr>
            </w:pPr>
            <w:r w:rsidRPr="000516B0">
              <w:rPr>
                <w:rFonts w:ascii="Times New Roman" w:hAnsi="Times New Roman" w:cs="Times New Roman"/>
                <w:sz w:val="20"/>
              </w:rPr>
              <w:t>2.14</w:t>
            </w:r>
          </w:p>
        </w:tc>
        <w:tc>
          <w:tcPr>
            <w:tcW w:w="1170" w:type="dxa"/>
            <w:tcBorders>
              <w:top w:val="single" w:sz="4" w:space="0" w:color="auto"/>
              <w:left w:val="nil"/>
              <w:bottom w:val="nil"/>
              <w:right w:val="nil"/>
            </w:tcBorders>
          </w:tcPr>
          <w:p w14:paraId="790FA7C1" w14:textId="12BA59DF" w:rsidR="00DE5684" w:rsidRPr="000516B0" w:rsidRDefault="00D25C9C" w:rsidP="00C14DED">
            <w:pPr>
              <w:rPr>
                <w:rFonts w:ascii="Times New Roman" w:hAnsi="Times New Roman" w:cs="Times New Roman"/>
                <w:sz w:val="20"/>
              </w:rPr>
            </w:pPr>
            <w:r w:rsidRPr="000516B0">
              <w:rPr>
                <w:rFonts w:ascii="Times New Roman" w:hAnsi="Times New Roman" w:cs="Times New Roman"/>
                <w:sz w:val="20"/>
              </w:rPr>
              <w:t>.478</w:t>
            </w:r>
          </w:p>
        </w:tc>
        <w:tc>
          <w:tcPr>
            <w:tcW w:w="999" w:type="dxa"/>
            <w:tcBorders>
              <w:top w:val="single" w:sz="4" w:space="0" w:color="auto"/>
              <w:left w:val="nil"/>
              <w:bottom w:val="nil"/>
              <w:right w:val="nil"/>
            </w:tcBorders>
          </w:tcPr>
          <w:p w14:paraId="68A3907F" w14:textId="08644FC7" w:rsidR="00DE5684" w:rsidRPr="000516B0" w:rsidRDefault="00721183" w:rsidP="00C14DED">
            <w:pPr>
              <w:rPr>
                <w:rFonts w:ascii="Times New Roman" w:hAnsi="Times New Roman" w:cs="Times New Roman"/>
                <w:sz w:val="20"/>
              </w:rPr>
            </w:pPr>
            <w:r w:rsidRPr="000516B0">
              <w:rPr>
                <w:rFonts w:ascii="Times New Roman" w:hAnsi="Times New Roman" w:cs="Times New Roman"/>
                <w:sz w:val="20"/>
              </w:rPr>
              <w:t>1.</w:t>
            </w:r>
            <w:r w:rsidR="00D25C9C" w:rsidRPr="000516B0">
              <w:rPr>
                <w:rFonts w:ascii="Times New Roman" w:hAnsi="Times New Roman" w:cs="Times New Roman"/>
                <w:sz w:val="20"/>
              </w:rPr>
              <w:t>44</w:t>
            </w:r>
          </w:p>
        </w:tc>
        <w:tc>
          <w:tcPr>
            <w:tcW w:w="733" w:type="dxa"/>
            <w:tcBorders>
              <w:top w:val="single" w:sz="4" w:space="0" w:color="auto"/>
              <w:left w:val="nil"/>
              <w:bottom w:val="nil"/>
              <w:right w:val="nil"/>
            </w:tcBorders>
          </w:tcPr>
          <w:p w14:paraId="65EB3BDD" w14:textId="680EFAA3" w:rsidR="00DE5684" w:rsidRPr="000516B0" w:rsidRDefault="00D25C9C" w:rsidP="00C14DED">
            <w:pPr>
              <w:rPr>
                <w:rFonts w:ascii="Times New Roman" w:hAnsi="Times New Roman" w:cs="Times New Roman"/>
                <w:sz w:val="20"/>
              </w:rPr>
            </w:pPr>
            <w:r w:rsidRPr="000516B0">
              <w:rPr>
                <w:rFonts w:ascii="Times New Roman" w:hAnsi="Times New Roman" w:cs="Times New Roman"/>
                <w:sz w:val="20"/>
              </w:rPr>
              <w:t>3.45</w:t>
            </w:r>
          </w:p>
        </w:tc>
        <w:tc>
          <w:tcPr>
            <w:tcW w:w="628" w:type="dxa"/>
            <w:tcBorders>
              <w:top w:val="single" w:sz="4" w:space="0" w:color="auto"/>
              <w:left w:val="nil"/>
              <w:bottom w:val="nil"/>
              <w:right w:val="nil"/>
            </w:tcBorders>
          </w:tcPr>
          <w:p w14:paraId="0C64846D" w14:textId="15B2B45B" w:rsidR="00DE5684" w:rsidRPr="000516B0" w:rsidRDefault="008F3F0A" w:rsidP="00C14DED">
            <w:pPr>
              <w:rPr>
                <w:rFonts w:ascii="Times New Roman" w:hAnsi="Times New Roman" w:cs="Times New Roman"/>
                <w:sz w:val="20"/>
              </w:rPr>
            </w:pPr>
            <w:r w:rsidRPr="000516B0">
              <w:rPr>
                <w:rFonts w:ascii="Times New Roman" w:hAnsi="Times New Roman" w:cs="Times New Roman"/>
                <w:sz w:val="20"/>
              </w:rPr>
              <w:t>19</w:t>
            </w:r>
          </w:p>
        </w:tc>
        <w:tc>
          <w:tcPr>
            <w:tcW w:w="808" w:type="dxa"/>
            <w:tcBorders>
              <w:top w:val="single" w:sz="4" w:space="0" w:color="auto"/>
              <w:left w:val="nil"/>
              <w:bottom w:val="nil"/>
              <w:right w:val="nil"/>
            </w:tcBorders>
          </w:tcPr>
          <w:p w14:paraId="0738F5BC" w14:textId="48EDDA75" w:rsidR="00DE5684" w:rsidRPr="000516B0" w:rsidRDefault="00D25C9C" w:rsidP="00C14DED">
            <w:pPr>
              <w:rPr>
                <w:rFonts w:ascii="Times New Roman" w:hAnsi="Times New Roman" w:cs="Times New Roman"/>
                <w:sz w:val="20"/>
              </w:rPr>
            </w:pPr>
            <w:r w:rsidRPr="000516B0">
              <w:rPr>
                <w:rFonts w:ascii="Times New Roman" w:hAnsi="Times New Roman" w:cs="Times New Roman"/>
                <w:sz w:val="20"/>
              </w:rPr>
              <w:t>5.12</w:t>
            </w:r>
          </w:p>
        </w:tc>
        <w:tc>
          <w:tcPr>
            <w:tcW w:w="809" w:type="dxa"/>
            <w:tcBorders>
              <w:top w:val="single" w:sz="4" w:space="0" w:color="auto"/>
              <w:left w:val="nil"/>
              <w:bottom w:val="nil"/>
              <w:right w:val="nil"/>
            </w:tcBorders>
          </w:tcPr>
          <w:p w14:paraId="2F37E040" w14:textId="4A0923B7" w:rsidR="00DE5684" w:rsidRPr="000516B0" w:rsidRDefault="00721183" w:rsidP="00C14DED">
            <w:pPr>
              <w:rPr>
                <w:rFonts w:ascii="Times New Roman" w:hAnsi="Times New Roman" w:cs="Times New Roman"/>
                <w:sz w:val="20"/>
              </w:rPr>
            </w:pPr>
            <w:r w:rsidRPr="000516B0">
              <w:rPr>
                <w:rFonts w:ascii="Times New Roman" w:hAnsi="Times New Roman" w:cs="Times New Roman"/>
                <w:sz w:val="20"/>
              </w:rPr>
              <w:t>&lt;.001</w:t>
            </w:r>
          </w:p>
        </w:tc>
      </w:tr>
      <w:tr w:rsidR="00DE5684" w:rsidRPr="006E4C8A" w14:paraId="75CF89FD" w14:textId="77777777" w:rsidTr="00503D87">
        <w:tc>
          <w:tcPr>
            <w:tcW w:w="2328" w:type="dxa"/>
            <w:tcBorders>
              <w:top w:val="nil"/>
              <w:left w:val="nil"/>
              <w:bottom w:val="nil"/>
              <w:right w:val="nil"/>
            </w:tcBorders>
          </w:tcPr>
          <w:p w14:paraId="3773511A" w14:textId="77777777" w:rsidR="00DE5684" w:rsidRPr="000516B0" w:rsidRDefault="00DE5684" w:rsidP="00C14DED">
            <w:pPr>
              <w:rPr>
                <w:rFonts w:ascii="Times New Roman" w:hAnsi="Times New Roman" w:cs="Times New Roman"/>
                <w:sz w:val="20"/>
                <w:szCs w:val="6"/>
              </w:rPr>
            </w:pPr>
          </w:p>
          <w:p w14:paraId="5DFB1E0C" w14:textId="60F0EB71" w:rsidR="00DE5684" w:rsidRPr="000516B0" w:rsidRDefault="00DE5684" w:rsidP="00C14DED">
            <w:pPr>
              <w:rPr>
                <w:rFonts w:ascii="Times New Roman" w:hAnsi="Times New Roman" w:cs="Times New Roman"/>
                <w:sz w:val="20"/>
              </w:rPr>
            </w:pPr>
            <w:r w:rsidRPr="000516B0">
              <w:rPr>
                <w:rFonts w:ascii="Times New Roman" w:hAnsi="Times New Roman" w:cs="Times New Roman"/>
                <w:sz w:val="20"/>
              </w:rPr>
              <w:t>Pretest v. posttest #2</w:t>
            </w:r>
          </w:p>
        </w:tc>
        <w:tc>
          <w:tcPr>
            <w:tcW w:w="1272" w:type="dxa"/>
            <w:tcBorders>
              <w:top w:val="nil"/>
              <w:left w:val="nil"/>
              <w:bottom w:val="nil"/>
              <w:right w:val="nil"/>
            </w:tcBorders>
          </w:tcPr>
          <w:p w14:paraId="05BC96C4" w14:textId="77FD812F" w:rsidR="00DE5684" w:rsidRPr="000516B0" w:rsidRDefault="00450585" w:rsidP="00D25C9C">
            <w:pPr>
              <w:rPr>
                <w:rFonts w:ascii="Times New Roman" w:hAnsi="Times New Roman" w:cs="Times New Roman"/>
                <w:sz w:val="20"/>
              </w:rPr>
            </w:pPr>
            <w:r w:rsidRPr="000516B0">
              <w:rPr>
                <w:rFonts w:ascii="Times New Roman" w:hAnsi="Times New Roman" w:cs="Times New Roman"/>
                <w:sz w:val="20"/>
              </w:rPr>
              <w:t>2.</w:t>
            </w:r>
            <w:r w:rsidR="00D25C9C" w:rsidRPr="000516B0">
              <w:rPr>
                <w:rFonts w:ascii="Times New Roman" w:hAnsi="Times New Roman" w:cs="Times New Roman"/>
                <w:sz w:val="20"/>
              </w:rPr>
              <w:t>25</w:t>
            </w:r>
          </w:p>
        </w:tc>
        <w:tc>
          <w:tcPr>
            <w:tcW w:w="1170" w:type="dxa"/>
            <w:tcBorders>
              <w:top w:val="nil"/>
              <w:left w:val="nil"/>
              <w:bottom w:val="nil"/>
              <w:right w:val="nil"/>
            </w:tcBorders>
          </w:tcPr>
          <w:p w14:paraId="2EF09FF7" w14:textId="07882622" w:rsidR="00DE5684" w:rsidRPr="000516B0" w:rsidRDefault="00450585" w:rsidP="00D25C9C">
            <w:pPr>
              <w:rPr>
                <w:rFonts w:ascii="Times New Roman" w:hAnsi="Times New Roman" w:cs="Times New Roman"/>
                <w:sz w:val="20"/>
              </w:rPr>
            </w:pPr>
            <w:r w:rsidRPr="000516B0">
              <w:rPr>
                <w:rFonts w:ascii="Times New Roman" w:hAnsi="Times New Roman" w:cs="Times New Roman"/>
                <w:sz w:val="20"/>
              </w:rPr>
              <w:t>2.</w:t>
            </w:r>
            <w:r w:rsidR="00D25C9C" w:rsidRPr="000516B0">
              <w:rPr>
                <w:rFonts w:ascii="Times New Roman" w:hAnsi="Times New Roman" w:cs="Times New Roman"/>
                <w:sz w:val="20"/>
              </w:rPr>
              <w:t>61</w:t>
            </w:r>
          </w:p>
        </w:tc>
        <w:tc>
          <w:tcPr>
            <w:tcW w:w="1170" w:type="dxa"/>
            <w:tcBorders>
              <w:top w:val="nil"/>
              <w:left w:val="nil"/>
              <w:bottom w:val="nil"/>
              <w:right w:val="nil"/>
            </w:tcBorders>
          </w:tcPr>
          <w:p w14:paraId="60359A80" w14:textId="32EF23F1" w:rsidR="00DE5684" w:rsidRPr="000516B0" w:rsidRDefault="00450585" w:rsidP="00C14DED">
            <w:pPr>
              <w:rPr>
                <w:rFonts w:ascii="Times New Roman" w:hAnsi="Times New Roman" w:cs="Times New Roman"/>
                <w:sz w:val="20"/>
              </w:rPr>
            </w:pPr>
            <w:r w:rsidRPr="000516B0">
              <w:rPr>
                <w:rFonts w:ascii="Times New Roman" w:hAnsi="Times New Roman" w:cs="Times New Roman"/>
                <w:sz w:val="20"/>
              </w:rPr>
              <w:t>.</w:t>
            </w:r>
            <w:r w:rsidR="00D25C9C" w:rsidRPr="000516B0">
              <w:rPr>
                <w:rFonts w:ascii="Times New Roman" w:hAnsi="Times New Roman" w:cs="Times New Roman"/>
                <w:sz w:val="20"/>
              </w:rPr>
              <w:t>584</w:t>
            </w:r>
          </w:p>
        </w:tc>
        <w:tc>
          <w:tcPr>
            <w:tcW w:w="999" w:type="dxa"/>
            <w:tcBorders>
              <w:top w:val="nil"/>
              <w:left w:val="nil"/>
              <w:bottom w:val="nil"/>
              <w:right w:val="nil"/>
            </w:tcBorders>
          </w:tcPr>
          <w:p w14:paraId="0374FD31" w14:textId="53BBE262" w:rsidR="00DE5684" w:rsidRPr="000516B0" w:rsidRDefault="00450585" w:rsidP="00C14DED">
            <w:pPr>
              <w:rPr>
                <w:rFonts w:ascii="Times New Roman" w:hAnsi="Times New Roman" w:cs="Times New Roman"/>
                <w:sz w:val="20"/>
              </w:rPr>
            </w:pPr>
            <w:r w:rsidRPr="000516B0">
              <w:rPr>
                <w:rFonts w:ascii="Times New Roman" w:hAnsi="Times New Roman" w:cs="Times New Roman"/>
                <w:sz w:val="20"/>
              </w:rPr>
              <w:t>1.</w:t>
            </w:r>
            <w:r w:rsidR="00D25C9C" w:rsidRPr="000516B0">
              <w:rPr>
                <w:rFonts w:ascii="Times New Roman" w:hAnsi="Times New Roman" w:cs="Times New Roman"/>
                <w:sz w:val="20"/>
              </w:rPr>
              <w:t>07</w:t>
            </w:r>
          </w:p>
        </w:tc>
        <w:tc>
          <w:tcPr>
            <w:tcW w:w="733" w:type="dxa"/>
            <w:tcBorders>
              <w:top w:val="nil"/>
              <w:left w:val="nil"/>
              <w:bottom w:val="nil"/>
              <w:right w:val="nil"/>
            </w:tcBorders>
          </w:tcPr>
          <w:p w14:paraId="3A21E85D" w14:textId="316EA98C" w:rsidR="00DE5684" w:rsidRPr="000516B0" w:rsidRDefault="00D25C9C" w:rsidP="00D25C9C">
            <w:pPr>
              <w:rPr>
                <w:rFonts w:ascii="Times New Roman" w:hAnsi="Times New Roman" w:cs="Times New Roman"/>
                <w:sz w:val="20"/>
              </w:rPr>
            </w:pPr>
            <w:r w:rsidRPr="000516B0">
              <w:rPr>
                <w:rFonts w:ascii="Times New Roman" w:hAnsi="Times New Roman" w:cs="Times New Roman"/>
                <w:sz w:val="20"/>
              </w:rPr>
              <w:t>3.47</w:t>
            </w:r>
          </w:p>
        </w:tc>
        <w:tc>
          <w:tcPr>
            <w:tcW w:w="628" w:type="dxa"/>
            <w:tcBorders>
              <w:top w:val="nil"/>
              <w:left w:val="nil"/>
              <w:bottom w:val="nil"/>
              <w:right w:val="nil"/>
            </w:tcBorders>
          </w:tcPr>
          <w:p w14:paraId="41DC0E07" w14:textId="243362B5" w:rsidR="00DE5684" w:rsidRPr="000516B0" w:rsidRDefault="00450585" w:rsidP="00C14DED">
            <w:pPr>
              <w:rPr>
                <w:rFonts w:ascii="Times New Roman" w:hAnsi="Times New Roman" w:cs="Times New Roman"/>
                <w:sz w:val="20"/>
              </w:rPr>
            </w:pPr>
            <w:r w:rsidRPr="000516B0">
              <w:rPr>
                <w:rFonts w:ascii="Times New Roman" w:hAnsi="Times New Roman" w:cs="Times New Roman"/>
                <w:sz w:val="20"/>
              </w:rPr>
              <w:t>1</w:t>
            </w:r>
            <w:r w:rsidR="008F3F0A" w:rsidRPr="000516B0">
              <w:rPr>
                <w:rFonts w:ascii="Times New Roman" w:hAnsi="Times New Roman" w:cs="Times New Roman"/>
                <w:sz w:val="20"/>
              </w:rPr>
              <w:t>9</w:t>
            </w:r>
          </w:p>
        </w:tc>
        <w:tc>
          <w:tcPr>
            <w:tcW w:w="808" w:type="dxa"/>
            <w:tcBorders>
              <w:top w:val="nil"/>
              <w:left w:val="nil"/>
              <w:bottom w:val="nil"/>
              <w:right w:val="nil"/>
            </w:tcBorders>
          </w:tcPr>
          <w:p w14:paraId="3212FF01" w14:textId="1477A660" w:rsidR="00DE5684" w:rsidRPr="000516B0" w:rsidRDefault="00D25C9C" w:rsidP="00C14DED">
            <w:pPr>
              <w:rPr>
                <w:rFonts w:ascii="Times New Roman" w:hAnsi="Times New Roman" w:cs="Times New Roman"/>
                <w:sz w:val="20"/>
              </w:rPr>
            </w:pPr>
            <w:r w:rsidRPr="000516B0">
              <w:rPr>
                <w:rFonts w:ascii="Times New Roman" w:hAnsi="Times New Roman" w:cs="Times New Roman"/>
                <w:sz w:val="20"/>
              </w:rPr>
              <w:t>3.85</w:t>
            </w:r>
          </w:p>
        </w:tc>
        <w:tc>
          <w:tcPr>
            <w:tcW w:w="809" w:type="dxa"/>
            <w:tcBorders>
              <w:top w:val="nil"/>
              <w:left w:val="nil"/>
              <w:bottom w:val="nil"/>
              <w:right w:val="nil"/>
            </w:tcBorders>
          </w:tcPr>
          <w:p w14:paraId="1DCDA8C0" w14:textId="7762FCAB" w:rsidR="00DE5684" w:rsidRPr="000516B0" w:rsidRDefault="00450585" w:rsidP="00C14DED">
            <w:pPr>
              <w:rPr>
                <w:rFonts w:ascii="Times New Roman" w:hAnsi="Times New Roman" w:cs="Times New Roman"/>
                <w:sz w:val="20"/>
              </w:rPr>
            </w:pPr>
            <w:r w:rsidRPr="000516B0">
              <w:rPr>
                <w:rFonts w:ascii="Times New Roman" w:hAnsi="Times New Roman" w:cs="Times New Roman"/>
                <w:sz w:val="20"/>
              </w:rPr>
              <w:t>.00</w:t>
            </w:r>
            <w:r w:rsidR="00D25C9C" w:rsidRPr="000516B0">
              <w:rPr>
                <w:rFonts w:ascii="Times New Roman" w:hAnsi="Times New Roman" w:cs="Times New Roman"/>
                <w:sz w:val="20"/>
              </w:rPr>
              <w:t>1</w:t>
            </w:r>
          </w:p>
        </w:tc>
      </w:tr>
      <w:tr w:rsidR="00DE5684" w:rsidRPr="006E4C8A" w14:paraId="3D376D63" w14:textId="77777777" w:rsidTr="00503D87">
        <w:trPr>
          <w:trHeight w:val="252"/>
        </w:trPr>
        <w:tc>
          <w:tcPr>
            <w:tcW w:w="2328" w:type="dxa"/>
            <w:tcBorders>
              <w:top w:val="nil"/>
              <w:left w:val="nil"/>
              <w:bottom w:val="nil"/>
              <w:right w:val="nil"/>
            </w:tcBorders>
          </w:tcPr>
          <w:p w14:paraId="35EDB09D" w14:textId="77777777" w:rsidR="00DE5684" w:rsidRPr="000516B0" w:rsidRDefault="00DE5684" w:rsidP="00C14DED">
            <w:pPr>
              <w:rPr>
                <w:rFonts w:ascii="Times New Roman" w:hAnsi="Times New Roman" w:cs="Times New Roman"/>
                <w:sz w:val="20"/>
                <w:szCs w:val="6"/>
              </w:rPr>
            </w:pPr>
          </w:p>
          <w:p w14:paraId="7A9D3AB1" w14:textId="74ECA452" w:rsidR="00DE5684" w:rsidRPr="000516B0" w:rsidRDefault="00DE5684" w:rsidP="00DE5684">
            <w:pPr>
              <w:rPr>
                <w:rFonts w:ascii="Times New Roman" w:hAnsi="Times New Roman" w:cs="Times New Roman"/>
                <w:sz w:val="20"/>
              </w:rPr>
            </w:pPr>
            <w:r w:rsidRPr="000516B0">
              <w:rPr>
                <w:rFonts w:ascii="Times New Roman" w:hAnsi="Times New Roman" w:cs="Times New Roman"/>
                <w:sz w:val="20"/>
              </w:rPr>
              <w:lastRenderedPageBreak/>
              <w:t>Posttest #1 v. Posttest #2</w:t>
            </w:r>
          </w:p>
        </w:tc>
        <w:tc>
          <w:tcPr>
            <w:tcW w:w="1272" w:type="dxa"/>
            <w:tcBorders>
              <w:top w:val="nil"/>
              <w:left w:val="nil"/>
              <w:bottom w:val="nil"/>
              <w:right w:val="nil"/>
            </w:tcBorders>
          </w:tcPr>
          <w:p w14:paraId="7CE19953" w14:textId="2FD41DD0" w:rsidR="00DE5684" w:rsidRPr="000516B0" w:rsidRDefault="00D25C9C" w:rsidP="00C14DED">
            <w:pPr>
              <w:rPr>
                <w:rFonts w:ascii="Times New Roman" w:hAnsi="Times New Roman" w:cs="Times New Roman"/>
                <w:sz w:val="20"/>
              </w:rPr>
            </w:pPr>
            <w:r w:rsidRPr="000516B0">
              <w:rPr>
                <w:rFonts w:ascii="Times New Roman" w:hAnsi="Times New Roman" w:cs="Times New Roman"/>
                <w:sz w:val="20"/>
              </w:rPr>
              <w:lastRenderedPageBreak/>
              <w:t>-.20</w:t>
            </w:r>
          </w:p>
        </w:tc>
        <w:tc>
          <w:tcPr>
            <w:tcW w:w="1170" w:type="dxa"/>
            <w:tcBorders>
              <w:top w:val="nil"/>
              <w:left w:val="nil"/>
              <w:bottom w:val="nil"/>
              <w:right w:val="nil"/>
            </w:tcBorders>
          </w:tcPr>
          <w:p w14:paraId="75C3FD42" w14:textId="4B02E2A8" w:rsidR="00DE5684" w:rsidRPr="000516B0" w:rsidRDefault="00D25C9C" w:rsidP="00C14DED">
            <w:pPr>
              <w:rPr>
                <w:rFonts w:ascii="Times New Roman" w:hAnsi="Times New Roman" w:cs="Times New Roman"/>
                <w:sz w:val="20"/>
              </w:rPr>
            </w:pPr>
            <w:r w:rsidRPr="000516B0">
              <w:rPr>
                <w:rFonts w:ascii="Times New Roman" w:hAnsi="Times New Roman" w:cs="Times New Roman"/>
                <w:sz w:val="20"/>
              </w:rPr>
              <w:t>1.54</w:t>
            </w:r>
          </w:p>
        </w:tc>
        <w:tc>
          <w:tcPr>
            <w:tcW w:w="1170" w:type="dxa"/>
            <w:tcBorders>
              <w:top w:val="nil"/>
              <w:left w:val="nil"/>
              <w:bottom w:val="nil"/>
              <w:right w:val="nil"/>
            </w:tcBorders>
          </w:tcPr>
          <w:p w14:paraId="7AD7D3C5" w14:textId="400E678C" w:rsidR="00DE5684" w:rsidRPr="000516B0" w:rsidRDefault="00D25C9C" w:rsidP="00C14DED">
            <w:pPr>
              <w:rPr>
                <w:rFonts w:ascii="Times New Roman" w:hAnsi="Times New Roman" w:cs="Times New Roman"/>
                <w:sz w:val="20"/>
              </w:rPr>
            </w:pPr>
            <w:r w:rsidRPr="000516B0">
              <w:rPr>
                <w:rFonts w:ascii="Times New Roman" w:hAnsi="Times New Roman" w:cs="Times New Roman"/>
                <w:sz w:val="20"/>
              </w:rPr>
              <w:t>.344</w:t>
            </w:r>
          </w:p>
        </w:tc>
        <w:tc>
          <w:tcPr>
            <w:tcW w:w="999" w:type="dxa"/>
            <w:tcBorders>
              <w:top w:val="nil"/>
              <w:left w:val="nil"/>
              <w:bottom w:val="nil"/>
              <w:right w:val="nil"/>
            </w:tcBorders>
          </w:tcPr>
          <w:p w14:paraId="44E42414" w14:textId="4254C6EC" w:rsidR="00DE5684" w:rsidRPr="000516B0" w:rsidRDefault="00D25C9C" w:rsidP="00C14DED">
            <w:pPr>
              <w:rPr>
                <w:rFonts w:ascii="Times New Roman" w:hAnsi="Times New Roman" w:cs="Times New Roman"/>
                <w:sz w:val="20"/>
              </w:rPr>
            </w:pPr>
            <w:r w:rsidRPr="000516B0">
              <w:rPr>
                <w:rFonts w:ascii="Times New Roman" w:hAnsi="Times New Roman" w:cs="Times New Roman"/>
                <w:sz w:val="20"/>
              </w:rPr>
              <w:t>-.092</w:t>
            </w:r>
          </w:p>
        </w:tc>
        <w:tc>
          <w:tcPr>
            <w:tcW w:w="733" w:type="dxa"/>
            <w:tcBorders>
              <w:top w:val="nil"/>
              <w:left w:val="nil"/>
              <w:bottom w:val="nil"/>
              <w:right w:val="nil"/>
            </w:tcBorders>
          </w:tcPr>
          <w:p w14:paraId="7F48E250" w14:textId="0308F32A" w:rsidR="00DE5684" w:rsidRPr="000516B0" w:rsidRDefault="00D25C9C" w:rsidP="00C14DED">
            <w:pPr>
              <w:rPr>
                <w:rFonts w:ascii="Times New Roman" w:hAnsi="Times New Roman" w:cs="Times New Roman"/>
                <w:sz w:val="20"/>
              </w:rPr>
            </w:pPr>
            <w:r w:rsidRPr="000516B0">
              <w:rPr>
                <w:rFonts w:ascii="Times New Roman" w:hAnsi="Times New Roman" w:cs="Times New Roman"/>
                <w:sz w:val="20"/>
              </w:rPr>
              <w:t>.522</w:t>
            </w:r>
          </w:p>
        </w:tc>
        <w:tc>
          <w:tcPr>
            <w:tcW w:w="628" w:type="dxa"/>
            <w:tcBorders>
              <w:top w:val="nil"/>
              <w:left w:val="nil"/>
              <w:bottom w:val="nil"/>
              <w:right w:val="nil"/>
            </w:tcBorders>
          </w:tcPr>
          <w:p w14:paraId="2A1F091B" w14:textId="5C6E9825" w:rsidR="00DE5684" w:rsidRPr="000516B0" w:rsidRDefault="00450585" w:rsidP="00C14DED">
            <w:pPr>
              <w:rPr>
                <w:rFonts w:ascii="Times New Roman" w:hAnsi="Times New Roman" w:cs="Times New Roman"/>
                <w:sz w:val="20"/>
              </w:rPr>
            </w:pPr>
            <w:r w:rsidRPr="000516B0">
              <w:rPr>
                <w:rFonts w:ascii="Times New Roman" w:hAnsi="Times New Roman" w:cs="Times New Roman"/>
                <w:sz w:val="20"/>
              </w:rPr>
              <w:t>1</w:t>
            </w:r>
            <w:r w:rsidR="008F3F0A" w:rsidRPr="000516B0">
              <w:rPr>
                <w:rFonts w:ascii="Times New Roman" w:hAnsi="Times New Roman" w:cs="Times New Roman"/>
                <w:sz w:val="20"/>
              </w:rPr>
              <w:t>9</w:t>
            </w:r>
          </w:p>
        </w:tc>
        <w:tc>
          <w:tcPr>
            <w:tcW w:w="808" w:type="dxa"/>
            <w:tcBorders>
              <w:top w:val="nil"/>
              <w:left w:val="nil"/>
              <w:bottom w:val="nil"/>
              <w:right w:val="nil"/>
            </w:tcBorders>
          </w:tcPr>
          <w:p w14:paraId="03AD15F9" w14:textId="3C6155C8" w:rsidR="00DE5684" w:rsidRPr="000516B0" w:rsidRDefault="00D25C9C" w:rsidP="00C14DED">
            <w:pPr>
              <w:rPr>
                <w:rFonts w:ascii="Times New Roman" w:hAnsi="Times New Roman" w:cs="Times New Roman"/>
                <w:sz w:val="20"/>
              </w:rPr>
            </w:pPr>
            <w:r w:rsidRPr="000516B0">
              <w:rPr>
                <w:rFonts w:ascii="Times New Roman" w:hAnsi="Times New Roman" w:cs="Times New Roman"/>
                <w:sz w:val="20"/>
              </w:rPr>
              <w:t>-.58</w:t>
            </w:r>
          </w:p>
        </w:tc>
        <w:tc>
          <w:tcPr>
            <w:tcW w:w="809" w:type="dxa"/>
            <w:tcBorders>
              <w:top w:val="nil"/>
              <w:left w:val="nil"/>
              <w:bottom w:val="nil"/>
              <w:right w:val="nil"/>
            </w:tcBorders>
          </w:tcPr>
          <w:p w14:paraId="223097AC" w14:textId="00D79981" w:rsidR="00DE5684" w:rsidRPr="000516B0" w:rsidRDefault="00D25C9C" w:rsidP="00C14DED">
            <w:pPr>
              <w:rPr>
                <w:rFonts w:ascii="Times New Roman" w:hAnsi="Times New Roman" w:cs="Times New Roman"/>
                <w:sz w:val="20"/>
              </w:rPr>
            </w:pPr>
            <w:r w:rsidRPr="000516B0">
              <w:rPr>
                <w:rFonts w:ascii="Times New Roman" w:hAnsi="Times New Roman" w:cs="Times New Roman"/>
                <w:sz w:val="20"/>
              </w:rPr>
              <w:t>0.568</w:t>
            </w:r>
          </w:p>
        </w:tc>
      </w:tr>
    </w:tbl>
    <w:p w14:paraId="66885B3C" w14:textId="77777777" w:rsidR="00AE5B60" w:rsidRPr="006E4C8A" w:rsidRDefault="00AE5B60" w:rsidP="0018102D">
      <w:pPr>
        <w:spacing w:line="480" w:lineRule="auto"/>
        <w:outlineLvl w:val="0"/>
        <w:rPr>
          <w:rFonts w:ascii="Times New Roman" w:hAnsi="Times New Roman" w:cs="Times New Roman"/>
          <w:sz w:val="20"/>
          <w:szCs w:val="20"/>
        </w:rPr>
      </w:pPr>
    </w:p>
    <w:p w14:paraId="426959BB" w14:textId="2ECFA806" w:rsidR="00970BB5" w:rsidRPr="006E4C8A" w:rsidRDefault="00C82F70" w:rsidP="00AB0AD5">
      <w:pPr>
        <w:spacing w:line="480" w:lineRule="auto"/>
        <w:ind w:firstLine="720"/>
        <w:outlineLvl w:val="0"/>
        <w:rPr>
          <w:rFonts w:ascii="Times New Roman" w:hAnsi="Times New Roman" w:cs="Times New Roman"/>
          <w:sz w:val="20"/>
          <w:szCs w:val="20"/>
        </w:rPr>
      </w:pPr>
      <w:r>
        <w:rPr>
          <w:rFonts w:ascii="Times New Roman" w:hAnsi="Times New Roman" w:cs="Times New Roman"/>
          <w:b/>
        </w:rPr>
        <w:t>Correct</w:t>
      </w:r>
      <w:r w:rsidRPr="006E4C8A">
        <w:rPr>
          <w:rFonts w:ascii="Times New Roman" w:hAnsi="Times New Roman" w:cs="Times New Roman"/>
          <w:b/>
        </w:rPr>
        <w:t xml:space="preserve"> </w:t>
      </w:r>
      <w:r w:rsidR="009F2FF3">
        <w:rPr>
          <w:rFonts w:ascii="Times New Roman" w:hAnsi="Times New Roman" w:cs="Times New Roman"/>
          <w:b/>
        </w:rPr>
        <w:t>u</w:t>
      </w:r>
      <w:r w:rsidR="008F3F0A" w:rsidRPr="006E4C8A">
        <w:rPr>
          <w:rFonts w:ascii="Times New Roman" w:hAnsi="Times New Roman" w:cs="Times New Roman"/>
          <w:b/>
        </w:rPr>
        <w:t xml:space="preserve">se </w:t>
      </w:r>
      <w:r w:rsidR="009F2FF3">
        <w:rPr>
          <w:rFonts w:ascii="Times New Roman" w:hAnsi="Times New Roman" w:cs="Times New Roman"/>
          <w:b/>
        </w:rPr>
        <w:t>s</w:t>
      </w:r>
      <w:r w:rsidR="008F3F0A" w:rsidRPr="006E4C8A">
        <w:rPr>
          <w:rFonts w:ascii="Times New Roman" w:hAnsi="Times New Roman" w:cs="Times New Roman"/>
          <w:b/>
        </w:rPr>
        <w:t>cores</w:t>
      </w:r>
      <w:r w:rsidR="009F2FF3">
        <w:rPr>
          <w:rFonts w:ascii="Times New Roman" w:hAnsi="Times New Roman" w:cs="Times New Roman"/>
          <w:b/>
        </w:rPr>
        <w:t>.</w:t>
      </w:r>
      <w:r w:rsidR="008F3F0A" w:rsidRPr="006E4C8A">
        <w:rPr>
          <w:rFonts w:ascii="Times New Roman" w:hAnsi="Times New Roman" w:cs="Times New Roman"/>
          <w:b/>
        </w:rPr>
        <w:t xml:space="preserve"> </w:t>
      </w:r>
      <w:r w:rsidRPr="00615BE5">
        <w:rPr>
          <w:rFonts w:ascii="Times New Roman" w:hAnsi="Times New Roman" w:cs="Times New Roman"/>
        </w:rPr>
        <w:t>To analyze the scores on the tests that assessed whether women were using their birth control correctly</w:t>
      </w:r>
      <w:r>
        <w:rPr>
          <w:rFonts w:ascii="Times New Roman" w:hAnsi="Times New Roman" w:cs="Times New Roman"/>
          <w:b/>
        </w:rPr>
        <w:t xml:space="preserve"> </w:t>
      </w:r>
      <w:r w:rsidR="00AB0AD5">
        <w:rPr>
          <w:rFonts w:ascii="Times New Roman" w:hAnsi="Times New Roman" w:cs="Times New Roman"/>
        </w:rPr>
        <w:t>(</w:t>
      </w:r>
      <w:r w:rsidR="00162A8F">
        <w:rPr>
          <w:rFonts w:ascii="Times New Roman" w:hAnsi="Times New Roman" w:cs="Times New Roman"/>
        </w:rPr>
        <w:t>T</w:t>
      </w:r>
      <w:r w:rsidR="00AB0AD5">
        <w:rPr>
          <w:rFonts w:ascii="Times New Roman" w:hAnsi="Times New Roman" w:cs="Times New Roman"/>
        </w:rPr>
        <w:t>able 5), a</w:t>
      </w:r>
      <w:r w:rsidR="008F3F0A" w:rsidRPr="006E4C8A">
        <w:rPr>
          <w:rFonts w:ascii="Times New Roman" w:hAnsi="Times New Roman" w:cs="Times New Roman"/>
        </w:rPr>
        <w:t xml:space="preserve"> paired t-test was conducted to compare pretest </w:t>
      </w:r>
      <w:r>
        <w:rPr>
          <w:rFonts w:ascii="Times New Roman" w:hAnsi="Times New Roman" w:cs="Times New Roman"/>
        </w:rPr>
        <w:t>correct</w:t>
      </w:r>
      <w:r w:rsidR="008F3F0A" w:rsidRPr="006E4C8A">
        <w:rPr>
          <w:rFonts w:ascii="Times New Roman" w:hAnsi="Times New Roman" w:cs="Times New Roman"/>
        </w:rPr>
        <w:t xml:space="preserve"> use scores and final posttest </w:t>
      </w:r>
      <w:r>
        <w:rPr>
          <w:rFonts w:ascii="Times New Roman" w:hAnsi="Times New Roman" w:cs="Times New Roman"/>
        </w:rPr>
        <w:t>correct</w:t>
      </w:r>
      <w:r w:rsidRPr="006E4C8A">
        <w:rPr>
          <w:rFonts w:ascii="Times New Roman" w:hAnsi="Times New Roman" w:cs="Times New Roman"/>
        </w:rPr>
        <w:t xml:space="preserve"> </w:t>
      </w:r>
      <w:r w:rsidR="008F3F0A" w:rsidRPr="006E4C8A">
        <w:rPr>
          <w:rFonts w:ascii="Times New Roman" w:hAnsi="Times New Roman" w:cs="Times New Roman"/>
        </w:rPr>
        <w:t>use scores</w:t>
      </w:r>
      <w:r w:rsidR="00AB0AD5">
        <w:rPr>
          <w:rFonts w:ascii="Times New Roman" w:hAnsi="Times New Roman" w:cs="Times New Roman"/>
        </w:rPr>
        <w:t xml:space="preserve"> (</w:t>
      </w:r>
      <w:r w:rsidR="0016228E">
        <w:rPr>
          <w:rFonts w:ascii="Times New Roman" w:hAnsi="Times New Roman" w:cs="Times New Roman"/>
        </w:rPr>
        <w:t>T</w:t>
      </w:r>
      <w:r w:rsidR="00AB0AD5">
        <w:rPr>
          <w:rFonts w:ascii="Times New Roman" w:hAnsi="Times New Roman" w:cs="Times New Roman"/>
        </w:rPr>
        <w:t>able 6)</w:t>
      </w:r>
      <w:r w:rsidR="008F3F0A" w:rsidRPr="006E4C8A">
        <w:rPr>
          <w:rFonts w:ascii="Times New Roman" w:hAnsi="Times New Roman" w:cs="Times New Roman"/>
        </w:rPr>
        <w:t>. One participant was excluded from this section because she was actively trying to become pregnant. There was a</w:t>
      </w:r>
      <w:r w:rsidR="00503D87">
        <w:rPr>
          <w:rFonts w:ascii="Times New Roman" w:hAnsi="Times New Roman" w:cs="Times New Roman"/>
        </w:rPr>
        <w:t xml:space="preserve">n </w:t>
      </w:r>
      <w:r w:rsidR="00615BE5">
        <w:rPr>
          <w:rFonts w:ascii="Times New Roman" w:hAnsi="Times New Roman" w:cs="Times New Roman"/>
        </w:rPr>
        <w:t xml:space="preserve">increase </w:t>
      </w:r>
      <w:r w:rsidR="008F3F0A" w:rsidRPr="006E4C8A">
        <w:rPr>
          <w:rFonts w:ascii="Times New Roman" w:hAnsi="Times New Roman" w:cs="Times New Roman"/>
        </w:rPr>
        <w:t xml:space="preserve">in the </w:t>
      </w:r>
      <w:r>
        <w:rPr>
          <w:rFonts w:ascii="Times New Roman" w:hAnsi="Times New Roman" w:cs="Times New Roman"/>
        </w:rPr>
        <w:t xml:space="preserve">correct </w:t>
      </w:r>
      <w:r w:rsidR="008F3F0A" w:rsidRPr="006E4C8A">
        <w:rPr>
          <w:rFonts w:ascii="Times New Roman" w:hAnsi="Times New Roman" w:cs="Times New Roman"/>
        </w:rPr>
        <w:t xml:space="preserve">use scores between the pretest </w:t>
      </w:r>
      <w:r w:rsidR="008F3F0A" w:rsidRPr="00503D87">
        <w:rPr>
          <w:rFonts w:ascii="Times New Roman" w:hAnsi="Times New Roman" w:cs="Times New Roman"/>
        </w:rPr>
        <w:t>scores (M=6</w:t>
      </w:r>
      <w:r w:rsidR="00B409DB" w:rsidRPr="00503D87">
        <w:rPr>
          <w:rFonts w:ascii="Times New Roman" w:hAnsi="Times New Roman" w:cs="Times New Roman"/>
        </w:rPr>
        <w:t>8</w:t>
      </w:r>
      <w:r w:rsidR="008F3F0A" w:rsidRPr="00503D87">
        <w:rPr>
          <w:rFonts w:ascii="Times New Roman" w:hAnsi="Times New Roman" w:cs="Times New Roman"/>
        </w:rPr>
        <w:t>.</w:t>
      </w:r>
      <w:r w:rsidR="00B409DB" w:rsidRPr="00503D87">
        <w:rPr>
          <w:rFonts w:ascii="Times New Roman" w:hAnsi="Times New Roman" w:cs="Times New Roman"/>
        </w:rPr>
        <w:t>58</w:t>
      </w:r>
      <w:r w:rsidR="00162A8F" w:rsidRPr="00503D87">
        <w:rPr>
          <w:rFonts w:ascii="Times New Roman" w:hAnsi="Times New Roman" w:cs="Times New Roman"/>
        </w:rPr>
        <w:t>,</w:t>
      </w:r>
      <w:r w:rsidR="008F3F0A" w:rsidRPr="00503D87">
        <w:rPr>
          <w:rFonts w:ascii="Times New Roman" w:hAnsi="Times New Roman" w:cs="Times New Roman"/>
        </w:rPr>
        <w:t xml:space="preserve"> SD=4</w:t>
      </w:r>
      <w:r w:rsidR="00B409DB" w:rsidRPr="00503D87">
        <w:rPr>
          <w:rFonts w:ascii="Times New Roman" w:hAnsi="Times New Roman" w:cs="Times New Roman"/>
        </w:rPr>
        <w:t>0</w:t>
      </w:r>
      <w:r w:rsidR="008F3F0A" w:rsidRPr="00503D87">
        <w:rPr>
          <w:rFonts w:ascii="Times New Roman" w:hAnsi="Times New Roman" w:cs="Times New Roman"/>
        </w:rPr>
        <w:t>.0</w:t>
      </w:r>
      <w:r w:rsidR="00B409DB" w:rsidRPr="00503D87">
        <w:rPr>
          <w:rFonts w:ascii="Times New Roman" w:hAnsi="Times New Roman" w:cs="Times New Roman"/>
        </w:rPr>
        <w:t>1</w:t>
      </w:r>
      <w:r w:rsidR="008F3F0A" w:rsidRPr="00503D87">
        <w:rPr>
          <w:rFonts w:ascii="Times New Roman" w:hAnsi="Times New Roman" w:cs="Times New Roman"/>
        </w:rPr>
        <w:t xml:space="preserve">) and final posttest </w:t>
      </w:r>
      <w:r w:rsidRPr="00503D87">
        <w:rPr>
          <w:rFonts w:ascii="Times New Roman" w:hAnsi="Times New Roman" w:cs="Times New Roman"/>
        </w:rPr>
        <w:t xml:space="preserve">correct </w:t>
      </w:r>
      <w:r w:rsidR="008F3F0A" w:rsidRPr="00503D87">
        <w:rPr>
          <w:rFonts w:ascii="Times New Roman" w:hAnsi="Times New Roman" w:cs="Times New Roman"/>
        </w:rPr>
        <w:t>use scores</w:t>
      </w:r>
      <w:r w:rsidR="00503D87" w:rsidRPr="00503D87">
        <w:rPr>
          <w:rFonts w:ascii="Times New Roman" w:hAnsi="Times New Roman" w:cs="Times New Roman"/>
        </w:rPr>
        <w:t xml:space="preserve"> 1-3 months after the module</w:t>
      </w:r>
      <w:r w:rsidR="008F3F0A" w:rsidRPr="00503D87">
        <w:rPr>
          <w:rFonts w:ascii="Times New Roman" w:hAnsi="Times New Roman" w:cs="Times New Roman"/>
        </w:rPr>
        <w:t xml:space="preserve"> (M=94.94, SD=11.8</w:t>
      </w:r>
      <w:r w:rsidR="00F80F9F" w:rsidRPr="00503D87">
        <w:rPr>
          <w:rFonts w:ascii="Times New Roman" w:hAnsi="Times New Roman" w:cs="Times New Roman"/>
        </w:rPr>
        <w:t>5</w:t>
      </w:r>
      <w:r w:rsidR="008F3F0A" w:rsidRPr="00503D87">
        <w:rPr>
          <w:rFonts w:ascii="Times New Roman" w:hAnsi="Times New Roman" w:cs="Times New Roman"/>
        </w:rPr>
        <w:t>); t(18)=3.</w:t>
      </w:r>
      <w:r w:rsidR="00503D87" w:rsidRPr="00503D87">
        <w:rPr>
          <w:rFonts w:ascii="Times New Roman" w:hAnsi="Times New Roman" w:cs="Times New Roman"/>
        </w:rPr>
        <w:t>30</w:t>
      </w:r>
      <w:r w:rsidR="008F3F0A" w:rsidRPr="00503D87">
        <w:rPr>
          <w:rFonts w:ascii="Times New Roman" w:hAnsi="Times New Roman" w:cs="Times New Roman"/>
        </w:rPr>
        <w:t>, p = .00</w:t>
      </w:r>
      <w:r w:rsidR="00503D87" w:rsidRPr="00503D87">
        <w:rPr>
          <w:rFonts w:ascii="Times New Roman" w:hAnsi="Times New Roman" w:cs="Times New Roman"/>
        </w:rPr>
        <w:t>3</w:t>
      </w:r>
      <w:r w:rsidR="008F3F0A" w:rsidRPr="00503D87">
        <w:rPr>
          <w:rFonts w:ascii="Times New Roman" w:hAnsi="Times New Roman" w:cs="Times New Roman"/>
        </w:rPr>
        <w:t>9</w:t>
      </w:r>
      <w:r w:rsidR="00503D87" w:rsidRPr="00503D87">
        <w:rPr>
          <w:rFonts w:ascii="Times New Roman" w:hAnsi="Times New Roman" w:cs="Times New Roman"/>
        </w:rPr>
        <w:t xml:space="preserve">. </w:t>
      </w:r>
    </w:p>
    <w:p w14:paraId="3E6ABA1B" w14:textId="5FA800CC" w:rsidR="0022723D" w:rsidRPr="000516B0" w:rsidRDefault="00AB0AD5" w:rsidP="009D26C9">
      <w:pPr>
        <w:rPr>
          <w:rFonts w:ascii="Times New Roman" w:hAnsi="Times New Roman" w:cs="Times New Roman"/>
          <w:b/>
          <w:sz w:val="20"/>
        </w:rPr>
      </w:pPr>
      <w:r w:rsidRPr="000516B0">
        <w:rPr>
          <w:rFonts w:ascii="Times New Roman" w:hAnsi="Times New Roman" w:cs="Times New Roman"/>
          <w:b/>
          <w:sz w:val="20"/>
        </w:rPr>
        <w:t>Table 5</w:t>
      </w:r>
      <w:r w:rsidR="0022723D" w:rsidRPr="000516B0">
        <w:rPr>
          <w:rFonts w:ascii="Times New Roman" w:hAnsi="Times New Roman" w:cs="Times New Roman"/>
          <w:b/>
          <w:sz w:val="20"/>
        </w:rPr>
        <w:t>.</w:t>
      </w:r>
    </w:p>
    <w:p w14:paraId="1F7276FA" w14:textId="77777777" w:rsidR="0022723D" w:rsidRPr="000516B0" w:rsidRDefault="0022723D" w:rsidP="009D26C9">
      <w:pPr>
        <w:rPr>
          <w:rFonts w:ascii="Times New Roman" w:hAnsi="Times New Roman" w:cs="Times New Roman"/>
          <w:sz w:val="8"/>
          <w:szCs w:val="6"/>
        </w:rPr>
      </w:pPr>
    </w:p>
    <w:p w14:paraId="5EA42FE7" w14:textId="6F6DB4C2" w:rsidR="00970BB5" w:rsidRPr="000516B0" w:rsidRDefault="0022723D" w:rsidP="009D26C9">
      <w:pPr>
        <w:outlineLvl w:val="0"/>
        <w:rPr>
          <w:rFonts w:ascii="Times New Roman" w:hAnsi="Times New Roman" w:cs="Times New Roman"/>
          <w:sz w:val="21"/>
          <w:szCs w:val="20"/>
        </w:rPr>
      </w:pPr>
      <w:r w:rsidRPr="000516B0">
        <w:rPr>
          <w:rFonts w:ascii="Times New Roman" w:hAnsi="Times New Roman" w:cs="Times New Roman"/>
          <w:i/>
          <w:sz w:val="20"/>
        </w:rPr>
        <w:t>Paired T- test analysis of pretest versus posttests contraception knowledge scores</w:t>
      </w:r>
      <w:r w:rsidR="00162A8F" w:rsidRPr="00162A8F">
        <w:rPr>
          <w:rFonts w:ascii="Times New Roman" w:hAnsi="Times New Roman" w:cs="Times New Roman"/>
          <w:i/>
          <w:sz w:val="20"/>
        </w:rPr>
        <w:t xml:space="preserve"> </w:t>
      </w:r>
    </w:p>
    <w:tbl>
      <w:tblPr>
        <w:tblStyle w:val="PlainTable3"/>
        <w:tblW w:w="4320" w:type="dxa"/>
        <w:tblLayout w:type="fixed"/>
        <w:tblLook w:val="04A0" w:firstRow="1" w:lastRow="0" w:firstColumn="1" w:lastColumn="0" w:noHBand="0" w:noVBand="1"/>
      </w:tblPr>
      <w:tblGrid>
        <w:gridCol w:w="1260"/>
        <w:gridCol w:w="1440"/>
        <w:gridCol w:w="1620"/>
      </w:tblGrid>
      <w:tr w:rsidR="006E4C8A" w:rsidRPr="006E4C8A" w14:paraId="109C88C0" w14:textId="77777777" w:rsidTr="006E4C8A">
        <w:trPr>
          <w:cnfStyle w:val="100000000000" w:firstRow="1" w:lastRow="0" w:firstColumn="0" w:lastColumn="0" w:oddVBand="0" w:evenVBand="0" w:oddHBand="0" w:evenHBand="0" w:firstRowFirstColumn="0" w:firstRowLastColumn="0" w:lastRowFirstColumn="0" w:lastRowLastColumn="0"/>
          <w:trHeight w:val="368"/>
        </w:trPr>
        <w:tc>
          <w:tcPr>
            <w:cnfStyle w:val="001000000100" w:firstRow="0" w:lastRow="0" w:firstColumn="1" w:lastColumn="0" w:oddVBand="0" w:evenVBand="0" w:oddHBand="0" w:evenHBand="0" w:firstRowFirstColumn="1" w:firstRowLastColumn="0" w:lastRowFirstColumn="0" w:lastRowLastColumn="0"/>
            <w:tcW w:w="1260" w:type="dxa"/>
            <w:tcBorders>
              <w:top w:val="single" w:sz="4" w:space="0" w:color="auto"/>
            </w:tcBorders>
            <w:shd w:val="clear" w:color="auto" w:fill="auto"/>
            <w:noWrap/>
          </w:tcPr>
          <w:p w14:paraId="6EBA4BCB" w14:textId="77777777" w:rsidR="0022723D" w:rsidRPr="006E4C8A" w:rsidRDefault="0022723D" w:rsidP="009D26C9">
            <w:pPr>
              <w:jc w:val="center"/>
              <w:rPr>
                <w:rFonts w:ascii="Times New Roman" w:eastAsia="Times New Roman" w:hAnsi="Times New Roman" w:cs="Times New Roman"/>
                <w:caps w:val="0"/>
                <w:color w:val="000000"/>
                <w:sz w:val="20"/>
                <w:szCs w:val="20"/>
              </w:rPr>
            </w:pPr>
          </w:p>
        </w:tc>
        <w:tc>
          <w:tcPr>
            <w:tcW w:w="3060" w:type="dxa"/>
            <w:gridSpan w:val="2"/>
            <w:tcBorders>
              <w:top w:val="single" w:sz="4" w:space="0" w:color="auto"/>
              <w:bottom w:val="single" w:sz="4" w:space="0" w:color="auto"/>
            </w:tcBorders>
            <w:shd w:val="clear" w:color="auto" w:fill="auto"/>
            <w:noWrap/>
          </w:tcPr>
          <w:p w14:paraId="56FF062B" w14:textId="101B6776" w:rsidR="0022723D" w:rsidRPr="006E4C8A" w:rsidRDefault="00615BE5" w:rsidP="00503D8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aps w:val="0"/>
                <w:color w:val="000000"/>
                <w:sz w:val="20"/>
                <w:szCs w:val="20"/>
              </w:rPr>
            </w:pPr>
            <w:r w:rsidRPr="00503D87">
              <w:rPr>
                <w:rFonts w:ascii="Times New Roman" w:eastAsia="Times New Roman" w:hAnsi="Times New Roman" w:cs="Times New Roman"/>
                <w:b w:val="0"/>
                <w:caps w:val="0"/>
                <w:color w:val="000000"/>
                <w:sz w:val="20"/>
                <w:szCs w:val="20"/>
              </w:rPr>
              <w:t xml:space="preserve">Correct </w:t>
            </w:r>
            <w:r w:rsidR="0022723D" w:rsidRPr="00503D87">
              <w:rPr>
                <w:rFonts w:ascii="Times New Roman" w:eastAsia="Times New Roman" w:hAnsi="Times New Roman" w:cs="Times New Roman"/>
                <w:b w:val="0"/>
                <w:caps w:val="0"/>
                <w:color w:val="000000"/>
                <w:sz w:val="20"/>
                <w:szCs w:val="20"/>
              </w:rPr>
              <w:t>Use Scores</w:t>
            </w:r>
            <w:r w:rsidR="00162A8F">
              <w:rPr>
                <w:rFonts w:ascii="Times New Roman" w:eastAsia="Times New Roman" w:hAnsi="Times New Roman" w:cs="Times New Roman"/>
                <w:caps w:val="0"/>
                <w:color w:val="000000"/>
                <w:sz w:val="20"/>
                <w:szCs w:val="20"/>
              </w:rPr>
              <w:t xml:space="preserve"> </w:t>
            </w:r>
          </w:p>
        </w:tc>
      </w:tr>
      <w:tr w:rsidR="006E4C8A" w:rsidRPr="006E4C8A" w14:paraId="704031C9" w14:textId="77777777" w:rsidTr="008743D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260" w:type="dxa"/>
            <w:tcBorders>
              <w:bottom w:val="single" w:sz="4" w:space="0" w:color="auto"/>
              <w:right w:val="none" w:sz="0" w:space="0" w:color="auto"/>
            </w:tcBorders>
            <w:shd w:val="clear" w:color="auto" w:fill="auto"/>
            <w:noWrap/>
            <w:hideMark/>
          </w:tcPr>
          <w:p w14:paraId="61D04BAC" w14:textId="40413425" w:rsidR="00970BB5"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aps w:val="0"/>
                <w:color w:val="000000"/>
                <w:sz w:val="20"/>
                <w:szCs w:val="20"/>
              </w:rPr>
              <w:t>Participant ID</w:t>
            </w:r>
          </w:p>
        </w:tc>
        <w:tc>
          <w:tcPr>
            <w:tcW w:w="1440" w:type="dxa"/>
            <w:tcBorders>
              <w:top w:val="single" w:sz="4" w:space="0" w:color="auto"/>
              <w:left w:val="nil"/>
              <w:bottom w:val="single" w:sz="4" w:space="0" w:color="auto"/>
            </w:tcBorders>
            <w:shd w:val="clear" w:color="auto" w:fill="auto"/>
            <w:noWrap/>
            <w:hideMark/>
          </w:tcPr>
          <w:p w14:paraId="0EF3F56E" w14:textId="5234330A" w:rsidR="00970BB5"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eastAsia="Times New Roman" w:hAnsi="Times New Roman" w:cs="Times New Roman"/>
                <w:caps/>
                <w:color w:val="000000"/>
                <w:sz w:val="20"/>
                <w:szCs w:val="20"/>
              </w:rPr>
              <w:t>P</w:t>
            </w:r>
            <w:r w:rsidR="006E4C8A" w:rsidRPr="006E4C8A">
              <w:rPr>
                <w:rFonts w:ascii="Times New Roman" w:eastAsia="Times New Roman" w:hAnsi="Times New Roman" w:cs="Times New Roman"/>
                <w:color w:val="000000"/>
                <w:sz w:val="20"/>
                <w:szCs w:val="20"/>
              </w:rPr>
              <w:t>retest</w:t>
            </w:r>
          </w:p>
        </w:tc>
        <w:tc>
          <w:tcPr>
            <w:tcW w:w="1620" w:type="dxa"/>
            <w:tcBorders>
              <w:top w:val="single" w:sz="4" w:space="0" w:color="auto"/>
              <w:bottom w:val="single" w:sz="4" w:space="0" w:color="auto"/>
            </w:tcBorders>
            <w:shd w:val="clear" w:color="auto" w:fill="auto"/>
            <w:noWrap/>
            <w:hideMark/>
          </w:tcPr>
          <w:p w14:paraId="401B3EAC" w14:textId="315C7D12" w:rsidR="00970BB5" w:rsidRPr="006E4C8A" w:rsidRDefault="006E4C8A"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eastAsia="Times New Roman" w:hAnsi="Times New Roman" w:cs="Times New Roman"/>
                <w:color w:val="000000"/>
                <w:sz w:val="20"/>
                <w:szCs w:val="20"/>
              </w:rPr>
              <w:t>Posttest</w:t>
            </w:r>
          </w:p>
        </w:tc>
      </w:tr>
      <w:tr w:rsidR="006E4C8A" w:rsidRPr="006E4C8A" w14:paraId="34661EF5" w14:textId="77777777" w:rsidTr="008743DE">
        <w:trPr>
          <w:trHeight w:val="320"/>
        </w:trPr>
        <w:tc>
          <w:tcPr>
            <w:cnfStyle w:val="001000000000" w:firstRow="0" w:lastRow="0" w:firstColumn="1" w:lastColumn="0" w:oddVBand="0" w:evenVBand="0" w:oddHBand="0" w:evenHBand="0" w:firstRowFirstColumn="0" w:firstRowLastColumn="0" w:lastRowFirstColumn="0" w:lastRowLastColumn="0"/>
            <w:tcW w:w="1260" w:type="dxa"/>
            <w:tcBorders>
              <w:top w:val="single" w:sz="4" w:space="0" w:color="auto"/>
              <w:right w:val="none" w:sz="0" w:space="0" w:color="auto"/>
            </w:tcBorders>
            <w:shd w:val="clear" w:color="auto" w:fill="auto"/>
            <w:noWrap/>
            <w:hideMark/>
          </w:tcPr>
          <w:p w14:paraId="69C2DC09" w14:textId="77777777"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1</w:t>
            </w:r>
          </w:p>
        </w:tc>
        <w:tc>
          <w:tcPr>
            <w:tcW w:w="1440" w:type="dxa"/>
            <w:tcBorders>
              <w:top w:val="single" w:sz="4" w:space="0" w:color="auto"/>
              <w:left w:val="nil"/>
            </w:tcBorders>
            <w:shd w:val="clear" w:color="auto" w:fill="auto"/>
            <w:noWrap/>
            <w:hideMark/>
          </w:tcPr>
          <w:p w14:paraId="73803463" w14:textId="5A4296D3"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0</w:t>
            </w:r>
          </w:p>
        </w:tc>
        <w:tc>
          <w:tcPr>
            <w:tcW w:w="1620" w:type="dxa"/>
            <w:tcBorders>
              <w:top w:val="single" w:sz="4" w:space="0" w:color="auto"/>
            </w:tcBorders>
            <w:shd w:val="clear" w:color="auto" w:fill="auto"/>
            <w:noWrap/>
            <w:hideMark/>
          </w:tcPr>
          <w:p w14:paraId="1866A21E" w14:textId="4DF31CDE"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r>
      <w:tr w:rsidR="006E4C8A" w:rsidRPr="006E4C8A" w14:paraId="1E6FAC96" w14:textId="77777777" w:rsidTr="008743D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hideMark/>
          </w:tcPr>
          <w:p w14:paraId="4CBE7079" w14:textId="77777777"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2</w:t>
            </w:r>
          </w:p>
        </w:tc>
        <w:tc>
          <w:tcPr>
            <w:tcW w:w="1440" w:type="dxa"/>
            <w:tcBorders>
              <w:left w:val="nil"/>
            </w:tcBorders>
            <w:shd w:val="clear" w:color="auto" w:fill="auto"/>
            <w:noWrap/>
            <w:hideMark/>
          </w:tcPr>
          <w:p w14:paraId="40EDB922" w14:textId="0819AF0C"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c>
          <w:tcPr>
            <w:tcW w:w="1620" w:type="dxa"/>
            <w:shd w:val="clear" w:color="auto" w:fill="auto"/>
            <w:noWrap/>
            <w:hideMark/>
          </w:tcPr>
          <w:p w14:paraId="7AE42BC2" w14:textId="670C8D24"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r>
      <w:tr w:rsidR="006E4C8A" w:rsidRPr="006E4C8A" w14:paraId="07547ADE" w14:textId="77777777" w:rsidTr="008743DE">
        <w:trPr>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hideMark/>
          </w:tcPr>
          <w:p w14:paraId="3D3CBAC1" w14:textId="77777777"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3</w:t>
            </w:r>
          </w:p>
        </w:tc>
        <w:tc>
          <w:tcPr>
            <w:tcW w:w="1440" w:type="dxa"/>
            <w:tcBorders>
              <w:left w:val="nil"/>
            </w:tcBorders>
            <w:shd w:val="clear" w:color="auto" w:fill="auto"/>
            <w:noWrap/>
            <w:hideMark/>
          </w:tcPr>
          <w:p w14:paraId="5DD543CC" w14:textId="7C09D1FE"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54</w:t>
            </w:r>
          </w:p>
        </w:tc>
        <w:tc>
          <w:tcPr>
            <w:tcW w:w="1620" w:type="dxa"/>
            <w:shd w:val="clear" w:color="auto" w:fill="auto"/>
            <w:noWrap/>
            <w:hideMark/>
          </w:tcPr>
          <w:p w14:paraId="5996C01A" w14:textId="08232217"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80</w:t>
            </w:r>
          </w:p>
        </w:tc>
      </w:tr>
      <w:tr w:rsidR="006E4C8A" w:rsidRPr="006E4C8A" w14:paraId="7A14F599" w14:textId="77777777" w:rsidTr="008743D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hideMark/>
          </w:tcPr>
          <w:p w14:paraId="4EFA4CD2" w14:textId="77777777"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4</w:t>
            </w:r>
          </w:p>
        </w:tc>
        <w:tc>
          <w:tcPr>
            <w:tcW w:w="1440" w:type="dxa"/>
            <w:tcBorders>
              <w:left w:val="nil"/>
            </w:tcBorders>
            <w:shd w:val="clear" w:color="auto" w:fill="auto"/>
            <w:noWrap/>
            <w:hideMark/>
          </w:tcPr>
          <w:p w14:paraId="7361FAA3" w14:textId="244A34D8"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0</w:t>
            </w:r>
          </w:p>
        </w:tc>
        <w:tc>
          <w:tcPr>
            <w:tcW w:w="1620" w:type="dxa"/>
            <w:shd w:val="clear" w:color="auto" w:fill="auto"/>
            <w:noWrap/>
            <w:hideMark/>
          </w:tcPr>
          <w:p w14:paraId="10D94411" w14:textId="07549EC3"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56</w:t>
            </w:r>
          </w:p>
        </w:tc>
      </w:tr>
      <w:tr w:rsidR="006E4C8A" w:rsidRPr="006E4C8A" w14:paraId="562D4AA1" w14:textId="77777777" w:rsidTr="008743DE">
        <w:trPr>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hideMark/>
          </w:tcPr>
          <w:p w14:paraId="111EDBFB" w14:textId="77777777"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5</w:t>
            </w:r>
          </w:p>
        </w:tc>
        <w:tc>
          <w:tcPr>
            <w:tcW w:w="1440" w:type="dxa"/>
            <w:tcBorders>
              <w:left w:val="nil"/>
            </w:tcBorders>
            <w:shd w:val="clear" w:color="auto" w:fill="auto"/>
            <w:noWrap/>
            <w:hideMark/>
          </w:tcPr>
          <w:p w14:paraId="67E9E726" w14:textId="3FC55F2E"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c>
          <w:tcPr>
            <w:tcW w:w="1620" w:type="dxa"/>
            <w:shd w:val="clear" w:color="auto" w:fill="auto"/>
            <w:noWrap/>
            <w:hideMark/>
          </w:tcPr>
          <w:p w14:paraId="13559B23" w14:textId="4DF344CA"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r>
      <w:tr w:rsidR="006E4C8A" w:rsidRPr="006E4C8A" w14:paraId="4A4B3F32" w14:textId="77777777" w:rsidTr="008743D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hideMark/>
          </w:tcPr>
          <w:p w14:paraId="2294F62E" w14:textId="77777777"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6</w:t>
            </w:r>
          </w:p>
        </w:tc>
        <w:tc>
          <w:tcPr>
            <w:tcW w:w="1440" w:type="dxa"/>
            <w:tcBorders>
              <w:left w:val="nil"/>
            </w:tcBorders>
            <w:shd w:val="clear" w:color="auto" w:fill="auto"/>
            <w:noWrap/>
            <w:hideMark/>
          </w:tcPr>
          <w:p w14:paraId="47B50792" w14:textId="2D1F620A"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eastAsia="Times New Roman" w:hAnsi="Times New Roman" w:cs="Times New Roman"/>
                <w:color w:val="000000"/>
                <w:sz w:val="20"/>
                <w:szCs w:val="20"/>
              </w:rPr>
              <w:t>n/a</w:t>
            </w:r>
            <w:r w:rsidR="00586090">
              <w:rPr>
                <w:rFonts w:ascii="Times New Roman" w:eastAsia="Times New Roman" w:hAnsi="Times New Roman" w:cs="Times New Roman"/>
                <w:color w:val="000000"/>
                <w:sz w:val="20"/>
                <w:szCs w:val="20"/>
              </w:rPr>
              <w:t>*</w:t>
            </w:r>
          </w:p>
        </w:tc>
        <w:tc>
          <w:tcPr>
            <w:tcW w:w="1620" w:type="dxa"/>
            <w:shd w:val="clear" w:color="auto" w:fill="auto"/>
            <w:noWrap/>
            <w:hideMark/>
          </w:tcPr>
          <w:p w14:paraId="06F0431C" w14:textId="2800F19A"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eastAsia="Times New Roman" w:hAnsi="Times New Roman" w:cs="Times New Roman"/>
                <w:color w:val="000000"/>
                <w:sz w:val="20"/>
                <w:szCs w:val="20"/>
              </w:rPr>
              <w:t>n/a</w:t>
            </w:r>
            <w:r w:rsidR="00586090">
              <w:rPr>
                <w:rFonts w:ascii="Times New Roman" w:eastAsia="Times New Roman" w:hAnsi="Times New Roman" w:cs="Times New Roman"/>
                <w:color w:val="000000"/>
                <w:sz w:val="20"/>
                <w:szCs w:val="20"/>
              </w:rPr>
              <w:t>*</w:t>
            </w:r>
          </w:p>
        </w:tc>
      </w:tr>
      <w:tr w:rsidR="006E4C8A" w:rsidRPr="006E4C8A" w14:paraId="664436C4" w14:textId="77777777" w:rsidTr="008743DE">
        <w:trPr>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hideMark/>
          </w:tcPr>
          <w:p w14:paraId="43C43994" w14:textId="77777777"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7</w:t>
            </w:r>
          </w:p>
        </w:tc>
        <w:tc>
          <w:tcPr>
            <w:tcW w:w="1440" w:type="dxa"/>
            <w:tcBorders>
              <w:left w:val="nil"/>
            </w:tcBorders>
            <w:shd w:val="clear" w:color="auto" w:fill="auto"/>
            <w:noWrap/>
            <w:hideMark/>
          </w:tcPr>
          <w:p w14:paraId="59E1C97E" w14:textId="7832BD0E"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c>
          <w:tcPr>
            <w:tcW w:w="1620" w:type="dxa"/>
            <w:shd w:val="clear" w:color="auto" w:fill="auto"/>
            <w:noWrap/>
            <w:hideMark/>
          </w:tcPr>
          <w:p w14:paraId="45FBC1BD" w14:textId="23FC1598"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r>
      <w:tr w:rsidR="006E4C8A" w:rsidRPr="006E4C8A" w14:paraId="0E947DF4" w14:textId="77777777" w:rsidTr="008743D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hideMark/>
          </w:tcPr>
          <w:p w14:paraId="61F5E580" w14:textId="77777777"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8</w:t>
            </w:r>
          </w:p>
        </w:tc>
        <w:tc>
          <w:tcPr>
            <w:tcW w:w="1440" w:type="dxa"/>
            <w:tcBorders>
              <w:left w:val="nil"/>
            </w:tcBorders>
            <w:shd w:val="clear" w:color="auto" w:fill="auto"/>
            <w:noWrap/>
            <w:hideMark/>
          </w:tcPr>
          <w:p w14:paraId="317259B6" w14:textId="025688EA"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0.46</w:t>
            </w:r>
          </w:p>
        </w:tc>
        <w:tc>
          <w:tcPr>
            <w:tcW w:w="1620" w:type="dxa"/>
            <w:shd w:val="clear" w:color="auto" w:fill="auto"/>
            <w:noWrap/>
            <w:hideMark/>
          </w:tcPr>
          <w:p w14:paraId="0AE85869" w14:textId="4423DB5C"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r>
      <w:tr w:rsidR="006E4C8A" w:rsidRPr="006E4C8A" w14:paraId="1FCB7457" w14:textId="77777777" w:rsidTr="008743DE">
        <w:trPr>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hideMark/>
          </w:tcPr>
          <w:p w14:paraId="71B0A9E4" w14:textId="77777777"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9</w:t>
            </w:r>
          </w:p>
        </w:tc>
        <w:tc>
          <w:tcPr>
            <w:tcW w:w="1440" w:type="dxa"/>
            <w:tcBorders>
              <w:left w:val="nil"/>
            </w:tcBorders>
            <w:shd w:val="clear" w:color="auto" w:fill="auto"/>
            <w:noWrap/>
            <w:hideMark/>
          </w:tcPr>
          <w:p w14:paraId="21728F22" w14:textId="42B984EB"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0.5</w:t>
            </w:r>
          </w:p>
        </w:tc>
        <w:tc>
          <w:tcPr>
            <w:tcW w:w="1620" w:type="dxa"/>
            <w:shd w:val="clear" w:color="auto" w:fill="auto"/>
            <w:noWrap/>
            <w:hideMark/>
          </w:tcPr>
          <w:p w14:paraId="42E9D634" w14:textId="461F6243"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75</w:t>
            </w:r>
          </w:p>
        </w:tc>
      </w:tr>
      <w:tr w:rsidR="006E4C8A" w:rsidRPr="006E4C8A" w14:paraId="3C9EDA28" w14:textId="77777777" w:rsidTr="008743D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hideMark/>
          </w:tcPr>
          <w:p w14:paraId="5B3AF336" w14:textId="77777777"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10</w:t>
            </w:r>
          </w:p>
        </w:tc>
        <w:tc>
          <w:tcPr>
            <w:tcW w:w="1440" w:type="dxa"/>
            <w:tcBorders>
              <w:left w:val="nil"/>
            </w:tcBorders>
            <w:shd w:val="clear" w:color="auto" w:fill="auto"/>
            <w:noWrap/>
            <w:hideMark/>
          </w:tcPr>
          <w:p w14:paraId="7F915500" w14:textId="768F1EDE"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93</w:t>
            </w:r>
          </w:p>
        </w:tc>
        <w:tc>
          <w:tcPr>
            <w:tcW w:w="1620" w:type="dxa"/>
            <w:shd w:val="clear" w:color="auto" w:fill="auto"/>
            <w:noWrap/>
            <w:hideMark/>
          </w:tcPr>
          <w:p w14:paraId="0576E0E8" w14:textId="2F7FA4CA"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r>
      <w:tr w:rsidR="006E4C8A" w:rsidRPr="006E4C8A" w14:paraId="642C6DE3" w14:textId="77777777" w:rsidTr="008743DE">
        <w:trPr>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hideMark/>
          </w:tcPr>
          <w:p w14:paraId="3523FB03" w14:textId="77777777"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11</w:t>
            </w:r>
          </w:p>
        </w:tc>
        <w:tc>
          <w:tcPr>
            <w:tcW w:w="1440" w:type="dxa"/>
            <w:tcBorders>
              <w:left w:val="nil"/>
            </w:tcBorders>
            <w:shd w:val="clear" w:color="auto" w:fill="auto"/>
            <w:noWrap/>
            <w:hideMark/>
          </w:tcPr>
          <w:p w14:paraId="40616AB2" w14:textId="33BA74B4"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c>
          <w:tcPr>
            <w:tcW w:w="1620" w:type="dxa"/>
            <w:shd w:val="clear" w:color="auto" w:fill="auto"/>
            <w:noWrap/>
            <w:hideMark/>
          </w:tcPr>
          <w:p w14:paraId="744708E0" w14:textId="437A4552"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r>
      <w:tr w:rsidR="006E4C8A" w:rsidRPr="006E4C8A" w14:paraId="23572F2B" w14:textId="77777777" w:rsidTr="008743D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hideMark/>
          </w:tcPr>
          <w:p w14:paraId="178088B1" w14:textId="77777777"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12</w:t>
            </w:r>
          </w:p>
        </w:tc>
        <w:tc>
          <w:tcPr>
            <w:tcW w:w="1440" w:type="dxa"/>
            <w:tcBorders>
              <w:left w:val="nil"/>
            </w:tcBorders>
            <w:shd w:val="clear" w:color="auto" w:fill="auto"/>
            <w:noWrap/>
            <w:hideMark/>
          </w:tcPr>
          <w:p w14:paraId="39089F01" w14:textId="748A21FF"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73</w:t>
            </w:r>
          </w:p>
        </w:tc>
        <w:tc>
          <w:tcPr>
            <w:tcW w:w="1620" w:type="dxa"/>
            <w:shd w:val="clear" w:color="auto" w:fill="auto"/>
            <w:noWrap/>
            <w:hideMark/>
          </w:tcPr>
          <w:p w14:paraId="1AC8C5C1" w14:textId="671C90AB"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r>
      <w:tr w:rsidR="006E4C8A" w:rsidRPr="006E4C8A" w14:paraId="177FBF0B" w14:textId="77777777" w:rsidTr="008743DE">
        <w:trPr>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hideMark/>
          </w:tcPr>
          <w:p w14:paraId="62B944FC" w14:textId="77777777"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13</w:t>
            </w:r>
          </w:p>
        </w:tc>
        <w:tc>
          <w:tcPr>
            <w:tcW w:w="1440" w:type="dxa"/>
            <w:tcBorders>
              <w:left w:val="nil"/>
            </w:tcBorders>
            <w:shd w:val="clear" w:color="auto" w:fill="auto"/>
            <w:noWrap/>
            <w:hideMark/>
          </w:tcPr>
          <w:p w14:paraId="78985282" w14:textId="2E6C09FF"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37.5</w:t>
            </w:r>
          </w:p>
        </w:tc>
        <w:tc>
          <w:tcPr>
            <w:tcW w:w="1620" w:type="dxa"/>
            <w:shd w:val="clear" w:color="auto" w:fill="auto"/>
            <w:noWrap/>
            <w:hideMark/>
          </w:tcPr>
          <w:p w14:paraId="06A232B3" w14:textId="2FACD12E"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r>
      <w:tr w:rsidR="006E4C8A" w:rsidRPr="006E4C8A" w14:paraId="1E1A849A" w14:textId="77777777" w:rsidTr="008743D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hideMark/>
          </w:tcPr>
          <w:p w14:paraId="1AD0BD73" w14:textId="77777777"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14</w:t>
            </w:r>
          </w:p>
        </w:tc>
        <w:tc>
          <w:tcPr>
            <w:tcW w:w="1440" w:type="dxa"/>
            <w:tcBorders>
              <w:left w:val="nil"/>
            </w:tcBorders>
            <w:shd w:val="clear" w:color="auto" w:fill="auto"/>
            <w:noWrap/>
            <w:hideMark/>
          </w:tcPr>
          <w:p w14:paraId="55009DF2" w14:textId="7D27FF21"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c>
          <w:tcPr>
            <w:tcW w:w="1620" w:type="dxa"/>
            <w:shd w:val="clear" w:color="auto" w:fill="auto"/>
            <w:noWrap/>
            <w:hideMark/>
          </w:tcPr>
          <w:p w14:paraId="13B83D76" w14:textId="5057563C"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92.8</w:t>
            </w:r>
          </w:p>
        </w:tc>
      </w:tr>
      <w:tr w:rsidR="006E4C8A" w:rsidRPr="006E4C8A" w14:paraId="7834F6AD" w14:textId="77777777" w:rsidTr="008743DE">
        <w:trPr>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tcPr>
          <w:p w14:paraId="5E04E60E" w14:textId="02B9A7BD"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15</w:t>
            </w:r>
          </w:p>
        </w:tc>
        <w:tc>
          <w:tcPr>
            <w:tcW w:w="1440" w:type="dxa"/>
            <w:tcBorders>
              <w:left w:val="nil"/>
            </w:tcBorders>
            <w:shd w:val="clear" w:color="auto" w:fill="auto"/>
            <w:noWrap/>
          </w:tcPr>
          <w:p w14:paraId="7CFA8E2F" w14:textId="02737F2B"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75</w:t>
            </w:r>
          </w:p>
        </w:tc>
        <w:tc>
          <w:tcPr>
            <w:tcW w:w="1620" w:type="dxa"/>
            <w:shd w:val="clear" w:color="auto" w:fill="auto"/>
            <w:noWrap/>
          </w:tcPr>
          <w:p w14:paraId="332D9EE1" w14:textId="41941C4E"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r>
      <w:tr w:rsidR="006E4C8A" w:rsidRPr="006E4C8A" w14:paraId="18BF9349" w14:textId="77777777" w:rsidTr="008743D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tcPr>
          <w:p w14:paraId="3CB1B5E1" w14:textId="2764A35A"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16</w:t>
            </w:r>
          </w:p>
        </w:tc>
        <w:tc>
          <w:tcPr>
            <w:tcW w:w="1440" w:type="dxa"/>
            <w:tcBorders>
              <w:left w:val="nil"/>
            </w:tcBorders>
            <w:shd w:val="clear" w:color="auto" w:fill="auto"/>
            <w:noWrap/>
          </w:tcPr>
          <w:p w14:paraId="089B568D" w14:textId="23E24780"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c>
          <w:tcPr>
            <w:tcW w:w="1620" w:type="dxa"/>
            <w:shd w:val="clear" w:color="auto" w:fill="auto"/>
            <w:noWrap/>
          </w:tcPr>
          <w:p w14:paraId="4A542295" w14:textId="6A0EB460"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r>
      <w:tr w:rsidR="006E4C8A" w:rsidRPr="006E4C8A" w14:paraId="16135A5C" w14:textId="77777777" w:rsidTr="008743DE">
        <w:trPr>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tcPr>
          <w:p w14:paraId="084620E4" w14:textId="5ADB752F"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17</w:t>
            </w:r>
          </w:p>
        </w:tc>
        <w:tc>
          <w:tcPr>
            <w:tcW w:w="1440" w:type="dxa"/>
            <w:tcBorders>
              <w:left w:val="nil"/>
            </w:tcBorders>
            <w:shd w:val="clear" w:color="auto" w:fill="auto"/>
            <w:noWrap/>
          </w:tcPr>
          <w:p w14:paraId="056877FA" w14:textId="3ADDB9CB"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c>
          <w:tcPr>
            <w:tcW w:w="1620" w:type="dxa"/>
            <w:shd w:val="clear" w:color="auto" w:fill="auto"/>
            <w:noWrap/>
          </w:tcPr>
          <w:p w14:paraId="13CF62F0" w14:textId="512AB11F"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r>
      <w:tr w:rsidR="006E4C8A" w:rsidRPr="006E4C8A" w14:paraId="56E095A4" w14:textId="77777777" w:rsidTr="008743D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tcPr>
          <w:p w14:paraId="3FD7A09E" w14:textId="302B737A"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18</w:t>
            </w:r>
          </w:p>
        </w:tc>
        <w:tc>
          <w:tcPr>
            <w:tcW w:w="1440" w:type="dxa"/>
            <w:tcBorders>
              <w:left w:val="nil"/>
            </w:tcBorders>
            <w:shd w:val="clear" w:color="auto" w:fill="auto"/>
            <w:noWrap/>
          </w:tcPr>
          <w:p w14:paraId="4E39A6A3" w14:textId="672D6561"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90</w:t>
            </w:r>
          </w:p>
        </w:tc>
        <w:tc>
          <w:tcPr>
            <w:tcW w:w="1620" w:type="dxa"/>
            <w:shd w:val="clear" w:color="auto" w:fill="auto"/>
            <w:noWrap/>
          </w:tcPr>
          <w:p w14:paraId="14BAA1DF" w14:textId="6DD9E1D4" w:rsidR="0022723D" w:rsidRPr="006E4C8A"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r>
      <w:tr w:rsidR="006E4C8A" w:rsidRPr="006E4C8A" w14:paraId="27ADC0AF" w14:textId="77777777" w:rsidTr="008743DE">
        <w:trPr>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tcPr>
          <w:p w14:paraId="4D60F76E" w14:textId="0DF9DC46" w:rsidR="0022723D" w:rsidRPr="006E4C8A" w:rsidRDefault="0022723D" w:rsidP="009D26C9">
            <w:pPr>
              <w:jc w:val="center"/>
              <w:rPr>
                <w:rFonts w:ascii="Times New Roman" w:eastAsia="Times New Roman" w:hAnsi="Times New Roman" w:cs="Times New Roman"/>
                <w:b w:val="0"/>
                <w:color w:val="000000"/>
                <w:sz w:val="20"/>
                <w:szCs w:val="20"/>
              </w:rPr>
            </w:pPr>
            <w:r w:rsidRPr="006E4C8A">
              <w:rPr>
                <w:rFonts w:ascii="Times New Roman" w:eastAsia="Times New Roman" w:hAnsi="Times New Roman" w:cs="Times New Roman"/>
                <w:b w:val="0"/>
                <w:color w:val="000000"/>
                <w:sz w:val="20"/>
                <w:szCs w:val="20"/>
              </w:rPr>
              <w:t>19</w:t>
            </w:r>
          </w:p>
        </w:tc>
        <w:tc>
          <w:tcPr>
            <w:tcW w:w="1440" w:type="dxa"/>
            <w:tcBorders>
              <w:left w:val="nil"/>
            </w:tcBorders>
            <w:shd w:val="clear" w:color="auto" w:fill="auto"/>
            <w:noWrap/>
          </w:tcPr>
          <w:p w14:paraId="1C011D3E" w14:textId="539722C3"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93</w:t>
            </w:r>
          </w:p>
        </w:tc>
        <w:tc>
          <w:tcPr>
            <w:tcW w:w="1620" w:type="dxa"/>
            <w:shd w:val="clear" w:color="auto" w:fill="auto"/>
            <w:noWrap/>
          </w:tcPr>
          <w:p w14:paraId="71CB84AC" w14:textId="5AB96D9D" w:rsidR="0022723D" w:rsidRPr="006E4C8A"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6E4C8A">
              <w:rPr>
                <w:rFonts w:ascii="Times New Roman" w:hAnsi="Times New Roman" w:cs="Times New Roman"/>
                <w:sz w:val="20"/>
                <w:szCs w:val="20"/>
              </w:rPr>
              <w:t>100</w:t>
            </w:r>
          </w:p>
        </w:tc>
      </w:tr>
      <w:tr w:rsidR="006E4C8A" w:rsidRPr="006E4C8A" w14:paraId="215A51F1" w14:textId="77777777" w:rsidTr="008743D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tcPr>
          <w:p w14:paraId="2ED6262F" w14:textId="5964CBF1" w:rsidR="0022723D" w:rsidRPr="00503D87" w:rsidRDefault="0022723D" w:rsidP="009D26C9">
            <w:pPr>
              <w:jc w:val="center"/>
              <w:rPr>
                <w:rFonts w:ascii="Times New Roman" w:eastAsia="Times New Roman" w:hAnsi="Times New Roman" w:cs="Times New Roman"/>
                <w:b w:val="0"/>
                <w:color w:val="000000"/>
                <w:sz w:val="20"/>
                <w:szCs w:val="20"/>
              </w:rPr>
            </w:pPr>
            <w:r w:rsidRPr="00503D87">
              <w:rPr>
                <w:rFonts w:ascii="Times New Roman" w:eastAsia="Times New Roman" w:hAnsi="Times New Roman" w:cs="Times New Roman"/>
                <w:b w:val="0"/>
                <w:color w:val="000000"/>
                <w:sz w:val="20"/>
                <w:szCs w:val="20"/>
              </w:rPr>
              <w:t>20</w:t>
            </w:r>
          </w:p>
        </w:tc>
        <w:tc>
          <w:tcPr>
            <w:tcW w:w="1440" w:type="dxa"/>
            <w:tcBorders>
              <w:left w:val="nil"/>
            </w:tcBorders>
            <w:shd w:val="clear" w:color="auto" w:fill="auto"/>
            <w:noWrap/>
          </w:tcPr>
          <w:p w14:paraId="6883A9C5" w14:textId="681D7B96" w:rsidR="0022723D" w:rsidRPr="00503D87"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86.6</w:t>
            </w:r>
          </w:p>
        </w:tc>
        <w:tc>
          <w:tcPr>
            <w:tcW w:w="1620" w:type="dxa"/>
            <w:shd w:val="clear" w:color="auto" w:fill="auto"/>
            <w:noWrap/>
          </w:tcPr>
          <w:p w14:paraId="1E14DC76" w14:textId="16AEF395" w:rsidR="0022723D" w:rsidRPr="00503D87"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hAnsi="Times New Roman" w:cs="Times New Roman"/>
                <w:sz w:val="20"/>
                <w:szCs w:val="20"/>
              </w:rPr>
              <w:t>100</w:t>
            </w:r>
          </w:p>
        </w:tc>
      </w:tr>
      <w:tr w:rsidR="006E4C8A" w:rsidRPr="006E4C8A" w14:paraId="4B762EEF" w14:textId="77777777" w:rsidTr="008743DE">
        <w:trPr>
          <w:trHeight w:val="351"/>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tcPr>
          <w:p w14:paraId="25BC0E41" w14:textId="0AF0C395" w:rsidR="00747724" w:rsidRPr="00503D87" w:rsidRDefault="0022723D" w:rsidP="009D26C9">
            <w:pPr>
              <w:jc w:val="center"/>
              <w:rPr>
                <w:rFonts w:ascii="Times New Roman" w:eastAsia="Times New Roman" w:hAnsi="Times New Roman" w:cs="Times New Roman"/>
                <w:b w:val="0"/>
                <w:color w:val="000000"/>
                <w:sz w:val="20"/>
                <w:szCs w:val="20"/>
              </w:rPr>
            </w:pPr>
            <w:r w:rsidRPr="00503D87">
              <w:rPr>
                <w:rFonts w:ascii="Times New Roman" w:eastAsia="Times New Roman" w:hAnsi="Times New Roman" w:cs="Times New Roman"/>
                <w:color w:val="000000"/>
                <w:sz w:val="20"/>
                <w:szCs w:val="20"/>
              </w:rPr>
              <w:t>mean</w:t>
            </w:r>
          </w:p>
        </w:tc>
        <w:tc>
          <w:tcPr>
            <w:tcW w:w="1440" w:type="dxa"/>
            <w:tcBorders>
              <w:left w:val="nil"/>
            </w:tcBorders>
            <w:shd w:val="clear" w:color="auto" w:fill="auto"/>
            <w:noWrap/>
          </w:tcPr>
          <w:p w14:paraId="3A7BA7FC" w14:textId="112C36F0" w:rsidR="00747724" w:rsidRPr="00503D87"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68.58</w:t>
            </w:r>
          </w:p>
        </w:tc>
        <w:tc>
          <w:tcPr>
            <w:tcW w:w="1620" w:type="dxa"/>
            <w:shd w:val="clear" w:color="auto" w:fill="auto"/>
            <w:noWrap/>
          </w:tcPr>
          <w:p w14:paraId="34E83641" w14:textId="684443B7" w:rsidR="00747724" w:rsidRPr="00503D87" w:rsidRDefault="0022723D" w:rsidP="009D26C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94.94</w:t>
            </w:r>
          </w:p>
        </w:tc>
      </w:tr>
      <w:tr w:rsidR="006E4C8A" w:rsidRPr="006E4C8A" w14:paraId="58BEE213" w14:textId="77777777" w:rsidTr="008743D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60" w:type="dxa"/>
            <w:tcBorders>
              <w:right w:val="none" w:sz="0" w:space="0" w:color="auto"/>
            </w:tcBorders>
            <w:shd w:val="clear" w:color="auto" w:fill="auto"/>
            <w:noWrap/>
          </w:tcPr>
          <w:p w14:paraId="554F8348" w14:textId="2DF3D5BC" w:rsidR="0022723D" w:rsidRPr="00503D87" w:rsidRDefault="0022723D" w:rsidP="009D26C9">
            <w:pPr>
              <w:jc w:val="center"/>
              <w:rPr>
                <w:rFonts w:ascii="Times New Roman" w:eastAsia="Times New Roman" w:hAnsi="Times New Roman" w:cs="Times New Roman"/>
                <w:b w:val="0"/>
                <w:color w:val="000000"/>
                <w:sz w:val="20"/>
                <w:szCs w:val="20"/>
              </w:rPr>
            </w:pPr>
            <w:r w:rsidRPr="00503D87">
              <w:rPr>
                <w:rFonts w:ascii="Times New Roman" w:eastAsia="Times New Roman" w:hAnsi="Times New Roman" w:cs="Times New Roman"/>
                <w:color w:val="000000"/>
                <w:sz w:val="20"/>
                <w:szCs w:val="20"/>
              </w:rPr>
              <w:t>sd</w:t>
            </w:r>
          </w:p>
        </w:tc>
        <w:tc>
          <w:tcPr>
            <w:tcW w:w="1440" w:type="dxa"/>
            <w:tcBorders>
              <w:left w:val="nil"/>
            </w:tcBorders>
            <w:shd w:val="clear" w:color="auto" w:fill="auto"/>
            <w:noWrap/>
          </w:tcPr>
          <w:p w14:paraId="666C3F1D" w14:textId="4B047232" w:rsidR="0022723D" w:rsidRPr="00503D87"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40.01</w:t>
            </w:r>
          </w:p>
        </w:tc>
        <w:tc>
          <w:tcPr>
            <w:tcW w:w="1620" w:type="dxa"/>
            <w:shd w:val="clear" w:color="auto" w:fill="auto"/>
            <w:noWrap/>
          </w:tcPr>
          <w:p w14:paraId="61BE3332" w14:textId="049DD45D" w:rsidR="0022723D" w:rsidRPr="00503D87" w:rsidRDefault="0022723D" w:rsidP="009D26C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03D87">
              <w:rPr>
                <w:rFonts w:ascii="Times New Roman" w:eastAsia="Times New Roman" w:hAnsi="Times New Roman" w:cs="Times New Roman"/>
                <w:color w:val="000000"/>
                <w:sz w:val="20"/>
                <w:szCs w:val="20"/>
              </w:rPr>
              <w:t>11.85</w:t>
            </w:r>
          </w:p>
        </w:tc>
      </w:tr>
    </w:tbl>
    <w:p w14:paraId="4482981C" w14:textId="593630DC" w:rsidR="006456BE" w:rsidRDefault="006E4C8A" w:rsidP="0018102D">
      <w:pPr>
        <w:spacing w:line="480" w:lineRule="auto"/>
        <w:outlineLvl w:val="0"/>
        <w:rPr>
          <w:rFonts w:ascii="Times New Roman" w:hAnsi="Times New Roman" w:cs="Times New Roman"/>
          <w:sz w:val="20"/>
          <w:szCs w:val="20"/>
        </w:rPr>
      </w:pPr>
      <w:r w:rsidRPr="000516B0">
        <w:rPr>
          <w:rFonts w:ascii="Times New Roman" w:hAnsi="Times New Roman" w:cs="Times New Roman"/>
          <w:i/>
          <w:sz w:val="20"/>
          <w:szCs w:val="20"/>
        </w:rPr>
        <w:lastRenderedPageBreak/>
        <w:t xml:space="preserve">Note. </w:t>
      </w:r>
      <w:r w:rsidRPr="000516B0">
        <w:rPr>
          <w:rFonts w:ascii="Times New Roman" w:hAnsi="Times New Roman" w:cs="Times New Roman"/>
          <w:sz w:val="20"/>
          <w:szCs w:val="20"/>
        </w:rPr>
        <w:t>Pretest (before module and Posttest #2 (1-3 months after module)</w:t>
      </w:r>
      <w:r w:rsidR="00586090" w:rsidRPr="000516B0">
        <w:rPr>
          <w:rFonts w:ascii="Times New Roman" w:hAnsi="Times New Roman" w:cs="Times New Roman"/>
          <w:sz w:val="20"/>
          <w:szCs w:val="20"/>
        </w:rPr>
        <w:t xml:space="preserve">. Participant 6 was not included in the analysis because she was planning to become pregnant. </w:t>
      </w:r>
    </w:p>
    <w:p w14:paraId="0EFD5133" w14:textId="773C969C" w:rsidR="00162A8F" w:rsidRPr="000516B0" w:rsidRDefault="00162A8F" w:rsidP="0018102D">
      <w:pPr>
        <w:spacing w:line="480" w:lineRule="auto"/>
        <w:outlineLvl w:val="0"/>
        <w:rPr>
          <w:rFonts w:ascii="Times New Roman" w:hAnsi="Times New Roman" w:cs="Times New Roman"/>
          <w:sz w:val="20"/>
          <w:szCs w:val="20"/>
        </w:rPr>
      </w:pPr>
    </w:p>
    <w:tbl>
      <w:tblPr>
        <w:tblStyle w:val="TableGrid"/>
        <w:tblW w:w="8709" w:type="dxa"/>
        <w:tblInd w:w="129" w:type="dxa"/>
        <w:tblLook w:val="0480" w:firstRow="0" w:lastRow="0" w:firstColumn="1" w:lastColumn="0" w:noHBand="0" w:noVBand="1"/>
      </w:tblPr>
      <w:tblGrid>
        <w:gridCol w:w="2328"/>
        <w:gridCol w:w="626"/>
        <w:gridCol w:w="1076"/>
        <w:gridCol w:w="915"/>
        <w:gridCol w:w="795"/>
        <w:gridCol w:w="732"/>
        <w:gridCol w:w="626"/>
        <w:gridCol w:w="805"/>
        <w:gridCol w:w="806"/>
      </w:tblGrid>
      <w:tr w:rsidR="009B29C9" w:rsidRPr="006E4C8A" w14:paraId="5B2B3931" w14:textId="77777777" w:rsidTr="00503D87">
        <w:trPr>
          <w:trHeight w:val="585"/>
        </w:trPr>
        <w:tc>
          <w:tcPr>
            <w:tcW w:w="8709" w:type="dxa"/>
            <w:gridSpan w:val="9"/>
            <w:tcBorders>
              <w:top w:val="nil"/>
              <w:left w:val="nil"/>
              <w:bottom w:val="single" w:sz="4" w:space="0" w:color="auto"/>
              <w:right w:val="nil"/>
            </w:tcBorders>
          </w:tcPr>
          <w:p w14:paraId="42FB9950" w14:textId="1236731F" w:rsidR="00970BB5" w:rsidRPr="000516B0" w:rsidRDefault="00970BB5" w:rsidP="00C14DED">
            <w:pPr>
              <w:rPr>
                <w:rFonts w:ascii="Times New Roman" w:hAnsi="Times New Roman" w:cs="Times New Roman"/>
                <w:b/>
                <w:sz w:val="20"/>
              </w:rPr>
            </w:pPr>
            <w:r w:rsidRPr="000516B0">
              <w:rPr>
                <w:rFonts w:ascii="Times New Roman" w:hAnsi="Times New Roman" w:cs="Times New Roman"/>
                <w:b/>
                <w:sz w:val="20"/>
              </w:rPr>
              <w:t>T</w:t>
            </w:r>
            <w:r w:rsidR="00AB0AD5" w:rsidRPr="000516B0">
              <w:rPr>
                <w:rFonts w:ascii="Times New Roman" w:hAnsi="Times New Roman" w:cs="Times New Roman"/>
                <w:b/>
                <w:sz w:val="20"/>
              </w:rPr>
              <w:t>able 6</w:t>
            </w:r>
            <w:r w:rsidRPr="000516B0">
              <w:rPr>
                <w:rFonts w:ascii="Times New Roman" w:hAnsi="Times New Roman" w:cs="Times New Roman"/>
                <w:b/>
                <w:sz w:val="20"/>
              </w:rPr>
              <w:t>.</w:t>
            </w:r>
          </w:p>
          <w:p w14:paraId="49355DE4" w14:textId="77777777" w:rsidR="00970BB5" w:rsidRPr="000516B0" w:rsidRDefault="00970BB5" w:rsidP="00C14DED">
            <w:pPr>
              <w:rPr>
                <w:rFonts w:ascii="Times New Roman" w:hAnsi="Times New Roman" w:cs="Times New Roman"/>
                <w:sz w:val="8"/>
                <w:szCs w:val="6"/>
              </w:rPr>
            </w:pPr>
          </w:p>
          <w:p w14:paraId="1F5FC6C7" w14:textId="78F1DF53" w:rsidR="00970BB5" w:rsidRPr="000516B0" w:rsidRDefault="00970BB5" w:rsidP="00C14DED">
            <w:pPr>
              <w:rPr>
                <w:rFonts w:ascii="Times New Roman" w:hAnsi="Times New Roman" w:cs="Times New Roman"/>
                <w:i/>
                <w:sz w:val="20"/>
              </w:rPr>
            </w:pPr>
            <w:r w:rsidRPr="000516B0">
              <w:rPr>
                <w:rFonts w:ascii="Times New Roman" w:hAnsi="Times New Roman" w:cs="Times New Roman"/>
                <w:i/>
                <w:sz w:val="20"/>
              </w:rPr>
              <w:t>Paired T- test analysis of pre-module versus post-module contraception efficacy scores</w:t>
            </w:r>
          </w:p>
          <w:p w14:paraId="385976B1" w14:textId="77777777" w:rsidR="00970BB5" w:rsidRPr="006E4C8A" w:rsidRDefault="00970BB5" w:rsidP="00C14DED">
            <w:pPr>
              <w:rPr>
                <w:rFonts w:ascii="Times New Roman" w:hAnsi="Times New Roman" w:cs="Times New Roman"/>
                <w:i/>
                <w:sz w:val="6"/>
                <w:szCs w:val="6"/>
              </w:rPr>
            </w:pPr>
          </w:p>
        </w:tc>
      </w:tr>
      <w:tr w:rsidR="009B29C9" w:rsidRPr="006E4C8A" w14:paraId="32FE92B2" w14:textId="77777777" w:rsidTr="00863953">
        <w:trPr>
          <w:trHeight w:val="377"/>
        </w:trPr>
        <w:tc>
          <w:tcPr>
            <w:tcW w:w="2328" w:type="dxa"/>
            <w:vMerge w:val="restart"/>
            <w:tcBorders>
              <w:top w:val="single" w:sz="4" w:space="0" w:color="auto"/>
              <w:left w:val="nil"/>
              <w:bottom w:val="nil"/>
              <w:right w:val="nil"/>
            </w:tcBorders>
          </w:tcPr>
          <w:p w14:paraId="243E054A" w14:textId="77777777" w:rsidR="00970BB5" w:rsidRPr="006E4C8A" w:rsidRDefault="00970BB5" w:rsidP="00C14DED">
            <w:pPr>
              <w:rPr>
                <w:rFonts w:ascii="Times New Roman" w:hAnsi="Times New Roman" w:cs="Times New Roman"/>
                <w:sz w:val="18"/>
              </w:rPr>
            </w:pPr>
          </w:p>
          <w:p w14:paraId="7A5D9E5A" w14:textId="77777777" w:rsidR="00970BB5" w:rsidRPr="006E4C8A" w:rsidRDefault="00970BB5" w:rsidP="00C14DED">
            <w:pPr>
              <w:rPr>
                <w:rFonts w:ascii="Times New Roman" w:hAnsi="Times New Roman" w:cs="Times New Roman"/>
                <w:sz w:val="18"/>
              </w:rPr>
            </w:pPr>
          </w:p>
          <w:p w14:paraId="7490E4EB" w14:textId="77777777" w:rsidR="00970BB5" w:rsidRPr="006E4C8A" w:rsidRDefault="00970BB5" w:rsidP="00C14DED">
            <w:pPr>
              <w:rPr>
                <w:rFonts w:ascii="Times New Roman" w:hAnsi="Times New Roman" w:cs="Times New Roman"/>
                <w:sz w:val="18"/>
              </w:rPr>
            </w:pPr>
          </w:p>
          <w:p w14:paraId="75AAFFE2" w14:textId="77777777" w:rsidR="00970BB5" w:rsidRPr="006E4C8A" w:rsidRDefault="00970BB5" w:rsidP="00C14DED">
            <w:pPr>
              <w:rPr>
                <w:rFonts w:ascii="Times New Roman" w:hAnsi="Times New Roman" w:cs="Times New Roman"/>
                <w:sz w:val="18"/>
              </w:rPr>
            </w:pPr>
            <w:r w:rsidRPr="006E4C8A">
              <w:rPr>
                <w:rFonts w:ascii="Times New Roman" w:hAnsi="Times New Roman" w:cs="Times New Roman"/>
                <w:sz w:val="18"/>
              </w:rPr>
              <w:t xml:space="preserve">                         </w:t>
            </w:r>
          </w:p>
          <w:p w14:paraId="3C276C53" w14:textId="77777777" w:rsidR="00970BB5" w:rsidRPr="006E4C8A" w:rsidRDefault="00970BB5" w:rsidP="00C14DED">
            <w:pPr>
              <w:rPr>
                <w:rFonts w:ascii="Times New Roman" w:hAnsi="Times New Roman" w:cs="Times New Roman"/>
                <w:sz w:val="18"/>
              </w:rPr>
            </w:pPr>
          </w:p>
          <w:p w14:paraId="4F73834B" w14:textId="77777777" w:rsidR="00970BB5" w:rsidRPr="006E4C8A" w:rsidRDefault="00970BB5" w:rsidP="00C14DED">
            <w:pPr>
              <w:rPr>
                <w:rFonts w:ascii="Times New Roman" w:hAnsi="Times New Roman" w:cs="Times New Roman"/>
                <w:sz w:val="18"/>
              </w:rPr>
            </w:pPr>
            <w:r w:rsidRPr="006E4C8A">
              <w:rPr>
                <w:rFonts w:ascii="Times New Roman" w:hAnsi="Times New Roman" w:cs="Times New Roman"/>
                <w:sz w:val="18"/>
              </w:rPr>
              <w:t xml:space="preserve"> Efficacy Scores</w:t>
            </w:r>
          </w:p>
        </w:tc>
        <w:tc>
          <w:tcPr>
            <w:tcW w:w="4144" w:type="dxa"/>
            <w:gridSpan w:val="5"/>
            <w:tcBorders>
              <w:top w:val="single" w:sz="4" w:space="0" w:color="auto"/>
              <w:left w:val="nil"/>
              <w:bottom w:val="single" w:sz="4" w:space="0" w:color="auto"/>
              <w:right w:val="nil"/>
            </w:tcBorders>
          </w:tcPr>
          <w:p w14:paraId="1D80B79A" w14:textId="77777777" w:rsidR="00970BB5" w:rsidRPr="006E4C8A" w:rsidRDefault="00970BB5" w:rsidP="00C14DED">
            <w:pPr>
              <w:jc w:val="center"/>
              <w:rPr>
                <w:rFonts w:ascii="Times New Roman" w:hAnsi="Times New Roman" w:cs="Times New Roman"/>
                <w:i/>
                <w:sz w:val="6"/>
                <w:szCs w:val="6"/>
              </w:rPr>
            </w:pPr>
          </w:p>
          <w:p w14:paraId="6E10633D" w14:textId="77777777" w:rsidR="00970BB5" w:rsidRPr="006E4C8A" w:rsidRDefault="00970BB5" w:rsidP="00C14DED">
            <w:pPr>
              <w:jc w:val="center"/>
              <w:rPr>
                <w:rFonts w:ascii="Times New Roman" w:hAnsi="Times New Roman" w:cs="Times New Roman"/>
                <w:sz w:val="18"/>
              </w:rPr>
            </w:pPr>
            <w:r w:rsidRPr="006E4C8A">
              <w:rPr>
                <w:rFonts w:ascii="Times New Roman" w:hAnsi="Times New Roman" w:cs="Times New Roman"/>
                <w:sz w:val="18"/>
              </w:rPr>
              <w:t>Paired Differences</w:t>
            </w:r>
          </w:p>
          <w:p w14:paraId="05BC0244" w14:textId="77777777" w:rsidR="00970BB5" w:rsidRPr="006E4C8A" w:rsidRDefault="00970BB5" w:rsidP="00C14DED">
            <w:pPr>
              <w:jc w:val="center"/>
              <w:rPr>
                <w:rFonts w:ascii="Times New Roman" w:hAnsi="Times New Roman" w:cs="Times New Roman"/>
                <w:i/>
                <w:sz w:val="6"/>
                <w:szCs w:val="6"/>
              </w:rPr>
            </w:pPr>
          </w:p>
        </w:tc>
        <w:tc>
          <w:tcPr>
            <w:tcW w:w="626" w:type="dxa"/>
            <w:vMerge w:val="restart"/>
            <w:tcBorders>
              <w:top w:val="single" w:sz="4" w:space="0" w:color="auto"/>
              <w:left w:val="nil"/>
              <w:bottom w:val="single" w:sz="4" w:space="0" w:color="auto"/>
              <w:right w:val="nil"/>
            </w:tcBorders>
          </w:tcPr>
          <w:p w14:paraId="18AF9BC9" w14:textId="77777777" w:rsidR="00970BB5" w:rsidRPr="006E4C8A" w:rsidRDefault="00970BB5" w:rsidP="00C14DED">
            <w:pPr>
              <w:rPr>
                <w:rFonts w:ascii="Times New Roman" w:hAnsi="Times New Roman" w:cs="Times New Roman"/>
                <w:i/>
                <w:sz w:val="18"/>
              </w:rPr>
            </w:pPr>
          </w:p>
          <w:p w14:paraId="23F82086" w14:textId="77777777" w:rsidR="00970BB5" w:rsidRPr="006E4C8A" w:rsidRDefault="00970BB5" w:rsidP="00C14DED">
            <w:pPr>
              <w:rPr>
                <w:rFonts w:ascii="Times New Roman" w:hAnsi="Times New Roman" w:cs="Times New Roman"/>
                <w:i/>
                <w:sz w:val="18"/>
              </w:rPr>
            </w:pPr>
          </w:p>
          <w:p w14:paraId="0104787E" w14:textId="77777777" w:rsidR="00970BB5" w:rsidRPr="006E4C8A" w:rsidRDefault="00970BB5" w:rsidP="00C14DED">
            <w:pPr>
              <w:rPr>
                <w:rFonts w:ascii="Times New Roman" w:hAnsi="Times New Roman" w:cs="Times New Roman"/>
                <w:i/>
                <w:sz w:val="18"/>
              </w:rPr>
            </w:pPr>
          </w:p>
          <w:p w14:paraId="238F3C03" w14:textId="77777777" w:rsidR="00970BB5" w:rsidRPr="006E4C8A" w:rsidRDefault="00970BB5" w:rsidP="00C14DED">
            <w:pPr>
              <w:rPr>
                <w:rFonts w:ascii="Times New Roman" w:hAnsi="Times New Roman" w:cs="Times New Roman"/>
                <w:i/>
                <w:sz w:val="18"/>
              </w:rPr>
            </w:pPr>
          </w:p>
          <w:p w14:paraId="48FE0872" w14:textId="77777777" w:rsidR="00970BB5" w:rsidRPr="006E4C8A" w:rsidRDefault="00970BB5" w:rsidP="00C14DED">
            <w:pPr>
              <w:rPr>
                <w:rFonts w:ascii="Times New Roman" w:hAnsi="Times New Roman" w:cs="Times New Roman"/>
                <w:i/>
                <w:sz w:val="18"/>
              </w:rPr>
            </w:pPr>
          </w:p>
          <w:p w14:paraId="5496DC16" w14:textId="3248FE84" w:rsidR="00970BB5" w:rsidRPr="006E4C8A" w:rsidRDefault="00AE68E2" w:rsidP="00C14DED">
            <w:pPr>
              <w:rPr>
                <w:rFonts w:ascii="Times New Roman" w:hAnsi="Times New Roman" w:cs="Times New Roman"/>
                <w:i/>
                <w:sz w:val="18"/>
              </w:rPr>
            </w:pPr>
            <w:r w:rsidRPr="006E4C8A">
              <w:rPr>
                <w:rFonts w:ascii="Times New Roman" w:hAnsi="Times New Roman" w:cs="Times New Roman"/>
                <w:i/>
                <w:sz w:val="18"/>
              </w:rPr>
              <w:t>df</w:t>
            </w:r>
          </w:p>
        </w:tc>
        <w:tc>
          <w:tcPr>
            <w:tcW w:w="805" w:type="dxa"/>
            <w:vMerge w:val="restart"/>
            <w:tcBorders>
              <w:top w:val="single" w:sz="4" w:space="0" w:color="auto"/>
              <w:left w:val="nil"/>
              <w:bottom w:val="single" w:sz="4" w:space="0" w:color="auto"/>
              <w:right w:val="nil"/>
            </w:tcBorders>
          </w:tcPr>
          <w:p w14:paraId="3A8611E8" w14:textId="77777777" w:rsidR="00970BB5" w:rsidRPr="006E4C8A" w:rsidRDefault="00970BB5" w:rsidP="00C14DED">
            <w:pPr>
              <w:rPr>
                <w:rFonts w:ascii="Times New Roman" w:hAnsi="Times New Roman" w:cs="Times New Roman"/>
                <w:i/>
                <w:sz w:val="18"/>
              </w:rPr>
            </w:pPr>
          </w:p>
          <w:p w14:paraId="4469C9EC" w14:textId="77777777" w:rsidR="00970BB5" w:rsidRPr="006E4C8A" w:rsidRDefault="00970BB5" w:rsidP="00C14DED">
            <w:pPr>
              <w:rPr>
                <w:rFonts w:ascii="Times New Roman" w:hAnsi="Times New Roman" w:cs="Times New Roman"/>
                <w:i/>
                <w:sz w:val="18"/>
              </w:rPr>
            </w:pPr>
          </w:p>
          <w:p w14:paraId="29743801" w14:textId="77777777" w:rsidR="00970BB5" w:rsidRPr="006E4C8A" w:rsidRDefault="00970BB5" w:rsidP="00C14DED">
            <w:pPr>
              <w:rPr>
                <w:rFonts w:ascii="Times New Roman" w:hAnsi="Times New Roman" w:cs="Times New Roman"/>
                <w:i/>
                <w:sz w:val="18"/>
              </w:rPr>
            </w:pPr>
          </w:p>
          <w:p w14:paraId="6A954CF6" w14:textId="77777777" w:rsidR="00970BB5" w:rsidRPr="006E4C8A" w:rsidRDefault="00970BB5" w:rsidP="00C14DED">
            <w:pPr>
              <w:rPr>
                <w:rFonts w:ascii="Times New Roman" w:hAnsi="Times New Roman" w:cs="Times New Roman"/>
                <w:i/>
                <w:sz w:val="18"/>
              </w:rPr>
            </w:pPr>
          </w:p>
          <w:p w14:paraId="7CB667F5" w14:textId="77777777" w:rsidR="00970BB5" w:rsidRPr="006E4C8A" w:rsidRDefault="00970BB5" w:rsidP="00C14DED">
            <w:pPr>
              <w:rPr>
                <w:rFonts w:ascii="Times New Roman" w:hAnsi="Times New Roman" w:cs="Times New Roman"/>
                <w:i/>
                <w:sz w:val="18"/>
              </w:rPr>
            </w:pPr>
          </w:p>
          <w:p w14:paraId="7CBF2619" w14:textId="2DE9921E" w:rsidR="00970BB5" w:rsidRPr="006E4C8A" w:rsidRDefault="00AE68E2" w:rsidP="00C14DED">
            <w:pPr>
              <w:rPr>
                <w:rFonts w:ascii="Times New Roman" w:hAnsi="Times New Roman" w:cs="Times New Roman"/>
                <w:i/>
                <w:sz w:val="18"/>
              </w:rPr>
            </w:pPr>
            <w:r w:rsidRPr="006E4C8A">
              <w:rPr>
                <w:rFonts w:ascii="Times New Roman" w:hAnsi="Times New Roman" w:cs="Times New Roman"/>
                <w:i/>
                <w:sz w:val="18"/>
              </w:rPr>
              <w:t>t</w:t>
            </w:r>
          </w:p>
        </w:tc>
        <w:tc>
          <w:tcPr>
            <w:tcW w:w="806" w:type="dxa"/>
            <w:vMerge w:val="restart"/>
            <w:tcBorders>
              <w:top w:val="single" w:sz="4" w:space="0" w:color="auto"/>
              <w:left w:val="nil"/>
              <w:bottom w:val="single" w:sz="4" w:space="0" w:color="auto"/>
              <w:right w:val="nil"/>
            </w:tcBorders>
          </w:tcPr>
          <w:p w14:paraId="4C259646" w14:textId="77777777" w:rsidR="00970BB5" w:rsidRPr="006E4C8A" w:rsidRDefault="00970BB5" w:rsidP="00C14DED">
            <w:pPr>
              <w:rPr>
                <w:rFonts w:ascii="Times New Roman" w:hAnsi="Times New Roman" w:cs="Times New Roman"/>
                <w:i/>
                <w:sz w:val="18"/>
              </w:rPr>
            </w:pPr>
          </w:p>
          <w:p w14:paraId="5902EBBF" w14:textId="77777777" w:rsidR="00970BB5" w:rsidRPr="006E4C8A" w:rsidRDefault="00970BB5" w:rsidP="00C14DED">
            <w:pPr>
              <w:rPr>
                <w:rFonts w:ascii="Times New Roman" w:hAnsi="Times New Roman" w:cs="Times New Roman"/>
                <w:i/>
                <w:sz w:val="18"/>
              </w:rPr>
            </w:pPr>
          </w:p>
          <w:p w14:paraId="601AE2F0" w14:textId="77777777" w:rsidR="00970BB5" w:rsidRPr="006E4C8A" w:rsidRDefault="00970BB5" w:rsidP="00C14DED">
            <w:pPr>
              <w:rPr>
                <w:rFonts w:ascii="Times New Roman" w:hAnsi="Times New Roman" w:cs="Times New Roman"/>
                <w:i/>
                <w:sz w:val="18"/>
              </w:rPr>
            </w:pPr>
          </w:p>
          <w:p w14:paraId="02810841" w14:textId="77777777" w:rsidR="00970BB5" w:rsidRPr="006E4C8A" w:rsidRDefault="00970BB5" w:rsidP="00C14DED">
            <w:pPr>
              <w:rPr>
                <w:rFonts w:ascii="Times New Roman" w:hAnsi="Times New Roman" w:cs="Times New Roman"/>
                <w:i/>
                <w:sz w:val="18"/>
              </w:rPr>
            </w:pPr>
          </w:p>
          <w:p w14:paraId="2B264AC8" w14:textId="77777777" w:rsidR="00970BB5" w:rsidRPr="006E4C8A" w:rsidRDefault="00970BB5" w:rsidP="00C14DED">
            <w:pPr>
              <w:rPr>
                <w:rFonts w:ascii="Times New Roman" w:hAnsi="Times New Roman" w:cs="Times New Roman"/>
                <w:i/>
                <w:sz w:val="18"/>
              </w:rPr>
            </w:pPr>
          </w:p>
          <w:p w14:paraId="770F91BA" w14:textId="77777777" w:rsidR="00970BB5" w:rsidRPr="006E4C8A" w:rsidRDefault="00970BB5" w:rsidP="00C14DED">
            <w:pPr>
              <w:rPr>
                <w:rFonts w:ascii="Times New Roman" w:hAnsi="Times New Roman" w:cs="Times New Roman"/>
                <w:i/>
                <w:sz w:val="18"/>
              </w:rPr>
            </w:pPr>
            <w:r w:rsidRPr="006E4C8A">
              <w:rPr>
                <w:rFonts w:ascii="Times New Roman" w:hAnsi="Times New Roman" w:cs="Times New Roman"/>
                <w:i/>
                <w:sz w:val="18"/>
              </w:rPr>
              <w:t>Sig. 2 tailed</w:t>
            </w:r>
          </w:p>
          <w:p w14:paraId="2B5690D2" w14:textId="77777777" w:rsidR="00970BB5" w:rsidRPr="006E4C8A" w:rsidRDefault="00970BB5" w:rsidP="00C14DED">
            <w:pPr>
              <w:rPr>
                <w:rFonts w:ascii="Times New Roman" w:hAnsi="Times New Roman" w:cs="Times New Roman"/>
                <w:i/>
                <w:sz w:val="6"/>
                <w:szCs w:val="6"/>
              </w:rPr>
            </w:pPr>
          </w:p>
        </w:tc>
      </w:tr>
      <w:tr w:rsidR="009B29C9" w:rsidRPr="006E4C8A" w14:paraId="07D61241" w14:textId="77777777" w:rsidTr="00503D87">
        <w:trPr>
          <w:trHeight w:val="439"/>
        </w:trPr>
        <w:tc>
          <w:tcPr>
            <w:tcW w:w="2328" w:type="dxa"/>
            <w:vMerge/>
            <w:tcBorders>
              <w:top w:val="nil"/>
              <w:left w:val="nil"/>
              <w:bottom w:val="nil"/>
              <w:right w:val="nil"/>
            </w:tcBorders>
          </w:tcPr>
          <w:p w14:paraId="6B4E784D" w14:textId="77777777" w:rsidR="00970BB5" w:rsidRPr="006E4C8A" w:rsidRDefault="00970BB5" w:rsidP="00C14DED">
            <w:pPr>
              <w:rPr>
                <w:rFonts w:ascii="Times New Roman" w:hAnsi="Times New Roman" w:cs="Times New Roman"/>
                <w:sz w:val="18"/>
              </w:rPr>
            </w:pPr>
          </w:p>
        </w:tc>
        <w:tc>
          <w:tcPr>
            <w:tcW w:w="626" w:type="dxa"/>
            <w:vMerge w:val="restart"/>
            <w:tcBorders>
              <w:top w:val="single" w:sz="4" w:space="0" w:color="auto"/>
              <w:left w:val="nil"/>
              <w:bottom w:val="single" w:sz="4" w:space="0" w:color="auto"/>
              <w:right w:val="nil"/>
            </w:tcBorders>
          </w:tcPr>
          <w:p w14:paraId="3C6A004F" w14:textId="77777777" w:rsidR="00970BB5" w:rsidRPr="006E4C8A" w:rsidRDefault="00970BB5" w:rsidP="00C14DED">
            <w:pPr>
              <w:rPr>
                <w:rFonts w:ascii="Times New Roman" w:hAnsi="Times New Roman" w:cs="Times New Roman"/>
                <w:i/>
                <w:sz w:val="18"/>
              </w:rPr>
            </w:pPr>
          </w:p>
          <w:p w14:paraId="499AA48D" w14:textId="77777777" w:rsidR="00970BB5" w:rsidRPr="006E4C8A" w:rsidRDefault="00970BB5" w:rsidP="00C14DED">
            <w:pPr>
              <w:rPr>
                <w:rFonts w:ascii="Times New Roman" w:hAnsi="Times New Roman" w:cs="Times New Roman"/>
                <w:i/>
                <w:sz w:val="18"/>
              </w:rPr>
            </w:pPr>
          </w:p>
          <w:p w14:paraId="4CA7847F" w14:textId="77777777" w:rsidR="00970BB5" w:rsidRPr="006E4C8A" w:rsidRDefault="00970BB5" w:rsidP="00C14DED">
            <w:pPr>
              <w:rPr>
                <w:rFonts w:ascii="Times New Roman" w:hAnsi="Times New Roman" w:cs="Times New Roman"/>
                <w:i/>
                <w:sz w:val="18"/>
              </w:rPr>
            </w:pPr>
          </w:p>
          <w:p w14:paraId="5192DCB8" w14:textId="77777777" w:rsidR="00970BB5" w:rsidRPr="006E4C8A" w:rsidRDefault="00970BB5" w:rsidP="00C14DED">
            <w:pPr>
              <w:rPr>
                <w:rFonts w:ascii="Times New Roman" w:hAnsi="Times New Roman" w:cs="Times New Roman"/>
                <w:i/>
                <w:sz w:val="18"/>
              </w:rPr>
            </w:pPr>
            <w:r w:rsidRPr="006E4C8A">
              <w:rPr>
                <w:rFonts w:ascii="Times New Roman" w:hAnsi="Times New Roman" w:cs="Times New Roman"/>
                <w:i/>
                <w:sz w:val="18"/>
              </w:rPr>
              <w:t>Mean</w:t>
            </w:r>
          </w:p>
        </w:tc>
        <w:tc>
          <w:tcPr>
            <w:tcW w:w="1076" w:type="dxa"/>
            <w:vMerge w:val="restart"/>
            <w:tcBorders>
              <w:top w:val="single" w:sz="4" w:space="0" w:color="auto"/>
              <w:left w:val="nil"/>
              <w:bottom w:val="single" w:sz="4" w:space="0" w:color="auto"/>
              <w:right w:val="nil"/>
            </w:tcBorders>
          </w:tcPr>
          <w:p w14:paraId="0A2A5DDB" w14:textId="77777777" w:rsidR="00970BB5" w:rsidRPr="006E4C8A" w:rsidRDefault="00970BB5" w:rsidP="00C14DED">
            <w:pPr>
              <w:rPr>
                <w:rFonts w:ascii="Times New Roman" w:hAnsi="Times New Roman" w:cs="Times New Roman"/>
                <w:i/>
                <w:sz w:val="18"/>
              </w:rPr>
            </w:pPr>
          </w:p>
          <w:p w14:paraId="165F5A53" w14:textId="77777777" w:rsidR="00970BB5" w:rsidRPr="006E4C8A" w:rsidRDefault="00970BB5" w:rsidP="00C14DED">
            <w:pPr>
              <w:rPr>
                <w:rFonts w:ascii="Times New Roman" w:hAnsi="Times New Roman" w:cs="Times New Roman"/>
                <w:i/>
                <w:sz w:val="18"/>
              </w:rPr>
            </w:pPr>
          </w:p>
          <w:p w14:paraId="6318EBBB" w14:textId="77777777" w:rsidR="00970BB5" w:rsidRPr="006E4C8A" w:rsidRDefault="00970BB5" w:rsidP="00C14DED">
            <w:pPr>
              <w:rPr>
                <w:rFonts w:ascii="Times New Roman" w:hAnsi="Times New Roman" w:cs="Times New Roman"/>
                <w:i/>
                <w:sz w:val="18"/>
              </w:rPr>
            </w:pPr>
          </w:p>
          <w:p w14:paraId="4E184D02" w14:textId="77777777" w:rsidR="00970BB5" w:rsidRPr="006E4C8A" w:rsidRDefault="00970BB5" w:rsidP="00C14DED">
            <w:pPr>
              <w:rPr>
                <w:rFonts w:ascii="Times New Roman" w:hAnsi="Times New Roman" w:cs="Times New Roman"/>
                <w:i/>
                <w:sz w:val="18"/>
              </w:rPr>
            </w:pPr>
            <w:r w:rsidRPr="006E4C8A">
              <w:rPr>
                <w:rFonts w:ascii="Times New Roman" w:hAnsi="Times New Roman" w:cs="Times New Roman"/>
                <w:i/>
                <w:sz w:val="18"/>
              </w:rPr>
              <w:t>Standard deviation</w:t>
            </w:r>
          </w:p>
        </w:tc>
        <w:tc>
          <w:tcPr>
            <w:tcW w:w="915" w:type="dxa"/>
            <w:vMerge w:val="restart"/>
            <w:tcBorders>
              <w:top w:val="single" w:sz="4" w:space="0" w:color="auto"/>
              <w:left w:val="nil"/>
              <w:bottom w:val="single" w:sz="4" w:space="0" w:color="auto"/>
              <w:right w:val="nil"/>
            </w:tcBorders>
          </w:tcPr>
          <w:p w14:paraId="154F2B08" w14:textId="77777777" w:rsidR="00970BB5" w:rsidRPr="006E4C8A" w:rsidRDefault="00970BB5" w:rsidP="00C14DED">
            <w:pPr>
              <w:rPr>
                <w:rFonts w:ascii="Times New Roman" w:hAnsi="Times New Roman" w:cs="Times New Roman"/>
                <w:i/>
                <w:sz w:val="18"/>
              </w:rPr>
            </w:pPr>
          </w:p>
          <w:p w14:paraId="19329B90" w14:textId="77777777" w:rsidR="00970BB5" w:rsidRPr="006E4C8A" w:rsidRDefault="00970BB5" w:rsidP="00C14DED">
            <w:pPr>
              <w:rPr>
                <w:rFonts w:ascii="Times New Roman" w:hAnsi="Times New Roman" w:cs="Times New Roman"/>
                <w:i/>
                <w:sz w:val="18"/>
              </w:rPr>
            </w:pPr>
          </w:p>
          <w:p w14:paraId="4586ABFE" w14:textId="77777777" w:rsidR="00970BB5" w:rsidRPr="006E4C8A" w:rsidRDefault="00970BB5" w:rsidP="00C14DED">
            <w:pPr>
              <w:rPr>
                <w:rFonts w:ascii="Times New Roman" w:hAnsi="Times New Roman" w:cs="Times New Roman"/>
                <w:i/>
                <w:sz w:val="18"/>
              </w:rPr>
            </w:pPr>
          </w:p>
          <w:p w14:paraId="5A811074" w14:textId="77777777" w:rsidR="00970BB5" w:rsidRPr="006E4C8A" w:rsidRDefault="00970BB5" w:rsidP="00C14DED">
            <w:pPr>
              <w:rPr>
                <w:rFonts w:ascii="Times New Roman" w:hAnsi="Times New Roman" w:cs="Times New Roman"/>
                <w:i/>
                <w:sz w:val="18"/>
              </w:rPr>
            </w:pPr>
            <w:r w:rsidRPr="006E4C8A">
              <w:rPr>
                <w:rFonts w:ascii="Times New Roman" w:hAnsi="Times New Roman" w:cs="Times New Roman"/>
                <w:i/>
                <w:sz w:val="18"/>
              </w:rPr>
              <w:t>Standard error</w:t>
            </w:r>
          </w:p>
        </w:tc>
        <w:tc>
          <w:tcPr>
            <w:tcW w:w="1527" w:type="dxa"/>
            <w:gridSpan w:val="2"/>
            <w:tcBorders>
              <w:top w:val="single" w:sz="4" w:space="0" w:color="auto"/>
              <w:left w:val="nil"/>
              <w:bottom w:val="single" w:sz="4" w:space="0" w:color="auto"/>
              <w:right w:val="nil"/>
            </w:tcBorders>
          </w:tcPr>
          <w:p w14:paraId="24612289" w14:textId="77777777" w:rsidR="00970BB5" w:rsidRPr="006E4C8A" w:rsidRDefault="00970BB5" w:rsidP="00C14DED">
            <w:pPr>
              <w:rPr>
                <w:rFonts w:ascii="Times New Roman" w:hAnsi="Times New Roman" w:cs="Times New Roman"/>
                <w:i/>
                <w:sz w:val="6"/>
                <w:szCs w:val="6"/>
              </w:rPr>
            </w:pPr>
          </w:p>
          <w:p w14:paraId="3D76A6EE" w14:textId="77777777" w:rsidR="00970BB5" w:rsidRPr="006E4C8A" w:rsidRDefault="00970BB5" w:rsidP="00C14DED">
            <w:pPr>
              <w:rPr>
                <w:rFonts w:ascii="Times New Roman" w:hAnsi="Times New Roman" w:cs="Times New Roman"/>
                <w:sz w:val="18"/>
              </w:rPr>
            </w:pPr>
            <w:r w:rsidRPr="006E4C8A">
              <w:rPr>
                <w:rFonts w:ascii="Times New Roman" w:hAnsi="Times New Roman" w:cs="Times New Roman"/>
                <w:sz w:val="18"/>
              </w:rPr>
              <w:t xml:space="preserve">95% Confidence Interval </w:t>
            </w:r>
          </w:p>
          <w:p w14:paraId="0BEEC50B" w14:textId="77777777" w:rsidR="00970BB5" w:rsidRPr="006E4C8A" w:rsidRDefault="00970BB5" w:rsidP="00C14DED">
            <w:pPr>
              <w:rPr>
                <w:rFonts w:ascii="Times New Roman" w:hAnsi="Times New Roman" w:cs="Times New Roman"/>
                <w:i/>
                <w:sz w:val="6"/>
                <w:szCs w:val="6"/>
              </w:rPr>
            </w:pPr>
          </w:p>
        </w:tc>
        <w:tc>
          <w:tcPr>
            <w:tcW w:w="626" w:type="dxa"/>
            <w:vMerge/>
            <w:tcBorders>
              <w:top w:val="nil"/>
              <w:left w:val="nil"/>
              <w:bottom w:val="single" w:sz="4" w:space="0" w:color="auto"/>
              <w:right w:val="nil"/>
            </w:tcBorders>
          </w:tcPr>
          <w:p w14:paraId="6209DC89" w14:textId="77777777" w:rsidR="00970BB5" w:rsidRPr="006E4C8A" w:rsidRDefault="00970BB5" w:rsidP="00C14DED">
            <w:pPr>
              <w:rPr>
                <w:rFonts w:ascii="Times New Roman" w:hAnsi="Times New Roman" w:cs="Times New Roman"/>
                <w:i/>
                <w:sz w:val="18"/>
              </w:rPr>
            </w:pPr>
          </w:p>
        </w:tc>
        <w:tc>
          <w:tcPr>
            <w:tcW w:w="805" w:type="dxa"/>
            <w:vMerge/>
            <w:tcBorders>
              <w:top w:val="nil"/>
              <w:left w:val="nil"/>
              <w:bottom w:val="single" w:sz="4" w:space="0" w:color="auto"/>
              <w:right w:val="nil"/>
            </w:tcBorders>
          </w:tcPr>
          <w:p w14:paraId="2F5E4DAF" w14:textId="77777777" w:rsidR="00970BB5" w:rsidRPr="006E4C8A" w:rsidRDefault="00970BB5" w:rsidP="00C14DED">
            <w:pPr>
              <w:rPr>
                <w:rFonts w:ascii="Times New Roman" w:hAnsi="Times New Roman" w:cs="Times New Roman"/>
                <w:i/>
                <w:sz w:val="18"/>
              </w:rPr>
            </w:pPr>
          </w:p>
        </w:tc>
        <w:tc>
          <w:tcPr>
            <w:tcW w:w="806" w:type="dxa"/>
            <w:vMerge/>
            <w:tcBorders>
              <w:top w:val="nil"/>
              <w:left w:val="nil"/>
              <w:bottom w:val="single" w:sz="4" w:space="0" w:color="auto"/>
              <w:right w:val="nil"/>
            </w:tcBorders>
          </w:tcPr>
          <w:p w14:paraId="4FD70B37" w14:textId="77777777" w:rsidR="00970BB5" w:rsidRPr="006E4C8A" w:rsidRDefault="00970BB5" w:rsidP="00C14DED">
            <w:pPr>
              <w:rPr>
                <w:rFonts w:ascii="Times New Roman" w:hAnsi="Times New Roman" w:cs="Times New Roman"/>
                <w:i/>
                <w:sz w:val="18"/>
              </w:rPr>
            </w:pPr>
          </w:p>
        </w:tc>
      </w:tr>
      <w:tr w:rsidR="009B29C9" w:rsidRPr="006E4C8A" w14:paraId="43494218" w14:textId="77777777" w:rsidTr="00503D87">
        <w:trPr>
          <w:trHeight w:val="611"/>
        </w:trPr>
        <w:tc>
          <w:tcPr>
            <w:tcW w:w="2328" w:type="dxa"/>
            <w:vMerge/>
            <w:tcBorders>
              <w:top w:val="single" w:sz="4" w:space="0" w:color="auto"/>
              <w:left w:val="nil"/>
              <w:bottom w:val="single" w:sz="4" w:space="0" w:color="auto"/>
              <w:right w:val="nil"/>
            </w:tcBorders>
          </w:tcPr>
          <w:p w14:paraId="3A86EFDA" w14:textId="77777777" w:rsidR="00970BB5" w:rsidRPr="006E4C8A" w:rsidRDefault="00970BB5" w:rsidP="00C14DED">
            <w:pPr>
              <w:rPr>
                <w:rFonts w:ascii="Times New Roman" w:hAnsi="Times New Roman" w:cs="Times New Roman"/>
                <w:sz w:val="18"/>
              </w:rPr>
            </w:pPr>
          </w:p>
        </w:tc>
        <w:tc>
          <w:tcPr>
            <w:tcW w:w="626" w:type="dxa"/>
            <w:vMerge/>
            <w:tcBorders>
              <w:top w:val="nil"/>
              <w:left w:val="nil"/>
              <w:bottom w:val="single" w:sz="4" w:space="0" w:color="auto"/>
              <w:right w:val="nil"/>
            </w:tcBorders>
          </w:tcPr>
          <w:p w14:paraId="65AC466D" w14:textId="77777777" w:rsidR="00970BB5" w:rsidRPr="006E4C8A" w:rsidRDefault="00970BB5" w:rsidP="00C14DED">
            <w:pPr>
              <w:rPr>
                <w:rFonts w:ascii="Times New Roman" w:hAnsi="Times New Roman" w:cs="Times New Roman"/>
                <w:sz w:val="18"/>
              </w:rPr>
            </w:pPr>
          </w:p>
        </w:tc>
        <w:tc>
          <w:tcPr>
            <w:tcW w:w="1076" w:type="dxa"/>
            <w:vMerge/>
            <w:tcBorders>
              <w:top w:val="nil"/>
              <w:left w:val="nil"/>
              <w:bottom w:val="single" w:sz="4" w:space="0" w:color="auto"/>
              <w:right w:val="nil"/>
            </w:tcBorders>
          </w:tcPr>
          <w:p w14:paraId="1D16A156" w14:textId="77777777" w:rsidR="00970BB5" w:rsidRPr="006E4C8A" w:rsidRDefault="00970BB5" w:rsidP="00C14DED">
            <w:pPr>
              <w:rPr>
                <w:rFonts w:ascii="Times New Roman" w:hAnsi="Times New Roman" w:cs="Times New Roman"/>
                <w:sz w:val="18"/>
              </w:rPr>
            </w:pPr>
          </w:p>
        </w:tc>
        <w:tc>
          <w:tcPr>
            <w:tcW w:w="915" w:type="dxa"/>
            <w:vMerge/>
            <w:tcBorders>
              <w:top w:val="single" w:sz="4" w:space="0" w:color="auto"/>
              <w:left w:val="nil"/>
              <w:bottom w:val="single" w:sz="4" w:space="0" w:color="auto"/>
              <w:right w:val="nil"/>
            </w:tcBorders>
          </w:tcPr>
          <w:p w14:paraId="08381CA3" w14:textId="77777777" w:rsidR="00970BB5" w:rsidRPr="006E4C8A" w:rsidRDefault="00970BB5" w:rsidP="00C14DED">
            <w:pPr>
              <w:rPr>
                <w:rFonts w:ascii="Times New Roman" w:hAnsi="Times New Roman" w:cs="Times New Roman"/>
                <w:sz w:val="18"/>
              </w:rPr>
            </w:pPr>
          </w:p>
        </w:tc>
        <w:tc>
          <w:tcPr>
            <w:tcW w:w="795" w:type="dxa"/>
            <w:tcBorders>
              <w:top w:val="single" w:sz="4" w:space="0" w:color="auto"/>
              <w:left w:val="nil"/>
              <w:bottom w:val="single" w:sz="4" w:space="0" w:color="auto"/>
              <w:right w:val="nil"/>
            </w:tcBorders>
          </w:tcPr>
          <w:p w14:paraId="6BAF5C20" w14:textId="77777777" w:rsidR="00970BB5" w:rsidRPr="006E4C8A" w:rsidRDefault="00970BB5" w:rsidP="00C14DED">
            <w:pPr>
              <w:rPr>
                <w:rFonts w:ascii="Times New Roman" w:hAnsi="Times New Roman" w:cs="Times New Roman"/>
                <w:i/>
                <w:sz w:val="6"/>
                <w:szCs w:val="6"/>
              </w:rPr>
            </w:pPr>
          </w:p>
          <w:p w14:paraId="416E1955" w14:textId="77777777" w:rsidR="00970BB5" w:rsidRPr="006E4C8A" w:rsidRDefault="00970BB5" w:rsidP="00C14DED">
            <w:pPr>
              <w:rPr>
                <w:rFonts w:ascii="Times New Roman" w:hAnsi="Times New Roman" w:cs="Times New Roman"/>
                <w:i/>
                <w:sz w:val="18"/>
              </w:rPr>
            </w:pPr>
            <w:r w:rsidRPr="006E4C8A">
              <w:rPr>
                <w:rFonts w:ascii="Times New Roman" w:hAnsi="Times New Roman" w:cs="Times New Roman"/>
                <w:i/>
                <w:sz w:val="18"/>
              </w:rPr>
              <w:t>Lower</w:t>
            </w:r>
          </w:p>
          <w:p w14:paraId="37CEA653" w14:textId="77777777" w:rsidR="00970BB5" w:rsidRPr="006E4C8A" w:rsidRDefault="00970BB5" w:rsidP="00C14DED">
            <w:pPr>
              <w:rPr>
                <w:rFonts w:ascii="Times New Roman" w:hAnsi="Times New Roman" w:cs="Times New Roman"/>
                <w:i/>
                <w:sz w:val="6"/>
                <w:szCs w:val="6"/>
              </w:rPr>
            </w:pPr>
          </w:p>
        </w:tc>
        <w:tc>
          <w:tcPr>
            <w:tcW w:w="732" w:type="dxa"/>
            <w:tcBorders>
              <w:top w:val="single" w:sz="4" w:space="0" w:color="auto"/>
              <w:left w:val="nil"/>
              <w:bottom w:val="single" w:sz="4" w:space="0" w:color="auto"/>
              <w:right w:val="nil"/>
            </w:tcBorders>
          </w:tcPr>
          <w:p w14:paraId="0DCF8CD5" w14:textId="77777777" w:rsidR="00970BB5" w:rsidRPr="006E4C8A" w:rsidRDefault="00970BB5" w:rsidP="00C14DED">
            <w:pPr>
              <w:rPr>
                <w:rFonts w:ascii="Times New Roman" w:hAnsi="Times New Roman" w:cs="Times New Roman"/>
                <w:i/>
                <w:sz w:val="6"/>
                <w:szCs w:val="6"/>
              </w:rPr>
            </w:pPr>
          </w:p>
          <w:p w14:paraId="6E5A7036" w14:textId="77777777" w:rsidR="00970BB5" w:rsidRPr="006E4C8A" w:rsidRDefault="00970BB5" w:rsidP="00C14DED">
            <w:pPr>
              <w:rPr>
                <w:rFonts w:ascii="Times New Roman" w:hAnsi="Times New Roman" w:cs="Times New Roman"/>
                <w:i/>
                <w:sz w:val="18"/>
              </w:rPr>
            </w:pPr>
            <w:r w:rsidRPr="006E4C8A">
              <w:rPr>
                <w:rFonts w:ascii="Times New Roman" w:hAnsi="Times New Roman" w:cs="Times New Roman"/>
                <w:i/>
                <w:sz w:val="18"/>
              </w:rPr>
              <w:t>upper</w:t>
            </w:r>
          </w:p>
        </w:tc>
        <w:tc>
          <w:tcPr>
            <w:tcW w:w="626" w:type="dxa"/>
            <w:vMerge/>
            <w:tcBorders>
              <w:top w:val="nil"/>
              <w:left w:val="nil"/>
              <w:bottom w:val="single" w:sz="4" w:space="0" w:color="auto"/>
              <w:right w:val="nil"/>
            </w:tcBorders>
          </w:tcPr>
          <w:p w14:paraId="1E8FC799" w14:textId="77777777" w:rsidR="00970BB5" w:rsidRPr="006E4C8A" w:rsidRDefault="00970BB5" w:rsidP="00C14DED">
            <w:pPr>
              <w:rPr>
                <w:rFonts w:ascii="Times New Roman" w:hAnsi="Times New Roman" w:cs="Times New Roman"/>
                <w:i/>
                <w:sz w:val="18"/>
              </w:rPr>
            </w:pPr>
          </w:p>
        </w:tc>
        <w:tc>
          <w:tcPr>
            <w:tcW w:w="805" w:type="dxa"/>
            <w:vMerge/>
            <w:tcBorders>
              <w:top w:val="nil"/>
              <w:left w:val="nil"/>
              <w:bottom w:val="single" w:sz="4" w:space="0" w:color="auto"/>
              <w:right w:val="nil"/>
            </w:tcBorders>
          </w:tcPr>
          <w:p w14:paraId="0CE8F55A" w14:textId="77777777" w:rsidR="00970BB5" w:rsidRPr="006E4C8A" w:rsidRDefault="00970BB5" w:rsidP="00C14DED">
            <w:pPr>
              <w:rPr>
                <w:rFonts w:ascii="Times New Roman" w:hAnsi="Times New Roman" w:cs="Times New Roman"/>
                <w:i/>
                <w:sz w:val="18"/>
              </w:rPr>
            </w:pPr>
          </w:p>
        </w:tc>
        <w:tc>
          <w:tcPr>
            <w:tcW w:w="806" w:type="dxa"/>
            <w:vMerge/>
            <w:tcBorders>
              <w:top w:val="nil"/>
              <w:left w:val="nil"/>
              <w:bottom w:val="single" w:sz="4" w:space="0" w:color="auto"/>
              <w:right w:val="nil"/>
            </w:tcBorders>
          </w:tcPr>
          <w:p w14:paraId="60193D15" w14:textId="77777777" w:rsidR="00970BB5" w:rsidRPr="006E4C8A" w:rsidRDefault="00970BB5" w:rsidP="00C14DED">
            <w:pPr>
              <w:rPr>
                <w:rFonts w:ascii="Times New Roman" w:hAnsi="Times New Roman" w:cs="Times New Roman"/>
                <w:i/>
                <w:sz w:val="18"/>
              </w:rPr>
            </w:pPr>
          </w:p>
        </w:tc>
      </w:tr>
      <w:tr w:rsidR="009B29C9" w:rsidRPr="006E4C8A" w14:paraId="1E685D84" w14:textId="77777777" w:rsidTr="00503D87">
        <w:trPr>
          <w:trHeight w:val="206"/>
        </w:trPr>
        <w:tc>
          <w:tcPr>
            <w:tcW w:w="2328" w:type="dxa"/>
            <w:tcBorders>
              <w:top w:val="single" w:sz="4" w:space="0" w:color="auto"/>
              <w:left w:val="nil"/>
              <w:bottom w:val="nil"/>
              <w:right w:val="nil"/>
            </w:tcBorders>
          </w:tcPr>
          <w:p w14:paraId="6C796909" w14:textId="7E5B572C" w:rsidR="00970BB5" w:rsidRPr="006E4C8A" w:rsidRDefault="00AE68E2" w:rsidP="0022723D">
            <w:pPr>
              <w:rPr>
                <w:rFonts w:ascii="Times New Roman" w:hAnsi="Times New Roman" w:cs="Times New Roman"/>
                <w:sz w:val="18"/>
              </w:rPr>
            </w:pPr>
            <w:r w:rsidRPr="006E4C8A">
              <w:rPr>
                <w:rFonts w:ascii="Times New Roman" w:hAnsi="Times New Roman" w:cs="Times New Roman"/>
                <w:sz w:val="18"/>
              </w:rPr>
              <w:t>Pre-module</w:t>
            </w:r>
            <w:r w:rsidR="00970BB5" w:rsidRPr="006E4C8A">
              <w:rPr>
                <w:rFonts w:ascii="Times New Roman" w:hAnsi="Times New Roman" w:cs="Times New Roman"/>
                <w:sz w:val="18"/>
              </w:rPr>
              <w:t xml:space="preserve"> v. post</w:t>
            </w:r>
            <w:r w:rsidRPr="006E4C8A">
              <w:rPr>
                <w:rFonts w:ascii="Times New Roman" w:hAnsi="Times New Roman" w:cs="Times New Roman"/>
                <w:sz w:val="18"/>
              </w:rPr>
              <w:t xml:space="preserve"> module</w:t>
            </w:r>
          </w:p>
        </w:tc>
        <w:tc>
          <w:tcPr>
            <w:tcW w:w="626" w:type="dxa"/>
            <w:tcBorders>
              <w:top w:val="single" w:sz="4" w:space="0" w:color="auto"/>
              <w:left w:val="nil"/>
              <w:bottom w:val="nil"/>
              <w:right w:val="nil"/>
            </w:tcBorders>
          </w:tcPr>
          <w:p w14:paraId="08BF61B4" w14:textId="53338B85" w:rsidR="00970BB5" w:rsidRPr="006E4C8A" w:rsidRDefault="0022723D" w:rsidP="00C14DED">
            <w:pPr>
              <w:rPr>
                <w:rFonts w:ascii="Times New Roman" w:hAnsi="Times New Roman" w:cs="Times New Roman"/>
                <w:sz w:val="18"/>
              </w:rPr>
            </w:pPr>
            <w:r w:rsidRPr="006E4C8A">
              <w:rPr>
                <w:rFonts w:ascii="Times New Roman" w:hAnsi="Times New Roman" w:cs="Times New Roman"/>
                <w:sz w:val="18"/>
              </w:rPr>
              <w:t>26.35</w:t>
            </w:r>
          </w:p>
        </w:tc>
        <w:tc>
          <w:tcPr>
            <w:tcW w:w="1076" w:type="dxa"/>
            <w:tcBorders>
              <w:top w:val="single" w:sz="4" w:space="0" w:color="auto"/>
              <w:left w:val="nil"/>
              <w:bottom w:val="nil"/>
              <w:right w:val="nil"/>
            </w:tcBorders>
          </w:tcPr>
          <w:p w14:paraId="3113EB5E" w14:textId="39344730" w:rsidR="00970BB5" w:rsidRPr="006E4C8A" w:rsidRDefault="0022723D" w:rsidP="00C14DED">
            <w:pPr>
              <w:rPr>
                <w:rFonts w:ascii="Times New Roman" w:hAnsi="Times New Roman" w:cs="Times New Roman"/>
                <w:sz w:val="18"/>
              </w:rPr>
            </w:pPr>
            <w:r w:rsidRPr="006E4C8A">
              <w:rPr>
                <w:rFonts w:ascii="Times New Roman" w:hAnsi="Times New Roman" w:cs="Times New Roman"/>
                <w:sz w:val="18"/>
              </w:rPr>
              <w:t>34.77</w:t>
            </w:r>
          </w:p>
        </w:tc>
        <w:tc>
          <w:tcPr>
            <w:tcW w:w="915" w:type="dxa"/>
            <w:tcBorders>
              <w:top w:val="single" w:sz="4" w:space="0" w:color="auto"/>
              <w:left w:val="nil"/>
              <w:bottom w:val="nil"/>
              <w:right w:val="nil"/>
            </w:tcBorders>
          </w:tcPr>
          <w:p w14:paraId="643938BB" w14:textId="47AE8F4C" w:rsidR="00970BB5" w:rsidRPr="006E4C8A" w:rsidRDefault="0022723D" w:rsidP="00C14DED">
            <w:pPr>
              <w:rPr>
                <w:rFonts w:ascii="Times New Roman" w:hAnsi="Times New Roman" w:cs="Times New Roman"/>
                <w:sz w:val="18"/>
              </w:rPr>
            </w:pPr>
            <w:r w:rsidRPr="006E4C8A">
              <w:rPr>
                <w:rFonts w:ascii="Times New Roman" w:hAnsi="Times New Roman" w:cs="Times New Roman"/>
                <w:sz w:val="18"/>
              </w:rPr>
              <w:t>7.98</w:t>
            </w:r>
          </w:p>
        </w:tc>
        <w:tc>
          <w:tcPr>
            <w:tcW w:w="795" w:type="dxa"/>
            <w:tcBorders>
              <w:top w:val="single" w:sz="4" w:space="0" w:color="auto"/>
              <w:left w:val="nil"/>
              <w:bottom w:val="nil"/>
              <w:right w:val="nil"/>
            </w:tcBorders>
          </w:tcPr>
          <w:p w14:paraId="024257FF" w14:textId="2E3CB030" w:rsidR="00970BB5" w:rsidRPr="006E4C8A" w:rsidRDefault="0022723D" w:rsidP="00C14DED">
            <w:pPr>
              <w:rPr>
                <w:rFonts w:ascii="Times New Roman" w:hAnsi="Times New Roman" w:cs="Times New Roman"/>
                <w:sz w:val="18"/>
              </w:rPr>
            </w:pPr>
            <w:r w:rsidRPr="006E4C8A">
              <w:rPr>
                <w:rFonts w:ascii="Times New Roman" w:hAnsi="Times New Roman" w:cs="Times New Roman"/>
                <w:sz w:val="18"/>
              </w:rPr>
              <w:t>9.60</w:t>
            </w:r>
          </w:p>
        </w:tc>
        <w:tc>
          <w:tcPr>
            <w:tcW w:w="732" w:type="dxa"/>
            <w:tcBorders>
              <w:top w:val="single" w:sz="4" w:space="0" w:color="auto"/>
              <w:left w:val="nil"/>
              <w:bottom w:val="nil"/>
              <w:right w:val="nil"/>
            </w:tcBorders>
          </w:tcPr>
          <w:p w14:paraId="463680FE" w14:textId="2F75888E" w:rsidR="00970BB5" w:rsidRPr="006E4C8A" w:rsidRDefault="0022723D" w:rsidP="00C14DED">
            <w:pPr>
              <w:rPr>
                <w:rFonts w:ascii="Times New Roman" w:hAnsi="Times New Roman" w:cs="Times New Roman"/>
                <w:sz w:val="18"/>
              </w:rPr>
            </w:pPr>
            <w:r w:rsidRPr="006E4C8A">
              <w:rPr>
                <w:rFonts w:ascii="Times New Roman" w:hAnsi="Times New Roman" w:cs="Times New Roman"/>
                <w:sz w:val="18"/>
              </w:rPr>
              <w:t>43.11</w:t>
            </w:r>
          </w:p>
        </w:tc>
        <w:tc>
          <w:tcPr>
            <w:tcW w:w="626" w:type="dxa"/>
            <w:tcBorders>
              <w:top w:val="single" w:sz="4" w:space="0" w:color="auto"/>
              <w:left w:val="nil"/>
              <w:bottom w:val="nil"/>
              <w:right w:val="nil"/>
            </w:tcBorders>
          </w:tcPr>
          <w:p w14:paraId="33FF6253" w14:textId="37C5CF91" w:rsidR="00970BB5" w:rsidRPr="006E4C8A" w:rsidRDefault="0022723D" w:rsidP="00C14DED">
            <w:pPr>
              <w:rPr>
                <w:rFonts w:ascii="Times New Roman" w:hAnsi="Times New Roman" w:cs="Times New Roman"/>
                <w:sz w:val="18"/>
              </w:rPr>
            </w:pPr>
            <w:r w:rsidRPr="006E4C8A">
              <w:rPr>
                <w:rFonts w:ascii="Times New Roman" w:hAnsi="Times New Roman" w:cs="Times New Roman"/>
                <w:sz w:val="18"/>
              </w:rPr>
              <w:t>18</w:t>
            </w:r>
          </w:p>
        </w:tc>
        <w:tc>
          <w:tcPr>
            <w:tcW w:w="805" w:type="dxa"/>
            <w:tcBorders>
              <w:top w:val="single" w:sz="4" w:space="0" w:color="auto"/>
              <w:left w:val="nil"/>
              <w:bottom w:val="nil"/>
              <w:right w:val="nil"/>
            </w:tcBorders>
          </w:tcPr>
          <w:p w14:paraId="676BD0A8" w14:textId="62F19C12" w:rsidR="00970BB5" w:rsidRPr="006E4C8A" w:rsidRDefault="00AE68E2" w:rsidP="00C14DED">
            <w:pPr>
              <w:rPr>
                <w:rFonts w:ascii="Times New Roman" w:hAnsi="Times New Roman" w:cs="Times New Roman"/>
                <w:sz w:val="18"/>
              </w:rPr>
            </w:pPr>
            <w:r w:rsidRPr="006E4C8A">
              <w:rPr>
                <w:rFonts w:ascii="Times New Roman" w:hAnsi="Times New Roman" w:cs="Times New Roman"/>
                <w:sz w:val="18"/>
              </w:rPr>
              <w:t>3.3</w:t>
            </w:r>
            <w:r w:rsidR="0022723D" w:rsidRPr="006E4C8A">
              <w:rPr>
                <w:rFonts w:ascii="Times New Roman" w:hAnsi="Times New Roman" w:cs="Times New Roman"/>
                <w:sz w:val="18"/>
              </w:rPr>
              <w:t>0</w:t>
            </w:r>
          </w:p>
        </w:tc>
        <w:tc>
          <w:tcPr>
            <w:tcW w:w="806" w:type="dxa"/>
            <w:tcBorders>
              <w:top w:val="single" w:sz="4" w:space="0" w:color="auto"/>
              <w:left w:val="nil"/>
              <w:bottom w:val="nil"/>
              <w:right w:val="nil"/>
            </w:tcBorders>
          </w:tcPr>
          <w:p w14:paraId="2E30BA50" w14:textId="7ADCA5CB" w:rsidR="00970BB5" w:rsidRPr="006E4C8A" w:rsidRDefault="0022723D" w:rsidP="00C14DED">
            <w:pPr>
              <w:rPr>
                <w:rFonts w:ascii="Times New Roman" w:hAnsi="Times New Roman" w:cs="Times New Roman"/>
                <w:sz w:val="18"/>
              </w:rPr>
            </w:pPr>
            <w:r w:rsidRPr="006E4C8A">
              <w:rPr>
                <w:rFonts w:ascii="Times New Roman" w:hAnsi="Times New Roman" w:cs="Times New Roman"/>
                <w:sz w:val="18"/>
              </w:rPr>
              <w:t>.0039</w:t>
            </w:r>
          </w:p>
        </w:tc>
      </w:tr>
    </w:tbl>
    <w:p w14:paraId="6DF57F29" w14:textId="29535018" w:rsidR="00693955" w:rsidRDefault="00693955" w:rsidP="006456BE">
      <w:pPr>
        <w:spacing w:line="480" w:lineRule="auto"/>
        <w:ind w:firstLine="720"/>
        <w:jc w:val="center"/>
        <w:rPr>
          <w:rFonts w:ascii="Times New Roman" w:hAnsi="Times New Roman" w:cs="Times New Roman"/>
          <w:b/>
        </w:rPr>
      </w:pPr>
    </w:p>
    <w:p w14:paraId="339EE18F" w14:textId="051FF9C9" w:rsidR="004E3A64" w:rsidRPr="006456BE" w:rsidRDefault="006456BE" w:rsidP="006456BE">
      <w:pPr>
        <w:spacing w:line="480" w:lineRule="auto"/>
        <w:ind w:firstLine="720"/>
        <w:jc w:val="center"/>
        <w:rPr>
          <w:rFonts w:ascii="Times New Roman" w:hAnsi="Times New Roman" w:cs="Times New Roman"/>
          <w:b/>
        </w:rPr>
      </w:pPr>
      <w:r w:rsidRPr="006456BE">
        <w:rPr>
          <w:rFonts w:ascii="Times New Roman" w:hAnsi="Times New Roman" w:cs="Times New Roman"/>
          <w:b/>
        </w:rPr>
        <w:t>Discussion</w:t>
      </w:r>
    </w:p>
    <w:p w14:paraId="363ED760" w14:textId="0D67EA18" w:rsidR="008F3F0A" w:rsidRDefault="008F3F0A" w:rsidP="008F3F0A">
      <w:pPr>
        <w:spacing w:line="480" w:lineRule="auto"/>
        <w:ind w:firstLine="720"/>
        <w:outlineLvl w:val="0"/>
        <w:rPr>
          <w:rFonts w:ascii="Times New Roman" w:hAnsi="Times New Roman" w:cs="Times New Roman"/>
        </w:rPr>
      </w:pPr>
      <w:r w:rsidRPr="006456BE">
        <w:rPr>
          <w:rFonts w:ascii="Times New Roman" w:hAnsi="Times New Roman" w:cs="Times New Roman"/>
        </w:rPr>
        <w:t xml:space="preserve">The literature review demonstrated that a </w:t>
      </w:r>
      <w:r w:rsidR="00961E28" w:rsidRPr="006456BE">
        <w:rPr>
          <w:rFonts w:ascii="Times New Roman" w:hAnsi="Times New Roman" w:cs="Times New Roman"/>
        </w:rPr>
        <w:t>computer-based</w:t>
      </w:r>
      <w:r w:rsidRPr="006456BE">
        <w:rPr>
          <w:rFonts w:ascii="Times New Roman" w:hAnsi="Times New Roman" w:cs="Times New Roman"/>
        </w:rPr>
        <w:t xml:space="preserve"> education module may be a promising method for increasing contraceptive knowledge</w:t>
      </w:r>
      <w:r w:rsidR="005529F9">
        <w:rPr>
          <w:rFonts w:ascii="Times New Roman" w:hAnsi="Times New Roman" w:cs="Times New Roman"/>
        </w:rPr>
        <w:t xml:space="preserve"> and</w:t>
      </w:r>
      <w:r w:rsidRPr="006456BE">
        <w:rPr>
          <w:rFonts w:ascii="Times New Roman" w:hAnsi="Times New Roman" w:cs="Times New Roman"/>
        </w:rPr>
        <w:t xml:space="preserve"> use of contraception, and increase the likelihood of using co</w:t>
      </w:r>
      <w:r>
        <w:rPr>
          <w:rFonts w:ascii="Times New Roman" w:hAnsi="Times New Roman" w:cs="Times New Roman"/>
        </w:rPr>
        <w:t>ntraception correctly.</w:t>
      </w:r>
      <w:r w:rsidR="005D0AB4">
        <w:rPr>
          <w:rFonts w:ascii="Times New Roman" w:hAnsi="Times New Roman" w:cs="Times New Roman"/>
        </w:rPr>
        <w:t xml:space="preserve"> The </w:t>
      </w:r>
      <w:r w:rsidR="00B5381F">
        <w:rPr>
          <w:rFonts w:ascii="Times New Roman" w:hAnsi="Times New Roman" w:cs="Times New Roman"/>
        </w:rPr>
        <w:t>intervention</w:t>
      </w:r>
      <w:r w:rsidR="005D0AB4">
        <w:rPr>
          <w:rFonts w:ascii="Times New Roman" w:hAnsi="Times New Roman" w:cs="Times New Roman"/>
        </w:rPr>
        <w:t xml:space="preserve"> sought to increase contraception knowledge by administering an online, </w:t>
      </w:r>
      <w:r w:rsidR="00B5381F">
        <w:rPr>
          <w:rFonts w:ascii="Times New Roman" w:hAnsi="Times New Roman" w:cs="Times New Roman"/>
        </w:rPr>
        <w:t>interactive</w:t>
      </w:r>
      <w:r w:rsidR="005D0AB4">
        <w:rPr>
          <w:rFonts w:ascii="Times New Roman" w:hAnsi="Times New Roman" w:cs="Times New Roman"/>
        </w:rPr>
        <w:t xml:space="preserve"> education module given before the post-tests</w:t>
      </w:r>
      <w:r w:rsidR="00B5381F">
        <w:rPr>
          <w:rFonts w:ascii="Times New Roman" w:hAnsi="Times New Roman" w:cs="Times New Roman"/>
        </w:rPr>
        <w:t>. After 1-3 months,</w:t>
      </w:r>
      <w:r w:rsidR="0043627F">
        <w:rPr>
          <w:rFonts w:ascii="Times New Roman" w:hAnsi="Times New Roman" w:cs="Times New Roman"/>
        </w:rPr>
        <w:t xml:space="preserve"> participants were given a post</w:t>
      </w:r>
      <w:r w:rsidR="00B5381F">
        <w:rPr>
          <w:rFonts w:ascii="Times New Roman" w:hAnsi="Times New Roman" w:cs="Times New Roman"/>
        </w:rPr>
        <w:t xml:space="preserve">test with no additional educational module to measure </w:t>
      </w:r>
      <w:r w:rsidR="00E66C7F">
        <w:rPr>
          <w:rFonts w:ascii="Times New Roman" w:hAnsi="Times New Roman" w:cs="Times New Roman"/>
        </w:rPr>
        <w:t xml:space="preserve">knowledge </w:t>
      </w:r>
      <w:r w:rsidR="00B5381F">
        <w:rPr>
          <w:rFonts w:ascii="Times New Roman" w:hAnsi="Times New Roman" w:cs="Times New Roman"/>
        </w:rPr>
        <w:t>retention from the educational module.</w:t>
      </w:r>
      <w:r w:rsidR="006E7BE7">
        <w:rPr>
          <w:rFonts w:ascii="Times New Roman" w:hAnsi="Times New Roman" w:cs="Times New Roman"/>
        </w:rPr>
        <w:t xml:space="preserve"> The </w:t>
      </w:r>
      <w:r w:rsidR="00B5381F">
        <w:rPr>
          <w:rFonts w:ascii="Times New Roman" w:hAnsi="Times New Roman" w:cs="Times New Roman"/>
        </w:rPr>
        <w:t>r</w:t>
      </w:r>
      <w:r w:rsidRPr="006456BE">
        <w:rPr>
          <w:rFonts w:ascii="Times New Roman" w:hAnsi="Times New Roman" w:cs="Times New Roman"/>
        </w:rPr>
        <w:t xml:space="preserve">esults demonstrate a significant increase </w:t>
      </w:r>
      <w:r w:rsidR="00E66C7F" w:rsidRPr="006456BE">
        <w:rPr>
          <w:rFonts w:ascii="Times New Roman" w:hAnsi="Times New Roman" w:cs="Times New Roman"/>
        </w:rPr>
        <w:t xml:space="preserve">in </w:t>
      </w:r>
      <w:r w:rsidR="00E66C7F">
        <w:rPr>
          <w:rFonts w:ascii="Times New Roman" w:hAnsi="Times New Roman" w:cs="Times New Roman"/>
        </w:rPr>
        <w:t>participants</w:t>
      </w:r>
      <w:r w:rsidR="006E7BE7">
        <w:rPr>
          <w:rFonts w:ascii="Times New Roman" w:hAnsi="Times New Roman" w:cs="Times New Roman"/>
        </w:rPr>
        <w:t xml:space="preserve">’ </w:t>
      </w:r>
      <w:r w:rsidRPr="006456BE">
        <w:rPr>
          <w:rFonts w:ascii="Times New Roman" w:hAnsi="Times New Roman" w:cs="Times New Roman"/>
        </w:rPr>
        <w:t>knowledge after</w:t>
      </w:r>
      <w:r w:rsidR="006E7BE7">
        <w:rPr>
          <w:rFonts w:ascii="Times New Roman" w:hAnsi="Times New Roman" w:cs="Times New Roman"/>
        </w:rPr>
        <w:t xml:space="preserve"> they </w:t>
      </w:r>
      <w:r w:rsidR="005D0AB4">
        <w:rPr>
          <w:rFonts w:ascii="Times New Roman" w:hAnsi="Times New Roman" w:cs="Times New Roman"/>
        </w:rPr>
        <w:t xml:space="preserve">completed </w:t>
      </w:r>
      <w:r w:rsidRPr="006456BE">
        <w:rPr>
          <w:rFonts w:ascii="Times New Roman" w:hAnsi="Times New Roman" w:cs="Times New Roman"/>
        </w:rPr>
        <w:t xml:space="preserve">the </w:t>
      </w:r>
      <w:r w:rsidR="005D0AB4">
        <w:rPr>
          <w:rFonts w:ascii="Times New Roman" w:hAnsi="Times New Roman" w:cs="Times New Roman"/>
        </w:rPr>
        <w:t>online education module</w:t>
      </w:r>
      <w:r w:rsidRPr="006456BE">
        <w:rPr>
          <w:rFonts w:ascii="Times New Roman" w:hAnsi="Times New Roman" w:cs="Times New Roman"/>
        </w:rPr>
        <w:t xml:space="preserve">. </w:t>
      </w:r>
      <w:r>
        <w:rPr>
          <w:rFonts w:ascii="Times New Roman" w:hAnsi="Times New Roman" w:cs="Times New Roman"/>
        </w:rPr>
        <w:t>Additionally, there is a significant increase in</w:t>
      </w:r>
      <w:r w:rsidR="00C172A0">
        <w:rPr>
          <w:rFonts w:ascii="Times New Roman" w:hAnsi="Times New Roman" w:cs="Times New Roman"/>
        </w:rPr>
        <w:t xml:space="preserve"> </w:t>
      </w:r>
      <w:r w:rsidR="005D0AB4">
        <w:rPr>
          <w:rFonts w:ascii="Times New Roman" w:hAnsi="Times New Roman" w:cs="Times New Roman"/>
        </w:rPr>
        <w:t>correct usage of contraceptives after the educational module was administered</w:t>
      </w:r>
      <w:r w:rsidR="00EA7064">
        <w:rPr>
          <w:rFonts w:ascii="Times New Roman" w:hAnsi="Times New Roman" w:cs="Times New Roman"/>
        </w:rPr>
        <w:t>.</w:t>
      </w:r>
      <w:r>
        <w:rPr>
          <w:rFonts w:ascii="Times New Roman" w:hAnsi="Times New Roman" w:cs="Times New Roman"/>
        </w:rPr>
        <w:t xml:space="preserve"> </w:t>
      </w:r>
      <w:r w:rsidR="00AB0AD5">
        <w:rPr>
          <w:rFonts w:ascii="Times New Roman" w:hAnsi="Times New Roman" w:cs="Times New Roman"/>
        </w:rPr>
        <w:t>Furthermore, there as an increase in the number of women using contraception</w:t>
      </w:r>
      <w:r w:rsidR="006E7BE7" w:rsidRPr="006E7BE7">
        <w:rPr>
          <w:rFonts w:ascii="Times New Roman" w:hAnsi="Times New Roman" w:cs="Times New Roman"/>
        </w:rPr>
        <w:t xml:space="preserve"> </w:t>
      </w:r>
      <w:r w:rsidR="005D0AB4">
        <w:rPr>
          <w:rFonts w:ascii="Times New Roman" w:hAnsi="Times New Roman" w:cs="Times New Roman"/>
        </w:rPr>
        <w:t>from 90%</w:t>
      </w:r>
      <w:r w:rsidR="00BF41F1">
        <w:rPr>
          <w:rFonts w:ascii="Times New Roman" w:hAnsi="Times New Roman" w:cs="Times New Roman"/>
        </w:rPr>
        <w:t xml:space="preserve"> to </w:t>
      </w:r>
      <w:r w:rsidR="005D0AB4">
        <w:rPr>
          <w:rFonts w:ascii="Times New Roman" w:hAnsi="Times New Roman" w:cs="Times New Roman"/>
        </w:rPr>
        <w:t xml:space="preserve">95% </w:t>
      </w:r>
      <w:r w:rsidR="00E66C7F">
        <w:rPr>
          <w:rFonts w:ascii="Times New Roman" w:hAnsi="Times New Roman" w:cs="Times New Roman"/>
        </w:rPr>
        <w:t xml:space="preserve">after </w:t>
      </w:r>
      <w:r w:rsidR="00EA7064">
        <w:rPr>
          <w:rFonts w:ascii="Times New Roman" w:hAnsi="Times New Roman" w:cs="Times New Roman"/>
        </w:rPr>
        <w:t>the educational</w:t>
      </w:r>
      <w:r w:rsidR="006E7BE7">
        <w:rPr>
          <w:rFonts w:ascii="Times New Roman" w:hAnsi="Times New Roman" w:cs="Times New Roman"/>
        </w:rPr>
        <w:t xml:space="preserve"> intervention</w:t>
      </w:r>
      <w:r w:rsidR="00AB0AD5">
        <w:rPr>
          <w:rFonts w:ascii="Times New Roman" w:hAnsi="Times New Roman" w:cs="Times New Roman"/>
        </w:rPr>
        <w:t xml:space="preserve">. </w:t>
      </w:r>
      <w:r w:rsidR="00B75627">
        <w:rPr>
          <w:rFonts w:ascii="Times New Roman" w:hAnsi="Times New Roman" w:cs="Times New Roman"/>
        </w:rPr>
        <w:t xml:space="preserve">The results support the idea that a </w:t>
      </w:r>
      <w:r w:rsidR="00E66C7F">
        <w:rPr>
          <w:rFonts w:ascii="Times New Roman" w:hAnsi="Times New Roman" w:cs="Times New Roman"/>
        </w:rPr>
        <w:t>computer-based</w:t>
      </w:r>
      <w:r w:rsidR="00B75627">
        <w:rPr>
          <w:rFonts w:ascii="Times New Roman" w:hAnsi="Times New Roman" w:cs="Times New Roman"/>
        </w:rPr>
        <w:t xml:space="preserve"> method for education could increase contraceptive knowledge</w:t>
      </w:r>
      <w:r w:rsidR="00AB0AD5">
        <w:rPr>
          <w:rFonts w:ascii="Times New Roman" w:hAnsi="Times New Roman" w:cs="Times New Roman"/>
        </w:rPr>
        <w:t xml:space="preserve"> and correct use</w:t>
      </w:r>
      <w:r w:rsidR="00B5381F">
        <w:rPr>
          <w:rFonts w:ascii="Times New Roman" w:hAnsi="Times New Roman" w:cs="Times New Roman"/>
        </w:rPr>
        <w:t xml:space="preserve"> similarly to the data collected by</w:t>
      </w:r>
      <w:r w:rsidR="005D0AB4">
        <w:rPr>
          <w:rFonts w:ascii="Times New Roman" w:hAnsi="Times New Roman" w:cs="Times New Roman"/>
        </w:rPr>
        <w:t xml:space="preserve"> Schwarz et al</w:t>
      </w:r>
      <w:r w:rsidR="00B5381F">
        <w:rPr>
          <w:rFonts w:ascii="Times New Roman" w:hAnsi="Times New Roman" w:cs="Times New Roman"/>
        </w:rPr>
        <w:t xml:space="preserve"> (</w:t>
      </w:r>
      <w:r w:rsidR="005D0AB4">
        <w:rPr>
          <w:rFonts w:ascii="Times New Roman" w:hAnsi="Times New Roman" w:cs="Times New Roman"/>
        </w:rPr>
        <w:t>2013</w:t>
      </w:r>
      <w:r w:rsidR="00B5381F">
        <w:rPr>
          <w:rFonts w:ascii="Times New Roman" w:hAnsi="Times New Roman" w:cs="Times New Roman"/>
        </w:rPr>
        <w:t>)</w:t>
      </w:r>
      <w:r w:rsidR="00B75627">
        <w:rPr>
          <w:rFonts w:ascii="Times New Roman" w:hAnsi="Times New Roman" w:cs="Times New Roman"/>
        </w:rPr>
        <w:t xml:space="preserve">. </w:t>
      </w:r>
      <w:r w:rsidR="00B5381F">
        <w:rPr>
          <w:rFonts w:ascii="Times New Roman" w:hAnsi="Times New Roman" w:cs="Times New Roman"/>
        </w:rPr>
        <w:t xml:space="preserve">However, </w:t>
      </w:r>
      <w:r w:rsidR="00B75627">
        <w:rPr>
          <w:rFonts w:ascii="Times New Roman" w:hAnsi="Times New Roman" w:cs="Times New Roman"/>
        </w:rPr>
        <w:t xml:space="preserve">the increase in knowledge gained immediately after the module persisted and did not </w:t>
      </w:r>
      <w:r w:rsidR="00B5381F">
        <w:rPr>
          <w:rFonts w:ascii="Times New Roman" w:hAnsi="Times New Roman" w:cs="Times New Roman"/>
        </w:rPr>
        <w:t>decrease</w:t>
      </w:r>
      <w:r w:rsidR="00B75627">
        <w:rPr>
          <w:rFonts w:ascii="Times New Roman" w:hAnsi="Times New Roman" w:cs="Times New Roman"/>
        </w:rPr>
        <w:t xml:space="preserve"> after 1-3 months</w:t>
      </w:r>
      <w:r w:rsidR="00B5381F">
        <w:rPr>
          <w:rFonts w:ascii="Times New Roman" w:hAnsi="Times New Roman" w:cs="Times New Roman"/>
        </w:rPr>
        <w:t xml:space="preserve"> indicating the participants retained the information from the module a</w:t>
      </w:r>
      <w:r w:rsidR="0043627F">
        <w:rPr>
          <w:rFonts w:ascii="Times New Roman" w:hAnsi="Times New Roman" w:cs="Times New Roman"/>
        </w:rPr>
        <w:t>t the time of their second postt</w:t>
      </w:r>
      <w:r w:rsidR="00B5381F">
        <w:rPr>
          <w:rFonts w:ascii="Times New Roman" w:hAnsi="Times New Roman" w:cs="Times New Roman"/>
        </w:rPr>
        <w:t>est</w:t>
      </w:r>
      <w:r w:rsidR="00B75627">
        <w:rPr>
          <w:rFonts w:ascii="Times New Roman" w:hAnsi="Times New Roman" w:cs="Times New Roman"/>
        </w:rPr>
        <w:t xml:space="preserve">. </w:t>
      </w:r>
      <w:r w:rsidR="00E66C7F">
        <w:rPr>
          <w:rFonts w:ascii="Times New Roman" w:hAnsi="Times New Roman" w:cs="Times New Roman"/>
        </w:rPr>
        <w:t xml:space="preserve">This suggests that the education module </w:t>
      </w:r>
      <w:r w:rsidR="007C2F64">
        <w:rPr>
          <w:rFonts w:ascii="Times New Roman" w:hAnsi="Times New Roman" w:cs="Times New Roman"/>
        </w:rPr>
        <w:t>a</w:t>
      </w:r>
      <w:r w:rsidR="00E66C7F">
        <w:rPr>
          <w:rFonts w:ascii="Times New Roman" w:hAnsi="Times New Roman" w:cs="Times New Roman"/>
        </w:rPr>
        <w:t xml:space="preserve">ffected the retention of knowledge, possibly </w:t>
      </w:r>
      <w:r w:rsidR="00E66C7F">
        <w:rPr>
          <w:rFonts w:ascii="Times New Roman" w:hAnsi="Times New Roman" w:cs="Times New Roman"/>
        </w:rPr>
        <w:lastRenderedPageBreak/>
        <w:t>because the module sought to address common misconceptions of contraceptive use which may have resonated with participants.</w:t>
      </w:r>
      <w:r w:rsidR="007C2F64">
        <w:rPr>
          <w:rFonts w:ascii="Times New Roman" w:hAnsi="Times New Roman" w:cs="Times New Roman"/>
        </w:rPr>
        <w:t xml:space="preserve"> </w:t>
      </w:r>
    </w:p>
    <w:p w14:paraId="4D2B1A40" w14:textId="1058924C" w:rsidR="00E46C7E" w:rsidRDefault="00E46C7E" w:rsidP="00EA7064">
      <w:pPr>
        <w:spacing w:line="480" w:lineRule="auto"/>
        <w:ind w:firstLine="720"/>
        <w:outlineLvl w:val="0"/>
        <w:rPr>
          <w:rFonts w:ascii="Times New Roman" w:hAnsi="Times New Roman" w:cs="Times New Roman"/>
        </w:rPr>
      </w:pPr>
      <w:r>
        <w:rPr>
          <w:rFonts w:ascii="Times New Roman" w:hAnsi="Times New Roman" w:cs="Times New Roman"/>
        </w:rPr>
        <w:t xml:space="preserve">This intervention has several strengths. First, the intervention is able to </w:t>
      </w:r>
      <w:r w:rsidR="00676110">
        <w:rPr>
          <w:rFonts w:ascii="Times New Roman" w:hAnsi="Times New Roman" w:cs="Times New Roman"/>
        </w:rPr>
        <w:t xml:space="preserve">be </w:t>
      </w:r>
      <w:r>
        <w:rPr>
          <w:rFonts w:ascii="Times New Roman" w:hAnsi="Times New Roman" w:cs="Times New Roman"/>
        </w:rPr>
        <w:t xml:space="preserve">replicated with ease due to the availability of the pre- and post-test questions in this document and the fact that the online module is freely hosted online at </w:t>
      </w:r>
      <w:r w:rsidR="00EA7064" w:rsidRPr="00EA7064">
        <w:rPr>
          <w:rFonts w:ascii="Times New Roman" w:hAnsi="Times New Roman" w:cs="Times New Roman"/>
        </w:rPr>
        <w:t>https://www.contraceptioncare.com</w:t>
      </w:r>
      <w:r>
        <w:rPr>
          <w:rFonts w:ascii="Times New Roman" w:hAnsi="Times New Roman" w:cs="Times New Roman"/>
        </w:rPr>
        <w:t>. This would allow colleagues to use the materials to further validate the results and obtain more samples. Second, the intervention i</w:t>
      </w:r>
      <w:r w:rsidR="00676110">
        <w:rPr>
          <w:rFonts w:ascii="Times New Roman" w:hAnsi="Times New Roman" w:cs="Times New Roman"/>
        </w:rPr>
        <w:t>s</w:t>
      </w:r>
      <w:r>
        <w:rPr>
          <w:rFonts w:ascii="Times New Roman" w:hAnsi="Times New Roman" w:cs="Times New Roman"/>
        </w:rPr>
        <w:t xml:space="preserve"> cost effective in that it only requires a low-monthly cost, HIPAA compliant data collection service for test administration, an inexpensive domain name to host the educational module, and a tablet available for patient use in the office.</w:t>
      </w:r>
      <w:r w:rsidR="00EA7064">
        <w:rPr>
          <w:rFonts w:ascii="Times New Roman" w:hAnsi="Times New Roman" w:cs="Times New Roman"/>
        </w:rPr>
        <w:t xml:space="preserve"> </w:t>
      </w:r>
      <w:r w:rsidR="00F73127">
        <w:rPr>
          <w:rFonts w:ascii="Times New Roman" w:hAnsi="Times New Roman" w:cs="Times New Roman"/>
        </w:rPr>
        <w:t xml:space="preserve">From a data collection standpoint, this intervention can be administered during a variety of appointment types in the primary care setting and thus increase the number of samples. This intervention could </w:t>
      </w:r>
      <w:r w:rsidR="00EA7064">
        <w:rPr>
          <w:rFonts w:ascii="Times New Roman" w:hAnsi="Times New Roman" w:cs="Times New Roman"/>
        </w:rPr>
        <w:t>reasonably</w:t>
      </w:r>
      <w:r w:rsidR="00F73127">
        <w:rPr>
          <w:rFonts w:ascii="Times New Roman" w:hAnsi="Times New Roman" w:cs="Times New Roman"/>
        </w:rPr>
        <w:t xml:space="preserve"> be offered to eligible patients during visits for yearly physicals, sexually transmitted disease (STD), menstrual </w:t>
      </w:r>
      <w:r w:rsidR="00EA7064">
        <w:rPr>
          <w:rFonts w:ascii="Times New Roman" w:hAnsi="Times New Roman" w:cs="Times New Roman"/>
        </w:rPr>
        <w:t>issues</w:t>
      </w:r>
      <w:r w:rsidR="00F73127">
        <w:rPr>
          <w:rFonts w:ascii="Times New Roman" w:hAnsi="Times New Roman" w:cs="Times New Roman"/>
        </w:rPr>
        <w:t>, and contraceptive counseling</w:t>
      </w:r>
      <w:r w:rsidR="00EA7064">
        <w:rPr>
          <w:rFonts w:ascii="Times New Roman" w:hAnsi="Times New Roman" w:cs="Times New Roman"/>
        </w:rPr>
        <w:t xml:space="preserve">. </w:t>
      </w:r>
    </w:p>
    <w:p w14:paraId="13550A9F" w14:textId="1FE6410D" w:rsidR="00425050" w:rsidRDefault="00EA7064" w:rsidP="00EA7064">
      <w:pPr>
        <w:spacing w:line="480" w:lineRule="auto"/>
        <w:ind w:firstLine="720"/>
        <w:outlineLvl w:val="0"/>
        <w:rPr>
          <w:rFonts w:ascii="Times New Roman" w:hAnsi="Times New Roman" w:cs="Times New Roman"/>
        </w:rPr>
      </w:pPr>
      <w:r>
        <w:rPr>
          <w:rFonts w:ascii="Times New Roman" w:hAnsi="Times New Roman" w:cs="Times New Roman"/>
        </w:rPr>
        <w:t xml:space="preserve">This study demonstrated that patient knowledge attainment can happen in various ways. The use of an online and interactive learning module seems to have increased participant knowledge and retention. The nursing implication is that various media should be used when attempting to provide patient education aside from traditional face-to-face counseling by the nurse. Further nursing </w:t>
      </w:r>
      <w:r w:rsidR="003975E6">
        <w:rPr>
          <w:rFonts w:ascii="Times New Roman" w:hAnsi="Times New Roman" w:cs="Times New Roman"/>
        </w:rPr>
        <w:t>studies</w:t>
      </w:r>
      <w:r>
        <w:rPr>
          <w:rFonts w:ascii="Times New Roman" w:hAnsi="Times New Roman" w:cs="Times New Roman"/>
        </w:rPr>
        <w:t xml:space="preserve"> should be directed to online platforms to provide contraception education to patients in a way that promotes retention and perhaps can happen outside of the clinic. Additionally, </w:t>
      </w:r>
      <w:r w:rsidR="003975E6">
        <w:rPr>
          <w:rFonts w:ascii="Times New Roman" w:hAnsi="Times New Roman" w:cs="Times New Roman"/>
        </w:rPr>
        <w:t>this DNP student</w:t>
      </w:r>
      <w:r>
        <w:rPr>
          <w:rFonts w:ascii="Times New Roman" w:hAnsi="Times New Roman" w:cs="Times New Roman"/>
        </w:rPr>
        <w:t xml:space="preserve"> </w:t>
      </w:r>
      <w:r w:rsidR="00425050">
        <w:rPr>
          <w:rFonts w:ascii="Times New Roman" w:hAnsi="Times New Roman" w:cs="Times New Roman"/>
        </w:rPr>
        <w:t>thinks</w:t>
      </w:r>
      <w:r>
        <w:rPr>
          <w:rFonts w:ascii="Times New Roman" w:hAnsi="Times New Roman" w:cs="Times New Roman"/>
        </w:rPr>
        <w:t xml:space="preserve"> it may be worth </w:t>
      </w:r>
      <w:r w:rsidR="00FE0457">
        <w:rPr>
          <w:rFonts w:ascii="Times New Roman" w:hAnsi="Times New Roman" w:cs="Times New Roman"/>
        </w:rPr>
        <w:t>investigating</w:t>
      </w:r>
      <w:r>
        <w:rPr>
          <w:rFonts w:ascii="Times New Roman" w:hAnsi="Times New Roman" w:cs="Times New Roman"/>
        </w:rPr>
        <w:t xml:space="preserve"> the use of telephonic </w:t>
      </w:r>
      <w:r w:rsidR="00425050">
        <w:rPr>
          <w:rFonts w:ascii="Times New Roman" w:hAnsi="Times New Roman" w:cs="Times New Roman"/>
        </w:rPr>
        <w:t>visits</w:t>
      </w:r>
      <w:r>
        <w:rPr>
          <w:rFonts w:ascii="Times New Roman" w:hAnsi="Times New Roman" w:cs="Times New Roman"/>
        </w:rPr>
        <w:t xml:space="preserve"> and the deployment of a HIPAA compliant platform to administer the pre- and post-test and provide the educational module online as a way to make this more accessible to patients and decrease the problem of a patient “no-showing” for a post-post-test appointment. </w:t>
      </w:r>
    </w:p>
    <w:p w14:paraId="3D8D1D11" w14:textId="01EF3EC7" w:rsidR="00EA7064" w:rsidRDefault="00425050" w:rsidP="00EA7064">
      <w:pPr>
        <w:spacing w:line="480" w:lineRule="auto"/>
        <w:ind w:firstLine="720"/>
        <w:outlineLvl w:val="0"/>
        <w:rPr>
          <w:rFonts w:ascii="Times New Roman" w:hAnsi="Times New Roman" w:cs="Times New Roman"/>
        </w:rPr>
      </w:pPr>
      <w:r>
        <w:rPr>
          <w:rFonts w:ascii="Times New Roman" w:hAnsi="Times New Roman" w:cs="Times New Roman"/>
        </w:rPr>
        <w:lastRenderedPageBreak/>
        <w:t>P</w:t>
      </w:r>
      <w:r w:rsidR="00CB0B47">
        <w:rPr>
          <w:rFonts w:ascii="Times New Roman" w:hAnsi="Times New Roman" w:cs="Times New Roman"/>
        </w:rPr>
        <w:t xml:space="preserve">atients </w:t>
      </w:r>
      <w:r>
        <w:rPr>
          <w:rFonts w:ascii="Times New Roman" w:hAnsi="Times New Roman" w:cs="Times New Roman"/>
        </w:rPr>
        <w:t xml:space="preserve">also </w:t>
      </w:r>
      <w:r w:rsidR="00CB0B47">
        <w:rPr>
          <w:rFonts w:ascii="Times New Roman" w:hAnsi="Times New Roman" w:cs="Times New Roman"/>
        </w:rPr>
        <w:t xml:space="preserve">shared some interesting sentiments </w:t>
      </w:r>
      <w:r w:rsidR="00FE0457">
        <w:rPr>
          <w:rFonts w:ascii="Times New Roman" w:hAnsi="Times New Roman" w:cs="Times New Roman"/>
        </w:rPr>
        <w:t>in regard to</w:t>
      </w:r>
      <w:r w:rsidR="00CB0B47">
        <w:rPr>
          <w:rFonts w:ascii="Times New Roman" w:hAnsi="Times New Roman" w:cs="Times New Roman"/>
        </w:rPr>
        <w:t xml:space="preserve"> their experience with the intervention. Overwhelming</w:t>
      </w:r>
      <w:r w:rsidR="00FE0457">
        <w:rPr>
          <w:rFonts w:ascii="Times New Roman" w:hAnsi="Times New Roman" w:cs="Times New Roman"/>
        </w:rPr>
        <w:t>ly</w:t>
      </w:r>
      <w:r w:rsidR="00CB0B47">
        <w:rPr>
          <w:rFonts w:ascii="Times New Roman" w:hAnsi="Times New Roman" w:cs="Times New Roman"/>
        </w:rPr>
        <w:t xml:space="preserve">, participants expressed being surprised about the fact that </w:t>
      </w:r>
      <w:r w:rsidR="006436AB">
        <w:rPr>
          <w:rFonts w:ascii="Times New Roman" w:hAnsi="Times New Roman" w:cs="Times New Roman"/>
        </w:rPr>
        <w:t xml:space="preserve">morning-after pill </w:t>
      </w:r>
      <w:r w:rsidR="00CB0B47">
        <w:rPr>
          <w:rFonts w:ascii="Times New Roman" w:hAnsi="Times New Roman" w:cs="Times New Roman"/>
        </w:rPr>
        <w:t xml:space="preserve">does not cause an abortion, that the pull-out method was more effective </w:t>
      </w:r>
      <w:r w:rsidR="00AF454F">
        <w:rPr>
          <w:rFonts w:ascii="Times New Roman" w:hAnsi="Times New Roman" w:cs="Times New Roman"/>
        </w:rPr>
        <w:t>than</w:t>
      </w:r>
      <w:r w:rsidR="00CB0B47">
        <w:rPr>
          <w:rFonts w:ascii="Times New Roman" w:hAnsi="Times New Roman" w:cs="Times New Roman"/>
        </w:rPr>
        <w:t xml:space="preserve"> they thought, and that it is possible to get pregnant after a vasectomy. Two patients disliked the length of the education module suggesting that it was difficult to coordinate an office visit and complete a module with their time constraints. </w:t>
      </w:r>
      <w:r w:rsidR="00FE0457">
        <w:rPr>
          <w:rFonts w:ascii="Times New Roman" w:hAnsi="Times New Roman" w:cs="Times New Roman"/>
        </w:rPr>
        <w:t xml:space="preserve">Patients also indicated that there were some topics they wished went into more depth in the education module and desired a way during the module to review additional information. </w:t>
      </w:r>
    </w:p>
    <w:p w14:paraId="7073C32A" w14:textId="40ED41A3" w:rsidR="00B5381F" w:rsidRDefault="00AF454F" w:rsidP="006436AB">
      <w:pPr>
        <w:spacing w:line="480" w:lineRule="auto"/>
        <w:outlineLvl w:val="0"/>
        <w:rPr>
          <w:rFonts w:ascii="Times New Roman" w:hAnsi="Times New Roman" w:cs="Times New Roman"/>
        </w:rPr>
      </w:pPr>
      <w:r>
        <w:rPr>
          <w:rFonts w:ascii="Times New Roman" w:hAnsi="Times New Roman" w:cs="Times New Roman"/>
        </w:rPr>
        <w:tab/>
      </w:r>
      <w:r w:rsidR="00CB0B47">
        <w:rPr>
          <w:rFonts w:ascii="Times New Roman" w:hAnsi="Times New Roman" w:cs="Times New Roman"/>
        </w:rPr>
        <w:t xml:space="preserve">Based on </w:t>
      </w:r>
      <w:r w:rsidR="006436AB">
        <w:rPr>
          <w:rFonts w:ascii="Times New Roman" w:hAnsi="Times New Roman" w:cs="Times New Roman"/>
        </w:rPr>
        <w:t>this DNP student’s</w:t>
      </w:r>
      <w:r w:rsidR="00CB0B47">
        <w:rPr>
          <w:rFonts w:ascii="Times New Roman" w:hAnsi="Times New Roman" w:cs="Times New Roman"/>
        </w:rPr>
        <w:t xml:space="preserve"> experience and the expressed experience of </w:t>
      </w:r>
      <w:r w:rsidR="00FE0457">
        <w:rPr>
          <w:rFonts w:ascii="Times New Roman" w:hAnsi="Times New Roman" w:cs="Times New Roman"/>
        </w:rPr>
        <w:t>patients</w:t>
      </w:r>
      <w:r w:rsidR="00CB0B47">
        <w:rPr>
          <w:rFonts w:ascii="Times New Roman" w:hAnsi="Times New Roman" w:cs="Times New Roman"/>
        </w:rPr>
        <w:t xml:space="preserve">, there are some </w:t>
      </w:r>
      <w:r w:rsidR="00FE0457">
        <w:rPr>
          <w:rFonts w:ascii="Times New Roman" w:hAnsi="Times New Roman" w:cs="Times New Roman"/>
        </w:rPr>
        <w:t>improvements</w:t>
      </w:r>
      <w:r w:rsidR="00CB0B47">
        <w:rPr>
          <w:rFonts w:ascii="Times New Roman" w:hAnsi="Times New Roman" w:cs="Times New Roman"/>
        </w:rPr>
        <w:t xml:space="preserve"> that may improve and streamline this intervention. First, some participants found the educational module to be too long and thus shortening the module may facilitate completion of the module in a timely manner. Second, allowing the </w:t>
      </w:r>
      <w:r w:rsidR="00FE0457">
        <w:rPr>
          <w:rFonts w:ascii="Times New Roman" w:hAnsi="Times New Roman" w:cs="Times New Roman"/>
        </w:rPr>
        <w:t xml:space="preserve">education module to provide more depth for participants who become interested in a particular topic may increase knowledge. Finally, facilitating a completely digital experience for the patient with no in-person meetings may help patients complete the tests and module at their own pace, eliminate “no-shows” for </w:t>
      </w:r>
      <w:r w:rsidR="006436AB">
        <w:rPr>
          <w:rFonts w:ascii="Times New Roman" w:hAnsi="Times New Roman" w:cs="Times New Roman"/>
        </w:rPr>
        <w:t xml:space="preserve">second </w:t>
      </w:r>
      <w:r w:rsidR="00FE0457">
        <w:rPr>
          <w:rFonts w:ascii="Times New Roman" w:hAnsi="Times New Roman" w:cs="Times New Roman"/>
        </w:rPr>
        <w:t xml:space="preserve">post-test </w:t>
      </w:r>
      <w:r w:rsidR="006436AB">
        <w:rPr>
          <w:rFonts w:ascii="Times New Roman" w:hAnsi="Times New Roman" w:cs="Times New Roman"/>
        </w:rPr>
        <w:t xml:space="preserve">collection </w:t>
      </w:r>
      <w:r w:rsidR="00FE0457">
        <w:rPr>
          <w:rFonts w:ascii="Times New Roman" w:hAnsi="Times New Roman" w:cs="Times New Roman"/>
        </w:rPr>
        <w:t>patients, and reduce the use of exam rooms by patients only participating in the intervention.  One imagines that a tele-visit would be scheduled and the patien</w:t>
      </w:r>
      <w:r w:rsidR="0043627F">
        <w:rPr>
          <w:rFonts w:ascii="Times New Roman" w:hAnsi="Times New Roman" w:cs="Times New Roman"/>
        </w:rPr>
        <w:t>t would be administered the pre</w:t>
      </w:r>
      <w:r w:rsidR="00FE0457">
        <w:rPr>
          <w:rFonts w:ascii="Times New Roman" w:hAnsi="Times New Roman" w:cs="Times New Roman"/>
        </w:rPr>
        <w:t>t</w:t>
      </w:r>
      <w:r w:rsidR="0043627F">
        <w:rPr>
          <w:rFonts w:ascii="Times New Roman" w:hAnsi="Times New Roman" w:cs="Times New Roman"/>
        </w:rPr>
        <w:t>est, education module, and post</w:t>
      </w:r>
      <w:r w:rsidR="00FE0457">
        <w:rPr>
          <w:rFonts w:ascii="Times New Roman" w:hAnsi="Times New Roman" w:cs="Times New Roman"/>
        </w:rPr>
        <w:t>test all online in the comfort of their own home.</w:t>
      </w:r>
    </w:p>
    <w:p w14:paraId="2388D7E0" w14:textId="78ACCAC2" w:rsidR="00C172A0" w:rsidRPr="006456BE" w:rsidRDefault="007C093A" w:rsidP="007D2924">
      <w:pPr>
        <w:spacing w:line="480" w:lineRule="auto"/>
        <w:ind w:firstLine="720"/>
        <w:outlineLvl w:val="0"/>
        <w:rPr>
          <w:rFonts w:ascii="Times New Roman" w:hAnsi="Times New Roman" w:cs="Times New Roman"/>
        </w:rPr>
      </w:pPr>
      <w:r>
        <w:rPr>
          <w:rFonts w:ascii="Times New Roman" w:hAnsi="Times New Roman" w:cs="Times New Roman"/>
        </w:rPr>
        <w:t>This study was designed using the Health-Belief Model</w:t>
      </w:r>
      <w:r w:rsidR="00AB0AD5">
        <w:rPr>
          <w:rFonts w:ascii="Times New Roman" w:hAnsi="Times New Roman" w:cs="Times New Roman"/>
        </w:rPr>
        <w:t xml:space="preserve"> (Appendix A)</w:t>
      </w:r>
      <w:r>
        <w:rPr>
          <w:rFonts w:ascii="Times New Roman" w:hAnsi="Times New Roman" w:cs="Times New Roman"/>
        </w:rPr>
        <w:t xml:space="preserve"> as a framework. </w:t>
      </w:r>
      <w:r w:rsidR="00C172A0">
        <w:rPr>
          <w:rFonts w:ascii="Times New Roman" w:hAnsi="Times New Roman" w:cs="Times New Roman"/>
        </w:rPr>
        <w:t xml:space="preserve">This intervention addressed both the </w:t>
      </w:r>
      <w:r>
        <w:rPr>
          <w:rFonts w:ascii="Times New Roman" w:hAnsi="Times New Roman" w:cs="Times New Roman"/>
        </w:rPr>
        <w:t>“</w:t>
      </w:r>
      <w:r w:rsidR="00C172A0">
        <w:rPr>
          <w:rFonts w:ascii="Times New Roman" w:hAnsi="Times New Roman" w:cs="Times New Roman"/>
        </w:rPr>
        <w:t>perceived costs</w:t>
      </w:r>
      <w:r>
        <w:rPr>
          <w:rFonts w:ascii="Times New Roman" w:hAnsi="Times New Roman" w:cs="Times New Roman"/>
        </w:rPr>
        <w:t>”</w:t>
      </w:r>
      <w:r w:rsidR="00C172A0">
        <w:rPr>
          <w:rFonts w:ascii="Times New Roman" w:hAnsi="Times New Roman" w:cs="Times New Roman"/>
        </w:rPr>
        <w:t xml:space="preserve"> and </w:t>
      </w:r>
      <w:r>
        <w:rPr>
          <w:rFonts w:ascii="Times New Roman" w:hAnsi="Times New Roman" w:cs="Times New Roman"/>
        </w:rPr>
        <w:t>“</w:t>
      </w:r>
      <w:r w:rsidR="00C172A0">
        <w:rPr>
          <w:rFonts w:ascii="Times New Roman" w:hAnsi="Times New Roman" w:cs="Times New Roman"/>
        </w:rPr>
        <w:t>perceived benefits</w:t>
      </w:r>
      <w:r>
        <w:rPr>
          <w:rFonts w:ascii="Times New Roman" w:hAnsi="Times New Roman" w:cs="Times New Roman"/>
        </w:rPr>
        <w:t>”</w:t>
      </w:r>
      <w:r w:rsidR="00C172A0">
        <w:rPr>
          <w:rFonts w:ascii="Times New Roman" w:hAnsi="Times New Roman" w:cs="Times New Roman"/>
        </w:rPr>
        <w:t xml:space="preserve"> of contraception by clearly addressing the most common types of contraception along with their risks and benefits of use. The statistically significant increase in knowledge scores supports this. Additionally, it </w:t>
      </w:r>
      <w:r w:rsidR="00C172A0">
        <w:rPr>
          <w:rFonts w:ascii="Times New Roman" w:hAnsi="Times New Roman" w:cs="Times New Roman"/>
        </w:rPr>
        <w:lastRenderedPageBreak/>
        <w:t>addressed the “</w:t>
      </w:r>
      <w:r w:rsidR="00880DD2">
        <w:rPr>
          <w:rFonts w:ascii="Times New Roman" w:hAnsi="Times New Roman" w:cs="Times New Roman"/>
        </w:rPr>
        <w:t>perception of risk</w:t>
      </w:r>
      <w:r w:rsidR="00C172A0">
        <w:rPr>
          <w:rFonts w:ascii="Times New Roman" w:hAnsi="Times New Roman" w:cs="Times New Roman"/>
        </w:rPr>
        <w:t xml:space="preserve">” of unplanned pregnancy by discussing the risk and statistics of unplanned pregnancy. By addressing several of the components that influence </w:t>
      </w:r>
      <w:r>
        <w:rPr>
          <w:rFonts w:ascii="Times New Roman" w:hAnsi="Times New Roman" w:cs="Times New Roman"/>
        </w:rPr>
        <w:t>“</w:t>
      </w:r>
      <w:r w:rsidR="00C172A0">
        <w:rPr>
          <w:rFonts w:ascii="Times New Roman" w:hAnsi="Times New Roman" w:cs="Times New Roman"/>
        </w:rPr>
        <w:t>contraceptive decision making,</w:t>
      </w:r>
      <w:r>
        <w:rPr>
          <w:rFonts w:ascii="Times New Roman" w:hAnsi="Times New Roman" w:cs="Times New Roman"/>
        </w:rPr>
        <w:t>”</w:t>
      </w:r>
      <w:r w:rsidR="00C172A0">
        <w:rPr>
          <w:rFonts w:ascii="Times New Roman" w:hAnsi="Times New Roman" w:cs="Times New Roman"/>
        </w:rPr>
        <w:t xml:space="preserve"> the module increased the </w:t>
      </w:r>
      <w:r w:rsidR="00880DD2">
        <w:rPr>
          <w:rFonts w:ascii="Times New Roman" w:hAnsi="Times New Roman" w:cs="Times New Roman"/>
        </w:rPr>
        <w:t>likelihood of using contraception correctly</w:t>
      </w:r>
      <w:r w:rsidR="00C172A0">
        <w:rPr>
          <w:rFonts w:ascii="Times New Roman" w:hAnsi="Times New Roman" w:cs="Times New Roman"/>
        </w:rPr>
        <w:t xml:space="preserve"> and the increase in efficacy use scores supports this. </w:t>
      </w:r>
    </w:p>
    <w:p w14:paraId="48FECF48" w14:textId="2701B914" w:rsidR="00BE0B8B" w:rsidRPr="00E424B2" w:rsidRDefault="00BE0B8B" w:rsidP="00BE0B8B">
      <w:pPr>
        <w:spacing w:line="480" w:lineRule="auto"/>
        <w:outlineLvl w:val="0"/>
        <w:rPr>
          <w:rFonts w:ascii="Times New Roman" w:hAnsi="Times New Roman" w:cs="Times New Roman"/>
          <w:b/>
        </w:rPr>
      </w:pPr>
      <w:r w:rsidRPr="00E424B2">
        <w:rPr>
          <w:rFonts w:ascii="Times New Roman" w:hAnsi="Times New Roman" w:cs="Times New Roman"/>
          <w:b/>
        </w:rPr>
        <w:t>Setting Facilitators and Barriers</w:t>
      </w:r>
    </w:p>
    <w:p w14:paraId="7262CBC1" w14:textId="50DD09CF" w:rsidR="00BE0B8B" w:rsidRDefault="00BE0B8B" w:rsidP="00BE0B8B">
      <w:pPr>
        <w:spacing w:line="480" w:lineRule="auto"/>
        <w:ind w:firstLine="720"/>
        <w:rPr>
          <w:rFonts w:ascii="Times New Roman" w:hAnsi="Times New Roman" w:cs="Times New Roman"/>
        </w:rPr>
      </w:pPr>
      <w:r>
        <w:rPr>
          <w:rFonts w:ascii="Times New Roman" w:hAnsi="Times New Roman" w:cs="Times New Roman"/>
        </w:rPr>
        <w:t>There were several barriers at this clinic. The clinic does not have a large patient panel and has a high “no-show” rate for</w:t>
      </w:r>
      <w:r w:rsidRPr="00A821AE">
        <w:rPr>
          <w:rFonts w:ascii="Times New Roman" w:hAnsi="Times New Roman" w:cs="Times New Roman"/>
        </w:rPr>
        <w:t xml:space="preserve"> </w:t>
      </w:r>
      <w:r>
        <w:rPr>
          <w:rFonts w:ascii="Times New Roman" w:hAnsi="Times New Roman" w:cs="Times New Roman"/>
        </w:rPr>
        <w:t xml:space="preserve">appointments </w:t>
      </w:r>
      <w:r w:rsidR="00C172A0">
        <w:rPr>
          <w:rFonts w:ascii="Times New Roman" w:hAnsi="Times New Roman" w:cs="Times New Roman"/>
        </w:rPr>
        <w:t>made</w:t>
      </w:r>
      <w:r>
        <w:rPr>
          <w:rFonts w:ascii="Times New Roman" w:hAnsi="Times New Roman" w:cs="Times New Roman"/>
        </w:rPr>
        <w:t xml:space="preserve"> </w:t>
      </w:r>
      <w:r w:rsidR="005529F9">
        <w:rPr>
          <w:rFonts w:ascii="Times New Roman" w:hAnsi="Times New Roman" w:cs="Times New Roman"/>
        </w:rPr>
        <w:t>data collection challenging.</w:t>
      </w:r>
      <w:r>
        <w:rPr>
          <w:rFonts w:ascii="Times New Roman" w:hAnsi="Times New Roman" w:cs="Times New Roman"/>
        </w:rPr>
        <w:t xml:space="preserve"> The criteria needed to be expanded early in the intervention to accommodate the number of </w:t>
      </w:r>
      <w:r w:rsidR="005529F9">
        <w:rPr>
          <w:rFonts w:ascii="Times New Roman" w:hAnsi="Times New Roman" w:cs="Times New Roman"/>
        </w:rPr>
        <w:t xml:space="preserve">eligible </w:t>
      </w:r>
      <w:r>
        <w:rPr>
          <w:rFonts w:ascii="Times New Roman" w:hAnsi="Times New Roman" w:cs="Times New Roman"/>
        </w:rPr>
        <w:t>patients who did not come to their appointments</w:t>
      </w:r>
      <w:r w:rsidR="005529F9">
        <w:rPr>
          <w:rFonts w:ascii="Times New Roman" w:hAnsi="Times New Roman" w:cs="Times New Roman"/>
        </w:rPr>
        <w:t xml:space="preserve"> or patient due for a post-test who no-showed</w:t>
      </w:r>
      <w:r>
        <w:rPr>
          <w:rFonts w:ascii="Times New Roman" w:hAnsi="Times New Roman" w:cs="Times New Roman"/>
        </w:rPr>
        <w:t>. Additionally, requiring patients to come back in 3 months severely limited the data collection window. This was overcome by expanding the wind</w:t>
      </w:r>
      <w:r w:rsidR="00044302">
        <w:rPr>
          <w:rFonts w:ascii="Times New Roman" w:hAnsi="Times New Roman" w:cs="Times New Roman"/>
        </w:rPr>
        <w:t>ow to 1-3 months for final post</w:t>
      </w:r>
      <w:bookmarkStart w:id="0" w:name="_GoBack"/>
      <w:bookmarkEnd w:id="0"/>
      <w:r>
        <w:rPr>
          <w:rFonts w:ascii="Times New Roman" w:hAnsi="Times New Roman" w:cs="Times New Roman"/>
        </w:rPr>
        <w:t xml:space="preserve">test collection. The flu season brought many of the participants in earlier than expected and they often chose to cancel their pre-scheduled follow up appointment. Furthermore, there </w:t>
      </w:r>
      <w:r w:rsidR="005529F9">
        <w:rPr>
          <w:rFonts w:ascii="Times New Roman" w:hAnsi="Times New Roman" w:cs="Times New Roman"/>
        </w:rPr>
        <w:t xml:space="preserve">are </w:t>
      </w:r>
      <w:r>
        <w:rPr>
          <w:rFonts w:ascii="Times New Roman" w:hAnsi="Times New Roman" w:cs="Times New Roman"/>
        </w:rPr>
        <w:t xml:space="preserve">limited resources at the clinic currently for family planning education and this was overcome by reaching out to a women’s health nurse practitioner. </w:t>
      </w:r>
    </w:p>
    <w:p w14:paraId="532F99B5" w14:textId="7D59FDB3" w:rsidR="00BE0B8B" w:rsidRPr="00BE0B8B" w:rsidRDefault="00BE0B8B" w:rsidP="00BE0B8B">
      <w:pPr>
        <w:spacing w:line="480" w:lineRule="auto"/>
        <w:ind w:firstLine="720"/>
        <w:rPr>
          <w:rFonts w:ascii="Times New Roman" w:hAnsi="Times New Roman" w:cs="Times New Roman"/>
          <w:b/>
        </w:rPr>
      </w:pPr>
      <w:r>
        <w:rPr>
          <w:rFonts w:ascii="Times New Roman" w:hAnsi="Times New Roman" w:cs="Times New Roman"/>
        </w:rPr>
        <w:t xml:space="preserve">The facilitators at the </w:t>
      </w:r>
      <w:r w:rsidR="00C172A0">
        <w:rPr>
          <w:rFonts w:ascii="Times New Roman" w:hAnsi="Times New Roman" w:cs="Times New Roman"/>
        </w:rPr>
        <w:t>practice were the</w:t>
      </w:r>
      <w:r>
        <w:rPr>
          <w:rFonts w:ascii="Times New Roman" w:hAnsi="Times New Roman" w:cs="Times New Roman"/>
        </w:rPr>
        <w:t xml:space="preserve"> well trained and conscientious staff who were eager and able to help </w:t>
      </w:r>
      <w:r w:rsidR="00C172A0">
        <w:rPr>
          <w:rFonts w:ascii="Times New Roman" w:hAnsi="Times New Roman" w:cs="Times New Roman"/>
        </w:rPr>
        <w:t>arrange appointments and notify patient</w:t>
      </w:r>
      <w:r w:rsidR="007D2924">
        <w:rPr>
          <w:rFonts w:ascii="Times New Roman" w:hAnsi="Times New Roman" w:cs="Times New Roman"/>
        </w:rPr>
        <w:t>s of their visits</w:t>
      </w:r>
      <w:r>
        <w:rPr>
          <w:rFonts w:ascii="Times New Roman" w:hAnsi="Times New Roman" w:cs="Times New Roman"/>
        </w:rPr>
        <w:t xml:space="preserve">. Additionally, there are very few bureaucratic issues at the practice to inhibit this project due to high levels of clinical autonomy. </w:t>
      </w:r>
    </w:p>
    <w:p w14:paraId="5B82713B" w14:textId="3ED8BAA1" w:rsidR="008F3F0A" w:rsidRDefault="00DF3F3D" w:rsidP="006456BE">
      <w:pPr>
        <w:spacing w:line="480" w:lineRule="auto"/>
        <w:outlineLvl w:val="0"/>
        <w:rPr>
          <w:rFonts w:ascii="Times New Roman" w:hAnsi="Times New Roman" w:cs="Times New Roman"/>
          <w:b/>
        </w:rPr>
      </w:pPr>
      <w:r>
        <w:rPr>
          <w:rFonts w:ascii="Times New Roman" w:hAnsi="Times New Roman" w:cs="Times New Roman"/>
          <w:b/>
        </w:rPr>
        <w:t xml:space="preserve">Limitations of the Study </w:t>
      </w:r>
    </w:p>
    <w:p w14:paraId="46A304B3" w14:textId="6B931ED8" w:rsidR="0027766C" w:rsidRPr="00533618" w:rsidRDefault="007D2924" w:rsidP="00533618">
      <w:pPr>
        <w:spacing w:line="480" w:lineRule="auto"/>
        <w:outlineLvl w:val="0"/>
        <w:rPr>
          <w:rFonts w:ascii="Times New Roman" w:hAnsi="Times New Roman" w:cs="Times New Roman"/>
        </w:rPr>
      </w:pPr>
      <w:r>
        <w:rPr>
          <w:rFonts w:ascii="Times New Roman" w:hAnsi="Times New Roman" w:cs="Times New Roman"/>
          <w:b/>
        </w:rPr>
        <w:tab/>
      </w:r>
      <w:r>
        <w:rPr>
          <w:rFonts w:ascii="Times New Roman" w:hAnsi="Times New Roman" w:cs="Times New Roman"/>
        </w:rPr>
        <w:t xml:space="preserve">The module took </w:t>
      </w:r>
      <w:r w:rsidR="005529F9">
        <w:rPr>
          <w:rFonts w:ascii="Times New Roman" w:hAnsi="Times New Roman" w:cs="Times New Roman"/>
        </w:rPr>
        <w:t xml:space="preserve">participants </w:t>
      </w:r>
      <w:r>
        <w:rPr>
          <w:rFonts w:ascii="Times New Roman" w:hAnsi="Times New Roman" w:cs="Times New Roman"/>
        </w:rPr>
        <w:t xml:space="preserve">longer to complete than expected and arranging follow up appointments </w:t>
      </w:r>
      <w:r w:rsidR="005529F9">
        <w:rPr>
          <w:rFonts w:ascii="Times New Roman" w:hAnsi="Times New Roman" w:cs="Times New Roman"/>
        </w:rPr>
        <w:t xml:space="preserve">was </w:t>
      </w:r>
      <w:r>
        <w:rPr>
          <w:rFonts w:ascii="Times New Roman" w:hAnsi="Times New Roman" w:cs="Times New Roman"/>
        </w:rPr>
        <w:t>difficult. In retrospect, the study could have been designed to collect final posttest results over the phone or by email</w:t>
      </w:r>
      <w:r w:rsidR="0093179C">
        <w:rPr>
          <w:rFonts w:ascii="Times New Roman" w:hAnsi="Times New Roman" w:cs="Times New Roman"/>
        </w:rPr>
        <w:t xml:space="preserve"> to ensure more participation</w:t>
      </w:r>
      <w:r>
        <w:rPr>
          <w:rFonts w:ascii="Times New Roman" w:hAnsi="Times New Roman" w:cs="Times New Roman"/>
        </w:rPr>
        <w:t xml:space="preserve">. </w:t>
      </w:r>
      <w:r w:rsidR="00275F55">
        <w:rPr>
          <w:rFonts w:ascii="Times New Roman" w:hAnsi="Times New Roman" w:cs="Times New Roman"/>
        </w:rPr>
        <w:t xml:space="preserve">The sample size in the </w:t>
      </w:r>
      <w:r w:rsidR="00275F55">
        <w:rPr>
          <w:rFonts w:ascii="Times New Roman" w:hAnsi="Times New Roman" w:cs="Times New Roman"/>
        </w:rPr>
        <w:lastRenderedPageBreak/>
        <w:t>study is small (n=</w:t>
      </w:r>
      <w:r w:rsidR="00615BE5">
        <w:rPr>
          <w:rFonts w:ascii="Times New Roman" w:hAnsi="Times New Roman" w:cs="Times New Roman"/>
        </w:rPr>
        <w:t>20</w:t>
      </w:r>
      <w:r w:rsidR="00275F55">
        <w:rPr>
          <w:rFonts w:ascii="Times New Roman" w:hAnsi="Times New Roman" w:cs="Times New Roman"/>
        </w:rPr>
        <w:t>)</w:t>
      </w:r>
      <w:r w:rsidR="002D7CD4">
        <w:rPr>
          <w:rFonts w:ascii="Times New Roman" w:hAnsi="Times New Roman" w:cs="Times New Roman"/>
        </w:rPr>
        <w:t xml:space="preserve"> which limits the </w:t>
      </w:r>
      <w:r w:rsidR="006436AB">
        <w:rPr>
          <w:rFonts w:ascii="Times New Roman" w:hAnsi="Times New Roman" w:cs="Times New Roman"/>
        </w:rPr>
        <w:t xml:space="preserve">generalizability </w:t>
      </w:r>
      <w:r w:rsidR="002D7CD4">
        <w:rPr>
          <w:rFonts w:ascii="Times New Roman" w:hAnsi="Times New Roman" w:cs="Times New Roman"/>
        </w:rPr>
        <w:t xml:space="preserve">of the data. </w:t>
      </w:r>
      <w:r>
        <w:rPr>
          <w:rFonts w:ascii="Times New Roman" w:hAnsi="Times New Roman" w:cs="Times New Roman"/>
        </w:rPr>
        <w:t>Additionally, the module could have been shortened in length to be more usable in the clinic so that more patients could participate. Furthermore, the</w:t>
      </w:r>
      <w:r w:rsidR="002D7CD4">
        <w:rPr>
          <w:rFonts w:ascii="Times New Roman" w:hAnsi="Times New Roman" w:cs="Times New Roman"/>
        </w:rPr>
        <w:t xml:space="preserve"> correct usage</w:t>
      </w:r>
      <w:r>
        <w:rPr>
          <w:rFonts w:ascii="Times New Roman" w:hAnsi="Times New Roman" w:cs="Times New Roman"/>
        </w:rPr>
        <w:t xml:space="preserve"> scores </w:t>
      </w:r>
      <w:r w:rsidR="00FC117E" w:rsidRPr="0027766C">
        <w:rPr>
          <w:rFonts w:ascii="Times New Roman" w:hAnsi="Times New Roman" w:cs="Times New Roman"/>
        </w:rPr>
        <w:t>rely on participants</w:t>
      </w:r>
      <w:r w:rsidR="00FC117E" w:rsidRPr="00275F55">
        <w:rPr>
          <w:rFonts w:ascii="Times New Roman" w:hAnsi="Times New Roman" w:cs="Times New Roman"/>
        </w:rPr>
        <w:t xml:space="preserve">’ </w:t>
      </w:r>
      <w:r w:rsidR="0027766C" w:rsidRPr="00275F55">
        <w:rPr>
          <w:rFonts w:ascii="Times New Roman" w:hAnsi="Times New Roman" w:cs="Times New Roman"/>
        </w:rPr>
        <w:t>self-report</w:t>
      </w:r>
      <w:r w:rsidR="002D7CD4">
        <w:rPr>
          <w:rFonts w:ascii="Times New Roman" w:hAnsi="Times New Roman" w:cs="Times New Roman"/>
        </w:rPr>
        <w:t>ed data</w:t>
      </w:r>
      <w:r w:rsidR="0027766C" w:rsidRPr="00275F55">
        <w:rPr>
          <w:rFonts w:ascii="Times New Roman" w:hAnsi="Times New Roman" w:cs="Times New Roman"/>
        </w:rPr>
        <w:t xml:space="preserve">. </w:t>
      </w:r>
      <w:r w:rsidRPr="0027766C">
        <w:rPr>
          <w:rFonts w:ascii="Times New Roman" w:hAnsi="Times New Roman" w:cs="Times New Roman"/>
        </w:rPr>
        <w:t xml:space="preserve"> </w:t>
      </w:r>
      <w:r w:rsidR="00FC117E" w:rsidRPr="0027766C">
        <w:rPr>
          <w:rFonts w:ascii="Times New Roman" w:hAnsi="Times New Roman" w:cs="Times New Roman"/>
        </w:rPr>
        <w:t>Self-reported data might be limited in terms of validity (e.g., social desirability bias due to responding to questions in a socially acceptable direction)</w:t>
      </w:r>
      <w:r w:rsidR="0027766C" w:rsidRPr="0027766C">
        <w:rPr>
          <w:rFonts w:ascii="Times New Roman" w:hAnsi="Times New Roman" w:cs="Times New Roman"/>
        </w:rPr>
        <w:t xml:space="preserve"> (Lewis-Beck Bryman, &amp; Liao</w:t>
      </w:r>
      <w:r w:rsidR="0027766C" w:rsidRPr="00275F55">
        <w:rPr>
          <w:rFonts w:ascii="Times New Roman" w:hAnsi="Times New Roman" w:cs="Times New Roman"/>
        </w:rPr>
        <w:t>, 2004)</w:t>
      </w:r>
      <w:r w:rsidR="002D7CD4">
        <w:rPr>
          <w:rFonts w:ascii="Times New Roman" w:hAnsi="Times New Roman" w:cs="Times New Roman"/>
        </w:rPr>
        <w:t xml:space="preserve">. This may </w:t>
      </w:r>
      <w:r w:rsidR="00FC117E" w:rsidRPr="00275F55">
        <w:rPr>
          <w:rFonts w:ascii="Times New Roman" w:hAnsi="Times New Roman" w:cs="Times New Roman"/>
        </w:rPr>
        <w:t>lead to over-reporting of positive behaviors and under-reporting of negative or undesirable behaviors</w:t>
      </w:r>
      <w:r w:rsidR="0027766C" w:rsidRPr="00275F55">
        <w:rPr>
          <w:rFonts w:ascii="Times New Roman" w:hAnsi="Times New Roman" w:cs="Times New Roman"/>
        </w:rPr>
        <w:t xml:space="preserve"> (</w:t>
      </w:r>
      <w:r w:rsidR="0027766C" w:rsidRPr="0027766C">
        <w:rPr>
          <w:rFonts w:ascii="Times New Roman" w:hAnsi="Times New Roman" w:cs="Times New Roman"/>
        </w:rPr>
        <w:t xml:space="preserve">Vitolins, Rand, Rapp, Ribisl, &amp; Sevick, 2000). </w:t>
      </w:r>
      <w:r w:rsidR="002D7CD4">
        <w:rPr>
          <w:rFonts w:ascii="Times New Roman" w:hAnsi="Times New Roman" w:cs="Times New Roman"/>
        </w:rPr>
        <w:t xml:space="preserve">Future investigators may want to incorporate ways of confirming that patients </w:t>
      </w:r>
      <w:r w:rsidR="004E0492">
        <w:rPr>
          <w:rFonts w:ascii="Times New Roman" w:hAnsi="Times New Roman" w:cs="Times New Roman"/>
        </w:rPr>
        <w:t xml:space="preserve">were using their birth control the right way such as asking them to take a picture of their pill package, confirming dates of LARC insertion with the OBGYN, obtaining records of timely </w:t>
      </w:r>
      <w:r w:rsidR="006436AB">
        <w:rPr>
          <w:rFonts w:ascii="Times New Roman" w:hAnsi="Times New Roman" w:cs="Times New Roman"/>
        </w:rPr>
        <w:t>birth control</w:t>
      </w:r>
      <w:r w:rsidR="004E0492">
        <w:rPr>
          <w:rFonts w:ascii="Times New Roman" w:hAnsi="Times New Roman" w:cs="Times New Roman"/>
        </w:rPr>
        <w:t xml:space="preserve"> injections, and confirming that contraception methods were picked up from the pharmacy as </w:t>
      </w:r>
      <w:r w:rsidR="00327F1A">
        <w:rPr>
          <w:rFonts w:ascii="Times New Roman" w:hAnsi="Times New Roman" w:cs="Times New Roman"/>
        </w:rPr>
        <w:t xml:space="preserve">prescribed. </w:t>
      </w:r>
      <w:r w:rsidR="00983347">
        <w:rPr>
          <w:rFonts w:ascii="Times New Roman" w:hAnsi="Times New Roman" w:cs="Times New Roman"/>
        </w:rPr>
        <w:t xml:space="preserve"> </w:t>
      </w:r>
    </w:p>
    <w:p w14:paraId="57BDF88E" w14:textId="530710DD" w:rsidR="003809A6" w:rsidRDefault="003809A6" w:rsidP="00E424B2">
      <w:pPr>
        <w:spacing w:line="480" w:lineRule="auto"/>
        <w:jc w:val="center"/>
        <w:outlineLvl w:val="0"/>
        <w:rPr>
          <w:rFonts w:ascii="Times New Roman" w:hAnsi="Times New Roman" w:cs="Times New Roman"/>
          <w:b/>
        </w:rPr>
      </w:pPr>
      <w:r w:rsidRPr="00E8585E">
        <w:rPr>
          <w:rFonts w:ascii="Times New Roman" w:hAnsi="Times New Roman" w:cs="Times New Roman"/>
          <w:b/>
        </w:rPr>
        <w:t>Conclusion</w:t>
      </w:r>
      <w:r w:rsidR="007C093A">
        <w:rPr>
          <w:rFonts w:ascii="Times New Roman" w:hAnsi="Times New Roman" w:cs="Times New Roman"/>
          <w:b/>
        </w:rPr>
        <w:t>s</w:t>
      </w:r>
    </w:p>
    <w:p w14:paraId="2B681A0A" w14:textId="639A7593" w:rsidR="002C78B6" w:rsidRPr="00172DF2" w:rsidRDefault="00FA1500" w:rsidP="00172DF2">
      <w:pPr>
        <w:spacing w:line="480" w:lineRule="auto"/>
        <w:ind w:firstLine="720"/>
        <w:rPr>
          <w:rFonts w:ascii="Times New Roman" w:hAnsi="Times New Roman" w:cs="Times New Roman"/>
        </w:rPr>
      </w:pPr>
      <w:r>
        <w:rPr>
          <w:rFonts w:ascii="Times New Roman" w:hAnsi="Times New Roman" w:cs="Times New Roman"/>
        </w:rPr>
        <w:t xml:space="preserve">Unplanned pregnancy is a large issue </w:t>
      </w:r>
      <w:r w:rsidR="00961E28">
        <w:rPr>
          <w:rFonts w:ascii="Times New Roman" w:hAnsi="Times New Roman" w:cs="Times New Roman"/>
        </w:rPr>
        <w:t xml:space="preserve">in Massachusetts </w:t>
      </w:r>
      <w:r>
        <w:rPr>
          <w:rFonts w:ascii="Times New Roman" w:hAnsi="Times New Roman" w:cs="Times New Roman"/>
        </w:rPr>
        <w:t>and</w:t>
      </w:r>
      <w:r w:rsidR="00961E28">
        <w:rPr>
          <w:rFonts w:ascii="Times New Roman" w:hAnsi="Times New Roman" w:cs="Times New Roman"/>
        </w:rPr>
        <w:t xml:space="preserve"> nationwide</w:t>
      </w:r>
      <w:r>
        <w:rPr>
          <w:rFonts w:ascii="Times New Roman" w:hAnsi="Times New Roman" w:cs="Times New Roman"/>
        </w:rPr>
        <w:t>. Contraception is one of the key tools for reducing the number of unplanned pregnanc</w:t>
      </w:r>
      <w:r w:rsidR="00961E28">
        <w:rPr>
          <w:rFonts w:ascii="Times New Roman" w:hAnsi="Times New Roman" w:cs="Times New Roman"/>
        </w:rPr>
        <w:t>ies</w:t>
      </w:r>
      <w:r>
        <w:rPr>
          <w:rFonts w:ascii="Times New Roman" w:hAnsi="Times New Roman" w:cs="Times New Roman"/>
        </w:rPr>
        <w:t xml:space="preserve"> and giving women control over their fertility. </w:t>
      </w:r>
      <w:r w:rsidR="00961E28">
        <w:rPr>
          <w:rFonts w:ascii="Times New Roman" w:hAnsi="Times New Roman" w:cs="Times New Roman"/>
        </w:rPr>
        <w:t xml:space="preserve">Since </w:t>
      </w:r>
      <w:r w:rsidR="00935FDA">
        <w:rPr>
          <w:rFonts w:ascii="Times New Roman" w:hAnsi="Times New Roman" w:cs="Times New Roman"/>
        </w:rPr>
        <w:t xml:space="preserve">primary care clinics </w:t>
      </w:r>
      <w:r w:rsidR="00961E28">
        <w:rPr>
          <w:rFonts w:ascii="Times New Roman" w:hAnsi="Times New Roman" w:cs="Times New Roman"/>
        </w:rPr>
        <w:t>care for</w:t>
      </w:r>
      <w:r>
        <w:rPr>
          <w:rFonts w:ascii="Times New Roman" w:hAnsi="Times New Roman" w:cs="Times New Roman"/>
        </w:rPr>
        <w:t xml:space="preserve"> large number</w:t>
      </w:r>
      <w:r w:rsidR="00961E28">
        <w:rPr>
          <w:rFonts w:ascii="Times New Roman" w:hAnsi="Times New Roman" w:cs="Times New Roman"/>
        </w:rPr>
        <w:t>s</w:t>
      </w:r>
      <w:r>
        <w:rPr>
          <w:rFonts w:ascii="Times New Roman" w:hAnsi="Times New Roman" w:cs="Times New Roman"/>
        </w:rPr>
        <w:t xml:space="preserve"> of women who </w:t>
      </w:r>
      <w:r w:rsidR="00935FDA">
        <w:rPr>
          <w:rFonts w:ascii="Times New Roman" w:hAnsi="Times New Roman" w:cs="Times New Roman"/>
        </w:rPr>
        <w:t>are at risk of unplanned pregnancy</w:t>
      </w:r>
      <w:r>
        <w:rPr>
          <w:rFonts w:ascii="Times New Roman" w:hAnsi="Times New Roman" w:cs="Times New Roman"/>
        </w:rPr>
        <w:t>, designing an inter</w:t>
      </w:r>
      <w:r w:rsidR="00935FDA">
        <w:rPr>
          <w:rFonts w:ascii="Times New Roman" w:hAnsi="Times New Roman" w:cs="Times New Roman"/>
        </w:rPr>
        <w:t>vention to mitigate this issue wa</w:t>
      </w:r>
      <w:r>
        <w:rPr>
          <w:rFonts w:ascii="Times New Roman" w:hAnsi="Times New Roman" w:cs="Times New Roman"/>
        </w:rPr>
        <w:t xml:space="preserve">s important. </w:t>
      </w:r>
      <w:r w:rsidR="00935FDA">
        <w:rPr>
          <w:rFonts w:ascii="Times New Roman" w:hAnsi="Times New Roman" w:cs="Times New Roman"/>
        </w:rPr>
        <w:t>The</w:t>
      </w:r>
      <w:r>
        <w:rPr>
          <w:rFonts w:ascii="Times New Roman" w:hAnsi="Times New Roman" w:cs="Times New Roman"/>
        </w:rPr>
        <w:t xml:space="preserve"> computer-based educational module with both audio and visual components </w:t>
      </w:r>
      <w:r w:rsidR="006618AD">
        <w:rPr>
          <w:rFonts w:ascii="Times New Roman" w:hAnsi="Times New Roman" w:cs="Times New Roman"/>
        </w:rPr>
        <w:t>increased</w:t>
      </w:r>
      <w:r w:rsidR="008F3F0A">
        <w:rPr>
          <w:rFonts w:ascii="Times New Roman" w:hAnsi="Times New Roman" w:cs="Times New Roman"/>
        </w:rPr>
        <w:t xml:space="preserve"> both knowledge scores and self-reported efficacy use scores.</w:t>
      </w:r>
      <w:r w:rsidR="0093179C">
        <w:rPr>
          <w:rFonts w:ascii="Times New Roman" w:hAnsi="Times New Roman" w:cs="Times New Roman"/>
        </w:rPr>
        <w:t xml:space="preserve"> Additionally, the increases in knowledge gained </w:t>
      </w:r>
      <w:r w:rsidR="00961E28">
        <w:rPr>
          <w:rFonts w:ascii="Times New Roman" w:hAnsi="Times New Roman" w:cs="Times New Roman"/>
        </w:rPr>
        <w:t xml:space="preserve">immediately </w:t>
      </w:r>
      <w:r w:rsidR="0093179C">
        <w:rPr>
          <w:rFonts w:ascii="Times New Roman" w:hAnsi="Times New Roman" w:cs="Times New Roman"/>
        </w:rPr>
        <w:t>after the educational module persisted for 1-3 months after the module.</w:t>
      </w:r>
      <w:r w:rsidR="008F3F0A">
        <w:rPr>
          <w:rFonts w:ascii="Times New Roman" w:hAnsi="Times New Roman" w:cs="Times New Roman"/>
        </w:rPr>
        <w:t xml:space="preserve"> </w:t>
      </w:r>
      <w:r>
        <w:rPr>
          <w:rFonts w:ascii="Times New Roman" w:hAnsi="Times New Roman" w:cs="Times New Roman"/>
        </w:rPr>
        <w:t xml:space="preserve"> </w:t>
      </w:r>
      <w:r w:rsidR="006618AD">
        <w:rPr>
          <w:rFonts w:ascii="Times New Roman" w:hAnsi="Times New Roman" w:cs="Times New Roman"/>
        </w:rPr>
        <w:t xml:space="preserve">These results support the </w:t>
      </w:r>
      <w:r>
        <w:rPr>
          <w:rFonts w:ascii="Times New Roman" w:hAnsi="Times New Roman" w:cs="Times New Roman"/>
        </w:rPr>
        <w:t xml:space="preserve">literature </w:t>
      </w:r>
      <w:r w:rsidR="006618AD">
        <w:rPr>
          <w:rFonts w:ascii="Times New Roman" w:hAnsi="Times New Roman" w:cs="Times New Roman"/>
        </w:rPr>
        <w:t xml:space="preserve">that </w:t>
      </w:r>
      <w:r>
        <w:rPr>
          <w:rFonts w:ascii="Times New Roman" w:hAnsi="Times New Roman" w:cs="Times New Roman"/>
        </w:rPr>
        <w:t>suggests that computer</w:t>
      </w:r>
      <w:r w:rsidR="00961E28">
        <w:rPr>
          <w:rFonts w:ascii="Times New Roman" w:hAnsi="Times New Roman" w:cs="Times New Roman"/>
        </w:rPr>
        <w:t>-</w:t>
      </w:r>
      <w:r>
        <w:rPr>
          <w:rFonts w:ascii="Times New Roman" w:hAnsi="Times New Roman" w:cs="Times New Roman"/>
        </w:rPr>
        <w:t xml:space="preserve">based resources </w:t>
      </w:r>
      <w:r w:rsidR="0093179C">
        <w:rPr>
          <w:rFonts w:ascii="Times New Roman" w:hAnsi="Times New Roman" w:cs="Times New Roman"/>
        </w:rPr>
        <w:t>are a</w:t>
      </w:r>
      <w:r>
        <w:rPr>
          <w:rFonts w:ascii="Times New Roman" w:hAnsi="Times New Roman" w:cs="Times New Roman"/>
        </w:rPr>
        <w:t xml:space="preserve"> promising</w:t>
      </w:r>
      <w:r w:rsidR="0093179C">
        <w:rPr>
          <w:rFonts w:ascii="Times New Roman" w:hAnsi="Times New Roman" w:cs="Times New Roman"/>
        </w:rPr>
        <w:t xml:space="preserve"> tool</w:t>
      </w:r>
      <w:r w:rsidR="00961E28">
        <w:rPr>
          <w:rFonts w:ascii="Times New Roman" w:hAnsi="Times New Roman" w:cs="Times New Roman"/>
        </w:rPr>
        <w:t xml:space="preserve"> (</w:t>
      </w:r>
      <w:r w:rsidR="00EA2D7F">
        <w:rPr>
          <w:rFonts w:ascii="Times New Roman" w:hAnsi="Times New Roman" w:cs="Times New Roman"/>
        </w:rPr>
        <w:t xml:space="preserve">Schwarz et al., </w:t>
      </w:r>
      <w:r w:rsidR="00EA2D7F" w:rsidRPr="00AE63AD">
        <w:rPr>
          <w:rFonts w:ascii="Times New Roman" w:hAnsi="Times New Roman" w:cs="Times New Roman"/>
        </w:rPr>
        <w:t xml:space="preserve">2013) </w:t>
      </w:r>
      <w:r w:rsidR="00CA4CFC">
        <w:rPr>
          <w:rFonts w:ascii="Times New Roman" w:hAnsi="Times New Roman" w:cs="Times New Roman"/>
        </w:rPr>
        <w:t xml:space="preserve">Future research </w:t>
      </w:r>
      <w:r w:rsidR="0032798B">
        <w:rPr>
          <w:rFonts w:ascii="Times New Roman" w:hAnsi="Times New Roman" w:cs="Times New Roman"/>
        </w:rPr>
        <w:t xml:space="preserve">should be performed to determine which methods are ideal for addressing preventing unplanned pregnancy in the primary care setting and methods for increasing the number of women who use birth control correctly. </w:t>
      </w:r>
    </w:p>
    <w:p w14:paraId="6E812A81" w14:textId="0A7FA33B" w:rsidR="005B7B15" w:rsidRPr="00E56949" w:rsidRDefault="005B7B15" w:rsidP="00E424B2">
      <w:pPr>
        <w:spacing w:line="480" w:lineRule="auto"/>
        <w:jc w:val="center"/>
        <w:outlineLvl w:val="0"/>
        <w:rPr>
          <w:rFonts w:ascii="Times New Roman" w:hAnsi="Times New Roman" w:cs="Times New Roman"/>
          <w:bCs/>
        </w:rPr>
      </w:pPr>
      <w:r w:rsidRPr="00E56949">
        <w:rPr>
          <w:rFonts w:ascii="Times New Roman" w:hAnsi="Times New Roman" w:cs="Times New Roman"/>
          <w:bCs/>
        </w:rPr>
        <w:lastRenderedPageBreak/>
        <w:t>References</w:t>
      </w:r>
    </w:p>
    <w:p w14:paraId="729D83B7" w14:textId="77777777" w:rsidR="005B7B15" w:rsidRDefault="005B7B15" w:rsidP="00E424B2">
      <w:pPr>
        <w:spacing w:line="480" w:lineRule="auto"/>
        <w:outlineLvl w:val="0"/>
        <w:rPr>
          <w:rFonts w:ascii="Times New Roman" w:hAnsi="Times New Roman" w:cs="Times New Roman"/>
        </w:rPr>
      </w:pPr>
      <w:r w:rsidRPr="005B7B15">
        <w:rPr>
          <w:rFonts w:ascii="Times New Roman" w:hAnsi="Times New Roman" w:cs="Times New Roman"/>
        </w:rPr>
        <w:t xml:space="preserve">Castano, P. M., Bynum, J. Y., AndrÃ©s, R., Lara, M., &amp; Westhoff, C. (2012). Effect of daily </w:t>
      </w:r>
    </w:p>
    <w:p w14:paraId="4C27669B" w14:textId="12A423C9" w:rsidR="005B7B15" w:rsidRDefault="005B7B15" w:rsidP="005B7B15">
      <w:pPr>
        <w:spacing w:line="480" w:lineRule="auto"/>
        <w:ind w:left="720"/>
        <w:rPr>
          <w:rFonts w:ascii="Times New Roman" w:hAnsi="Times New Roman" w:cs="Times New Roman"/>
        </w:rPr>
      </w:pPr>
      <w:r w:rsidRPr="005B7B15">
        <w:rPr>
          <w:rFonts w:ascii="Times New Roman" w:hAnsi="Times New Roman" w:cs="Times New Roman"/>
        </w:rPr>
        <w:t xml:space="preserve">text messages on oral contraceptive continuation: A randomized controlled trial. </w:t>
      </w:r>
      <w:r w:rsidRPr="00E56949">
        <w:rPr>
          <w:rFonts w:ascii="Times New Roman" w:hAnsi="Times New Roman" w:cs="Times New Roman"/>
          <w:i/>
          <w:iCs/>
        </w:rPr>
        <w:t>Obstetrics &amp; Gynecology, 119</w:t>
      </w:r>
      <w:r w:rsidRPr="005B7B15">
        <w:rPr>
          <w:rFonts w:ascii="Times New Roman" w:hAnsi="Times New Roman" w:cs="Times New Roman"/>
        </w:rPr>
        <w:t>(1)</w:t>
      </w:r>
    </w:p>
    <w:p w14:paraId="03CE4720" w14:textId="2C715F3B" w:rsidR="00ED66A1" w:rsidRDefault="00ED66A1" w:rsidP="00ED66A1">
      <w:pPr>
        <w:spacing w:line="480" w:lineRule="auto"/>
        <w:rPr>
          <w:rFonts w:ascii="Times New Roman" w:hAnsi="Times New Roman" w:cs="Times New Roman"/>
        </w:rPr>
      </w:pPr>
      <w:r w:rsidRPr="00ED66A1">
        <w:rPr>
          <w:rFonts w:ascii="Times New Roman" w:hAnsi="Times New Roman" w:cs="Times New Roman"/>
        </w:rPr>
        <w:t xml:space="preserve"> Curtis KM, et al. </w:t>
      </w:r>
      <w:r>
        <w:rPr>
          <w:rFonts w:ascii="Times New Roman" w:hAnsi="Times New Roman" w:cs="Times New Roman"/>
        </w:rPr>
        <w:t xml:space="preserve">(2016) </w:t>
      </w:r>
      <w:r w:rsidRPr="00ED66A1">
        <w:rPr>
          <w:rFonts w:ascii="Times New Roman" w:hAnsi="Times New Roman" w:cs="Times New Roman"/>
        </w:rPr>
        <w:t xml:space="preserve">U.S. Selected Practice Recommendations for </w:t>
      </w:r>
    </w:p>
    <w:p w14:paraId="75EA083C" w14:textId="57B4D931" w:rsidR="00ED66A1" w:rsidRDefault="00ED66A1" w:rsidP="00ED66A1">
      <w:pPr>
        <w:spacing w:line="480" w:lineRule="auto"/>
        <w:ind w:left="720"/>
        <w:rPr>
          <w:rFonts w:ascii="Times New Roman" w:hAnsi="Times New Roman" w:cs="Times New Roman"/>
        </w:rPr>
      </w:pPr>
      <w:r w:rsidRPr="00ED66A1">
        <w:rPr>
          <w:rFonts w:ascii="Times New Roman" w:hAnsi="Times New Roman" w:cs="Times New Roman"/>
        </w:rPr>
        <w:t>Contra</w:t>
      </w:r>
      <w:r>
        <w:rPr>
          <w:rFonts w:ascii="Times New Roman" w:hAnsi="Times New Roman" w:cs="Times New Roman"/>
        </w:rPr>
        <w:t xml:space="preserve">ceptive Use, </w:t>
      </w:r>
      <w:r w:rsidRPr="00E56949">
        <w:rPr>
          <w:rFonts w:ascii="Times New Roman" w:hAnsi="Times New Roman" w:cs="Times New Roman"/>
          <w:i/>
        </w:rPr>
        <w:t xml:space="preserve">MMWR </w:t>
      </w:r>
      <w:r w:rsidRPr="00ED66A1">
        <w:rPr>
          <w:rFonts w:ascii="Times New Roman" w:hAnsi="Times New Roman" w:cs="Times New Roman"/>
        </w:rPr>
        <w:t>Recomm Rep 2016;65(No. RR-4):1–66. DOI: </w:t>
      </w:r>
      <w:hyperlink r:id="rId8" w:tgtFrame="_blank" w:history="1">
        <w:r w:rsidRPr="00ED66A1">
          <w:rPr>
            <w:rStyle w:val="Hyperlink"/>
            <w:rFonts w:ascii="Times New Roman" w:hAnsi="Times New Roman" w:cs="Times New Roman"/>
          </w:rPr>
          <w:t>http://dx.doi.org/10.15585/mmwr.rr6504a1external icon</w:t>
        </w:r>
      </w:hyperlink>
      <w:r w:rsidRPr="00ED66A1">
        <w:rPr>
          <w:rFonts w:ascii="Times New Roman" w:hAnsi="Times New Roman" w:cs="Times New Roman"/>
        </w:rPr>
        <w:t>.</w:t>
      </w:r>
    </w:p>
    <w:p w14:paraId="1CADE605" w14:textId="3988788E" w:rsidR="00391C95" w:rsidRDefault="00391C95" w:rsidP="00E424B2">
      <w:pPr>
        <w:spacing w:line="480" w:lineRule="auto"/>
        <w:outlineLvl w:val="0"/>
        <w:rPr>
          <w:rFonts w:ascii="Times New Roman" w:hAnsi="Times New Roman" w:cs="Times New Roman"/>
        </w:rPr>
      </w:pPr>
      <w:r w:rsidRPr="00391C95">
        <w:rPr>
          <w:rFonts w:ascii="Times New Roman" w:hAnsi="Times New Roman" w:cs="Times New Roman"/>
        </w:rPr>
        <w:t xml:space="preserve">Bristol County, MA. (n.d.). Retrieved from </w:t>
      </w:r>
      <w:hyperlink r:id="rId9" w:history="1">
        <w:r w:rsidRPr="004C7A91">
          <w:rPr>
            <w:rStyle w:val="Hyperlink"/>
            <w:rFonts w:ascii="Times New Roman" w:hAnsi="Times New Roman" w:cs="Times New Roman"/>
          </w:rPr>
          <w:t>https://datausa.io/profile/geo/bristol-county-</w:t>
        </w:r>
      </w:hyperlink>
    </w:p>
    <w:p w14:paraId="0D7A00CD" w14:textId="565E0D34" w:rsidR="00391C95" w:rsidRPr="00391C95" w:rsidRDefault="00391C95" w:rsidP="00391C95">
      <w:pPr>
        <w:spacing w:line="480" w:lineRule="auto"/>
        <w:ind w:firstLine="720"/>
        <w:rPr>
          <w:rFonts w:ascii="Times New Roman" w:hAnsi="Times New Roman" w:cs="Times New Roman"/>
        </w:rPr>
      </w:pPr>
      <w:r w:rsidRPr="00391C95">
        <w:rPr>
          <w:rFonts w:ascii="Times New Roman" w:hAnsi="Times New Roman" w:cs="Times New Roman"/>
        </w:rPr>
        <w:t>ma/#category_coverage</w:t>
      </w:r>
    </w:p>
    <w:p w14:paraId="7E49966B" w14:textId="77777777" w:rsidR="005B7B15" w:rsidRDefault="005B7B15" w:rsidP="005B7B15">
      <w:pPr>
        <w:spacing w:line="480" w:lineRule="auto"/>
        <w:rPr>
          <w:rFonts w:ascii="Times New Roman" w:hAnsi="Times New Roman" w:cs="Times New Roman"/>
        </w:rPr>
      </w:pPr>
      <w:r w:rsidRPr="005B7B15">
        <w:rPr>
          <w:rFonts w:ascii="Times New Roman" w:hAnsi="Times New Roman" w:cs="Times New Roman"/>
        </w:rPr>
        <w:t xml:space="preserve">Dennis, A., Clark, J., Córdova, D., McIntosh, J., Edlund, K., Wahlin, B., … Blanchard, K. </w:t>
      </w:r>
    </w:p>
    <w:p w14:paraId="580C4803" w14:textId="681C9216" w:rsidR="005B7B15" w:rsidRPr="005B7B15" w:rsidRDefault="005B7B15" w:rsidP="005B7B15">
      <w:pPr>
        <w:spacing w:line="480" w:lineRule="auto"/>
        <w:ind w:left="720"/>
        <w:rPr>
          <w:rFonts w:ascii="Times New Roman" w:hAnsi="Times New Roman" w:cs="Times New Roman"/>
        </w:rPr>
      </w:pPr>
      <w:r w:rsidRPr="005B7B15">
        <w:rPr>
          <w:rFonts w:ascii="Times New Roman" w:hAnsi="Times New Roman" w:cs="Times New Roman"/>
        </w:rPr>
        <w:t xml:space="preserve">(2012). Original research article: Access to contraception after health care reform in Massachusetts: a mixed-methods study investigating benefits and barriers. </w:t>
      </w:r>
      <w:r w:rsidRPr="00E56949">
        <w:rPr>
          <w:rFonts w:ascii="Times New Roman" w:hAnsi="Times New Roman" w:cs="Times New Roman"/>
          <w:i/>
          <w:iCs/>
        </w:rPr>
        <w:t>Contraception, 85</w:t>
      </w:r>
      <w:r w:rsidRPr="005B7B15">
        <w:rPr>
          <w:rFonts w:ascii="Times New Roman" w:hAnsi="Times New Roman" w:cs="Times New Roman"/>
        </w:rPr>
        <w:t>, 166–172. https://doi-org.silk.library.umass.edu/10.1016/j.contraception.2011.06.003</w:t>
      </w:r>
    </w:p>
    <w:p w14:paraId="2B1D42B7" w14:textId="5FDBAB0A" w:rsidR="005B7B15" w:rsidRDefault="005B7B15" w:rsidP="005B7B15">
      <w:pPr>
        <w:spacing w:line="480" w:lineRule="auto"/>
        <w:rPr>
          <w:rFonts w:ascii="Times New Roman" w:hAnsi="Times New Roman" w:cs="Times New Roman"/>
        </w:rPr>
      </w:pPr>
      <w:r w:rsidRPr="005B7B15">
        <w:rPr>
          <w:rFonts w:ascii="Times New Roman" w:hAnsi="Times New Roman" w:cs="Times New Roman"/>
        </w:rPr>
        <w:t>Finer</w:t>
      </w:r>
      <w:r w:rsidR="001111E1">
        <w:rPr>
          <w:rFonts w:ascii="Times New Roman" w:hAnsi="Times New Roman" w:cs="Times New Roman"/>
        </w:rPr>
        <w:t>,</w:t>
      </w:r>
      <w:r w:rsidRPr="005B7B15">
        <w:rPr>
          <w:rFonts w:ascii="Times New Roman" w:hAnsi="Times New Roman" w:cs="Times New Roman"/>
        </w:rPr>
        <w:t xml:space="preserve"> L</w:t>
      </w:r>
      <w:r w:rsidR="001111E1">
        <w:rPr>
          <w:rFonts w:ascii="Times New Roman" w:hAnsi="Times New Roman" w:cs="Times New Roman"/>
        </w:rPr>
        <w:t>.</w:t>
      </w:r>
      <w:r w:rsidRPr="005B7B15">
        <w:rPr>
          <w:rFonts w:ascii="Times New Roman" w:hAnsi="Times New Roman" w:cs="Times New Roman"/>
        </w:rPr>
        <w:t>B</w:t>
      </w:r>
      <w:r w:rsidR="001111E1">
        <w:rPr>
          <w:rFonts w:ascii="Times New Roman" w:hAnsi="Times New Roman" w:cs="Times New Roman"/>
        </w:rPr>
        <w:t>.,</w:t>
      </w:r>
      <w:r w:rsidRPr="005B7B15">
        <w:rPr>
          <w:rFonts w:ascii="Times New Roman" w:hAnsi="Times New Roman" w:cs="Times New Roman"/>
        </w:rPr>
        <w:t xml:space="preserve"> </w:t>
      </w:r>
      <w:r w:rsidR="001111E1">
        <w:rPr>
          <w:rFonts w:ascii="Times New Roman" w:hAnsi="Times New Roman" w:cs="Times New Roman"/>
        </w:rPr>
        <w:t>&amp;</w:t>
      </w:r>
      <w:r w:rsidRPr="005B7B15">
        <w:rPr>
          <w:rFonts w:ascii="Times New Roman" w:hAnsi="Times New Roman" w:cs="Times New Roman"/>
        </w:rPr>
        <w:t xml:space="preserve"> Zolna M</w:t>
      </w:r>
      <w:r w:rsidR="001111E1">
        <w:rPr>
          <w:rFonts w:ascii="Times New Roman" w:hAnsi="Times New Roman" w:cs="Times New Roman"/>
        </w:rPr>
        <w:t>.</w:t>
      </w:r>
      <w:r w:rsidRPr="005B7B15">
        <w:rPr>
          <w:rFonts w:ascii="Times New Roman" w:hAnsi="Times New Roman" w:cs="Times New Roman"/>
        </w:rPr>
        <w:t>R</w:t>
      </w:r>
      <w:r w:rsidR="001111E1">
        <w:rPr>
          <w:rFonts w:ascii="Times New Roman" w:hAnsi="Times New Roman" w:cs="Times New Roman"/>
        </w:rPr>
        <w:t>.</w:t>
      </w:r>
      <w:r w:rsidRPr="005B7B15">
        <w:rPr>
          <w:rFonts w:ascii="Times New Roman" w:hAnsi="Times New Roman" w:cs="Times New Roman"/>
        </w:rPr>
        <w:t>, (2016 ) Declines in unintended pregnancy in the United States, 2008–</w:t>
      </w:r>
    </w:p>
    <w:p w14:paraId="1E98193C" w14:textId="1C952F77" w:rsidR="005B7B15" w:rsidRPr="005B7B15" w:rsidRDefault="005B7B15" w:rsidP="005B7B15">
      <w:pPr>
        <w:spacing w:line="480" w:lineRule="auto"/>
        <w:ind w:left="720"/>
        <w:rPr>
          <w:rFonts w:ascii="Times New Roman" w:hAnsi="Times New Roman" w:cs="Times New Roman"/>
        </w:rPr>
      </w:pPr>
      <w:r w:rsidRPr="005B7B15">
        <w:rPr>
          <w:rFonts w:ascii="Times New Roman" w:hAnsi="Times New Roman" w:cs="Times New Roman"/>
        </w:rPr>
        <w:t xml:space="preserve">2011. </w:t>
      </w:r>
      <w:r w:rsidRPr="00E56949">
        <w:rPr>
          <w:rFonts w:ascii="Times New Roman" w:hAnsi="Times New Roman" w:cs="Times New Roman"/>
          <w:i/>
          <w:iCs/>
        </w:rPr>
        <w:t>New England Journal of Medicine, 374</w:t>
      </w:r>
      <w:r w:rsidRPr="005B7B15">
        <w:rPr>
          <w:rFonts w:ascii="Times New Roman" w:hAnsi="Times New Roman" w:cs="Times New Roman"/>
        </w:rPr>
        <w:t>(9):843–852, http://nejm.org/doi/full/10.1056/NEJMsa1506575.</w:t>
      </w:r>
    </w:p>
    <w:p w14:paraId="4C0CCCDE" w14:textId="77777777" w:rsidR="005B7B15" w:rsidRPr="005B7B15" w:rsidRDefault="005B7B15" w:rsidP="005B7B15">
      <w:pPr>
        <w:spacing w:line="480" w:lineRule="auto"/>
        <w:rPr>
          <w:rFonts w:ascii="Times New Roman" w:hAnsi="Times New Roman" w:cs="Times New Roman"/>
        </w:rPr>
      </w:pPr>
      <w:r w:rsidRPr="005B7B15">
        <w:rPr>
          <w:rFonts w:ascii="Times New Roman" w:hAnsi="Times New Roman" w:cs="Times New Roman"/>
        </w:rPr>
        <w:t xml:space="preserve">Garbers, S., Meserve, A., Kottke, M., Hatcher, R., Ventura, A., &amp; Chiasson, M. A. (2012). </w:t>
      </w:r>
    </w:p>
    <w:p w14:paraId="221C31B9" w14:textId="11618A95" w:rsidR="005B7B15" w:rsidRDefault="005B7B15" w:rsidP="005B7B15">
      <w:pPr>
        <w:spacing w:line="480" w:lineRule="auto"/>
        <w:ind w:left="720"/>
        <w:rPr>
          <w:rFonts w:ascii="Times New Roman" w:hAnsi="Times New Roman" w:cs="Times New Roman"/>
        </w:rPr>
      </w:pPr>
      <w:r w:rsidRPr="005B7B15">
        <w:rPr>
          <w:rFonts w:ascii="Times New Roman" w:hAnsi="Times New Roman" w:cs="Times New Roman"/>
        </w:rPr>
        <w:t xml:space="preserve">Randomized controlled trial of a computer-based module to improve contraceptive method choice. </w:t>
      </w:r>
      <w:r w:rsidRPr="00E56949">
        <w:rPr>
          <w:rFonts w:ascii="Times New Roman" w:hAnsi="Times New Roman" w:cs="Times New Roman"/>
          <w:i/>
          <w:iCs/>
        </w:rPr>
        <w:t>Contraception, 86</w:t>
      </w:r>
      <w:r w:rsidRPr="005B7B15">
        <w:rPr>
          <w:rFonts w:ascii="Times New Roman" w:hAnsi="Times New Roman" w:cs="Times New Roman"/>
        </w:rPr>
        <w:t xml:space="preserve">(4), 383–390. </w:t>
      </w:r>
      <w:hyperlink r:id="rId10" w:history="1">
        <w:r w:rsidRPr="004C7A91">
          <w:rPr>
            <w:rStyle w:val="Hyperlink"/>
            <w:rFonts w:ascii="Times New Roman" w:hAnsi="Times New Roman" w:cs="Times New Roman"/>
          </w:rPr>
          <w:t>https://doiorg.silk.library.umass.edu/10.1016/j.contraception.2012.01.013</w:t>
        </w:r>
      </w:hyperlink>
    </w:p>
    <w:p w14:paraId="3EB991A3" w14:textId="60634FC4" w:rsidR="005B7B15" w:rsidRDefault="005B7B15" w:rsidP="005B7B15">
      <w:pPr>
        <w:spacing w:line="480" w:lineRule="auto"/>
        <w:rPr>
          <w:rFonts w:ascii="Times New Roman" w:hAnsi="Times New Roman" w:cs="Times New Roman"/>
        </w:rPr>
      </w:pPr>
      <w:r w:rsidRPr="005B7B15">
        <w:rPr>
          <w:rFonts w:ascii="Times New Roman" w:hAnsi="Times New Roman" w:cs="Times New Roman"/>
        </w:rPr>
        <w:t>Hall</w:t>
      </w:r>
      <w:r w:rsidR="001111E1">
        <w:rPr>
          <w:rFonts w:ascii="Times New Roman" w:hAnsi="Times New Roman" w:cs="Times New Roman"/>
        </w:rPr>
        <w:t>,</w:t>
      </w:r>
      <w:r w:rsidRPr="005B7B15">
        <w:rPr>
          <w:rFonts w:ascii="Times New Roman" w:hAnsi="Times New Roman" w:cs="Times New Roman"/>
        </w:rPr>
        <w:t xml:space="preserve"> K. (2011). The Health Belief Model can guide modern contraceptive behavior research and </w:t>
      </w:r>
    </w:p>
    <w:p w14:paraId="610D83AA" w14:textId="7DE3A12F" w:rsidR="005B7B15" w:rsidRPr="005B7B15" w:rsidRDefault="005B7B15" w:rsidP="005B7B15">
      <w:pPr>
        <w:spacing w:line="480" w:lineRule="auto"/>
        <w:ind w:firstLine="720"/>
        <w:rPr>
          <w:rFonts w:ascii="Times New Roman" w:hAnsi="Times New Roman" w:cs="Times New Roman"/>
        </w:rPr>
      </w:pPr>
      <w:r w:rsidRPr="005B7B15">
        <w:rPr>
          <w:rFonts w:ascii="Times New Roman" w:hAnsi="Times New Roman" w:cs="Times New Roman"/>
        </w:rPr>
        <w:t>practice. </w:t>
      </w:r>
      <w:r w:rsidRPr="00E56949">
        <w:rPr>
          <w:rFonts w:ascii="Times New Roman" w:hAnsi="Times New Roman" w:cs="Times New Roman"/>
          <w:i/>
          <w:iCs/>
        </w:rPr>
        <w:t xml:space="preserve">Journal of </w:t>
      </w:r>
      <w:r w:rsidR="00F454F6">
        <w:rPr>
          <w:rFonts w:ascii="Times New Roman" w:hAnsi="Times New Roman" w:cs="Times New Roman"/>
          <w:i/>
          <w:iCs/>
        </w:rPr>
        <w:t>M</w:t>
      </w:r>
      <w:r w:rsidRPr="00E56949">
        <w:rPr>
          <w:rFonts w:ascii="Times New Roman" w:hAnsi="Times New Roman" w:cs="Times New Roman"/>
          <w:i/>
          <w:iCs/>
        </w:rPr>
        <w:t xml:space="preserve">idwifery &amp; </w:t>
      </w:r>
      <w:r w:rsidR="00F454F6">
        <w:rPr>
          <w:rFonts w:ascii="Times New Roman" w:hAnsi="Times New Roman" w:cs="Times New Roman"/>
          <w:i/>
          <w:iCs/>
        </w:rPr>
        <w:t>W</w:t>
      </w:r>
      <w:r w:rsidRPr="00E56949">
        <w:rPr>
          <w:rFonts w:ascii="Times New Roman" w:hAnsi="Times New Roman" w:cs="Times New Roman"/>
          <w:i/>
          <w:iCs/>
        </w:rPr>
        <w:t>omen's health, 57</w:t>
      </w:r>
      <w:r w:rsidRPr="005B7B15">
        <w:rPr>
          <w:rFonts w:ascii="Times New Roman" w:hAnsi="Times New Roman" w:cs="Times New Roman"/>
        </w:rPr>
        <w:t>(1), 74-81.</w:t>
      </w:r>
    </w:p>
    <w:p w14:paraId="2EAC4E37" w14:textId="77777777" w:rsidR="005B7B15" w:rsidRPr="005B7B15" w:rsidRDefault="005B7B15" w:rsidP="005B7B15">
      <w:pPr>
        <w:spacing w:line="480" w:lineRule="auto"/>
        <w:rPr>
          <w:rFonts w:ascii="Times New Roman" w:hAnsi="Times New Roman" w:cs="Times New Roman"/>
        </w:rPr>
      </w:pPr>
      <w:r w:rsidRPr="005B7B15">
        <w:rPr>
          <w:rFonts w:ascii="Times New Roman" w:hAnsi="Times New Roman" w:cs="Times New Roman"/>
        </w:rPr>
        <w:t xml:space="preserve">HealthyPeople.gov, Healthy People 2020, Family planning objectives, </w:t>
      </w:r>
    </w:p>
    <w:p w14:paraId="23415CD0" w14:textId="3C4B6A44" w:rsidR="005B7B15" w:rsidRPr="005B7B15" w:rsidRDefault="005B7B15" w:rsidP="005B7B15">
      <w:pPr>
        <w:spacing w:line="480" w:lineRule="auto"/>
        <w:ind w:left="720"/>
        <w:rPr>
          <w:rFonts w:ascii="Times New Roman" w:hAnsi="Times New Roman" w:cs="Times New Roman"/>
        </w:rPr>
      </w:pPr>
      <w:r w:rsidRPr="005B7B15">
        <w:rPr>
          <w:rFonts w:ascii="Times New Roman" w:hAnsi="Times New Roman" w:cs="Times New Roman"/>
        </w:rPr>
        <w:lastRenderedPageBreak/>
        <w:t xml:space="preserve">2011, </w:t>
      </w:r>
      <w:hyperlink r:id="rId11" w:history="1">
        <w:r w:rsidRPr="004C7A91">
          <w:rPr>
            <w:rStyle w:val="Hyperlink"/>
            <w:rFonts w:ascii="Times New Roman" w:hAnsi="Times New Roman" w:cs="Times New Roman"/>
          </w:rPr>
          <w:t>https://www.healthypeople.gov/2020/topics-objectives/topic/family-</w:t>
        </w:r>
      </w:hyperlink>
      <w:r w:rsidRPr="005B7B15">
        <w:rPr>
          <w:rFonts w:ascii="Times New Roman" w:hAnsi="Times New Roman" w:cs="Times New Roman"/>
        </w:rPr>
        <w:t>planning/objectives .</w:t>
      </w:r>
    </w:p>
    <w:p w14:paraId="34388068" w14:textId="77777777" w:rsidR="005B7B15" w:rsidRDefault="005B7B15" w:rsidP="005B7B15">
      <w:pPr>
        <w:spacing w:line="480" w:lineRule="auto"/>
        <w:rPr>
          <w:rFonts w:ascii="Times New Roman" w:hAnsi="Times New Roman" w:cs="Times New Roman"/>
        </w:rPr>
      </w:pPr>
      <w:r w:rsidRPr="005B7B15">
        <w:rPr>
          <w:rFonts w:ascii="Times New Roman" w:hAnsi="Times New Roman" w:cs="Times New Roman"/>
        </w:rPr>
        <w:t>Hou, M. Y., Hurwitz, S., Kavanagh, E., Fortin, J., &amp; Goldberg, A. B. (2010). Using daily text-</w:t>
      </w:r>
    </w:p>
    <w:p w14:paraId="1D926052" w14:textId="715FF6AB" w:rsidR="005B7B15" w:rsidRPr="005B7B15" w:rsidRDefault="005B7B15" w:rsidP="005B7B15">
      <w:pPr>
        <w:spacing w:line="480" w:lineRule="auto"/>
        <w:ind w:left="720"/>
        <w:rPr>
          <w:rFonts w:ascii="Times New Roman" w:hAnsi="Times New Roman" w:cs="Times New Roman"/>
        </w:rPr>
      </w:pPr>
      <w:r w:rsidRPr="005B7B15">
        <w:rPr>
          <w:rFonts w:ascii="Times New Roman" w:hAnsi="Times New Roman" w:cs="Times New Roman"/>
        </w:rPr>
        <w:t xml:space="preserve">message reminders to improve adherence with oral contraceptives: A randomized controlled trial. </w:t>
      </w:r>
      <w:r w:rsidRPr="00E56949">
        <w:rPr>
          <w:rFonts w:ascii="Times New Roman" w:hAnsi="Times New Roman" w:cs="Times New Roman"/>
          <w:i/>
        </w:rPr>
        <w:t>Obstetrics &amp; Gynecology, 116(3</w:t>
      </w:r>
      <w:r w:rsidR="000E3327">
        <w:rPr>
          <w:rFonts w:ascii="Times New Roman" w:hAnsi="Times New Roman" w:cs="Times New Roman"/>
        </w:rPr>
        <w:t>)</w:t>
      </w:r>
    </w:p>
    <w:p w14:paraId="0B204781" w14:textId="77777777" w:rsidR="005B7B15" w:rsidRDefault="005B7B15" w:rsidP="005B7B15">
      <w:pPr>
        <w:spacing w:line="480" w:lineRule="auto"/>
        <w:rPr>
          <w:rFonts w:ascii="Times New Roman" w:hAnsi="Times New Roman" w:cs="Times New Roman"/>
        </w:rPr>
      </w:pPr>
      <w:r w:rsidRPr="005B7B15">
        <w:rPr>
          <w:rFonts w:ascii="Times New Roman" w:hAnsi="Times New Roman" w:cs="Times New Roman"/>
        </w:rPr>
        <w:t xml:space="preserve">Kost, K., Singh, S., Vaughan, B., Trussell, J., &amp; Bankole, A. (2008). Estimates of contraceptive </w:t>
      </w:r>
    </w:p>
    <w:p w14:paraId="37AB00A6" w14:textId="7063D7AF" w:rsidR="005B7B15" w:rsidRPr="005B7B15" w:rsidRDefault="005B7B15" w:rsidP="005B7B15">
      <w:pPr>
        <w:spacing w:line="480" w:lineRule="auto"/>
        <w:ind w:left="720"/>
        <w:rPr>
          <w:rFonts w:ascii="Times New Roman" w:hAnsi="Times New Roman" w:cs="Times New Roman"/>
        </w:rPr>
      </w:pPr>
      <w:r w:rsidRPr="005B7B15">
        <w:rPr>
          <w:rFonts w:ascii="Times New Roman" w:hAnsi="Times New Roman" w:cs="Times New Roman"/>
        </w:rPr>
        <w:t xml:space="preserve">failure from the 2002 National Survey of Family Growth. </w:t>
      </w:r>
      <w:r w:rsidRPr="00E56949">
        <w:rPr>
          <w:rFonts w:ascii="Times New Roman" w:hAnsi="Times New Roman" w:cs="Times New Roman"/>
          <w:i/>
        </w:rPr>
        <w:t>Contraception</w:t>
      </w:r>
      <w:r w:rsidRPr="005B7B15">
        <w:rPr>
          <w:rFonts w:ascii="Times New Roman" w:hAnsi="Times New Roman" w:cs="Times New Roman"/>
        </w:rPr>
        <w:t>, 77(1), 10–21. http://doi.org/10.1016/j.contraception.2007.09.013</w:t>
      </w:r>
    </w:p>
    <w:p w14:paraId="1385EB94" w14:textId="77777777" w:rsidR="005B7B15" w:rsidRPr="005B7B15" w:rsidRDefault="005B7B15" w:rsidP="005B7B15">
      <w:pPr>
        <w:spacing w:line="480" w:lineRule="auto"/>
        <w:rPr>
          <w:rFonts w:ascii="Times New Roman" w:hAnsi="Times New Roman" w:cs="Times New Roman"/>
        </w:rPr>
      </w:pPr>
      <w:r w:rsidRPr="005B7B15">
        <w:rPr>
          <w:rFonts w:ascii="Times New Roman" w:hAnsi="Times New Roman" w:cs="Times New Roman"/>
        </w:rPr>
        <w:t xml:space="preserve">Lee, J. K., Parisi, S. M., Akers, A. Y., Borrerro, S., &amp; Schwarz, E. B. (2011). The Impact of </w:t>
      </w:r>
    </w:p>
    <w:p w14:paraId="13AB52AD" w14:textId="77777777" w:rsidR="005B7B15" w:rsidRDefault="005B7B15" w:rsidP="005B7B15">
      <w:pPr>
        <w:spacing w:line="480" w:lineRule="auto"/>
        <w:ind w:left="720"/>
        <w:rPr>
          <w:rFonts w:ascii="Times New Roman" w:hAnsi="Times New Roman" w:cs="Times New Roman"/>
        </w:rPr>
      </w:pPr>
      <w:r w:rsidRPr="005B7B15">
        <w:rPr>
          <w:rFonts w:ascii="Times New Roman" w:hAnsi="Times New Roman" w:cs="Times New Roman"/>
        </w:rPr>
        <w:t xml:space="preserve">Contraceptive Counseling in Primary Care on Contraceptive Use. </w:t>
      </w:r>
      <w:r w:rsidRPr="00E56949">
        <w:rPr>
          <w:rFonts w:ascii="Times New Roman" w:hAnsi="Times New Roman" w:cs="Times New Roman"/>
          <w:i/>
        </w:rPr>
        <w:t>Journal of General Internal Medicine</w:t>
      </w:r>
      <w:r w:rsidRPr="005B7B15">
        <w:rPr>
          <w:rFonts w:ascii="Times New Roman" w:hAnsi="Times New Roman" w:cs="Times New Roman"/>
        </w:rPr>
        <w:t>,26(7), 731-736. doi:10.1007/s11606-011-1647-3</w:t>
      </w:r>
    </w:p>
    <w:p w14:paraId="51947BF6" w14:textId="77777777" w:rsidR="003D6664" w:rsidRDefault="003D6664" w:rsidP="003D6664">
      <w:pPr>
        <w:spacing w:line="480" w:lineRule="auto"/>
        <w:rPr>
          <w:rFonts w:ascii="Times New Roman" w:hAnsi="Times New Roman" w:cs="Times New Roman"/>
          <w:i/>
          <w:iCs/>
        </w:rPr>
      </w:pPr>
      <w:r w:rsidRPr="003D6664">
        <w:rPr>
          <w:rFonts w:ascii="Times New Roman" w:hAnsi="Times New Roman" w:cs="Times New Roman"/>
        </w:rPr>
        <w:t xml:space="preserve">Lewis-Beck MS, Bryman A, Liao TF. </w:t>
      </w:r>
      <w:r w:rsidRPr="003D6664">
        <w:rPr>
          <w:rFonts w:ascii="Times New Roman" w:hAnsi="Times New Roman" w:cs="Times New Roman"/>
          <w:i/>
          <w:iCs/>
        </w:rPr>
        <w:t xml:space="preserve">The sage encyclopedia of social science research </w:t>
      </w:r>
    </w:p>
    <w:p w14:paraId="65CABDAD" w14:textId="4FE28337" w:rsidR="003D6664" w:rsidRPr="005B7B15" w:rsidRDefault="003D6664" w:rsidP="003D6664">
      <w:pPr>
        <w:spacing w:line="480" w:lineRule="auto"/>
        <w:ind w:left="720"/>
        <w:rPr>
          <w:rFonts w:ascii="Times New Roman" w:hAnsi="Times New Roman" w:cs="Times New Roman"/>
        </w:rPr>
      </w:pPr>
      <w:r w:rsidRPr="003D6664">
        <w:rPr>
          <w:rFonts w:ascii="Times New Roman" w:hAnsi="Times New Roman" w:cs="Times New Roman"/>
          <w:i/>
          <w:iCs/>
        </w:rPr>
        <w:t xml:space="preserve">methods. </w:t>
      </w:r>
      <w:r w:rsidRPr="003D6664">
        <w:rPr>
          <w:rFonts w:ascii="Times New Roman" w:hAnsi="Times New Roman" w:cs="Times New Roman"/>
        </w:rPr>
        <w:t xml:space="preserve">Thousand Oaks, Calif.: Sage; 2004. </w:t>
      </w:r>
      <w:hyperlink r:id="rId12" w:tgtFrame="_blank" w:history="1">
        <w:r w:rsidRPr="003D6664">
          <w:rPr>
            <w:rStyle w:val="Hyperlink"/>
            <w:rFonts w:ascii="Times New Roman" w:hAnsi="Times New Roman" w:cs="Times New Roman"/>
          </w:rPr>
          <w:t>http://www.loc.gov/catdir/toc/ecip046/2003015882.html</w:t>
        </w:r>
      </w:hyperlink>
      <w:r w:rsidRPr="003D6664">
        <w:rPr>
          <w:rFonts w:ascii="Times New Roman" w:hAnsi="Times New Roman" w:cs="Times New Roman"/>
        </w:rPr>
        <w:t>.</w:t>
      </w:r>
    </w:p>
    <w:p w14:paraId="2419B4D8" w14:textId="77777777" w:rsidR="005B7B15" w:rsidRDefault="005B7B15" w:rsidP="005B7B15">
      <w:pPr>
        <w:spacing w:line="480" w:lineRule="auto"/>
        <w:rPr>
          <w:rFonts w:ascii="Times New Roman" w:hAnsi="Times New Roman" w:cs="Times New Roman"/>
        </w:rPr>
      </w:pPr>
      <w:r w:rsidRPr="005B7B15">
        <w:rPr>
          <w:rFonts w:ascii="Times New Roman" w:hAnsi="Times New Roman" w:cs="Times New Roman"/>
        </w:rPr>
        <w:t>Lopez, L. M., Grey, T. W., Chen, M., Tolley, E. E., &amp; Stockton, L. L. (2016). Theory</w:t>
      </w:r>
      <w:r w:rsidRPr="005B7B15">
        <w:rPr>
          <w:rFonts w:ascii="Calibri" w:eastAsia="Calibri" w:hAnsi="Calibri" w:cs="Calibri"/>
        </w:rPr>
        <w:t>‐</w:t>
      </w:r>
      <w:r w:rsidRPr="005B7B15">
        <w:rPr>
          <w:rFonts w:ascii="Times New Roman" w:hAnsi="Times New Roman" w:cs="Times New Roman"/>
        </w:rPr>
        <w:t xml:space="preserve">based </w:t>
      </w:r>
    </w:p>
    <w:p w14:paraId="2E8F7C62" w14:textId="093B8010" w:rsidR="005B7B15" w:rsidRPr="005B7B15" w:rsidRDefault="005B7B15" w:rsidP="005B7B15">
      <w:pPr>
        <w:spacing w:line="480" w:lineRule="auto"/>
        <w:ind w:firstLine="720"/>
        <w:rPr>
          <w:rFonts w:ascii="Times New Roman" w:hAnsi="Times New Roman" w:cs="Times New Roman"/>
        </w:rPr>
      </w:pPr>
      <w:r w:rsidRPr="005B7B15">
        <w:rPr>
          <w:rFonts w:ascii="Times New Roman" w:hAnsi="Times New Roman" w:cs="Times New Roman"/>
        </w:rPr>
        <w:t xml:space="preserve">interventions for contraception. </w:t>
      </w:r>
      <w:r w:rsidRPr="00E56949">
        <w:rPr>
          <w:rFonts w:ascii="Times New Roman" w:hAnsi="Times New Roman" w:cs="Times New Roman"/>
          <w:i/>
        </w:rPr>
        <w:t>Cochrane Database of Systematic Reviews</w:t>
      </w:r>
      <w:r w:rsidRPr="005B7B15">
        <w:rPr>
          <w:rFonts w:ascii="Times New Roman" w:hAnsi="Times New Roman" w:cs="Times New Roman"/>
        </w:rPr>
        <w:t>, (11)</w:t>
      </w:r>
    </w:p>
    <w:p w14:paraId="51A384A8" w14:textId="77777777" w:rsidR="005B7B15" w:rsidRPr="005B7B15" w:rsidRDefault="005B7B15" w:rsidP="005B7B15">
      <w:pPr>
        <w:spacing w:line="480" w:lineRule="auto"/>
        <w:rPr>
          <w:rFonts w:ascii="Times New Roman" w:hAnsi="Times New Roman" w:cs="Times New Roman"/>
        </w:rPr>
      </w:pPr>
      <w:r w:rsidRPr="005B7B15">
        <w:rPr>
          <w:rFonts w:ascii="Times New Roman" w:hAnsi="Times New Roman" w:cs="Times New Roman"/>
        </w:rPr>
        <w:t xml:space="preserve">Schwarz, E. B., Burch, E. J., Parisi, S. M., Tebb, K. P., Grossman, D., Mehrotra, A., &amp; Gonzales, </w:t>
      </w:r>
    </w:p>
    <w:p w14:paraId="0924FEB2" w14:textId="3355F358" w:rsidR="005B7B15" w:rsidRDefault="005B7B15" w:rsidP="005B7B15">
      <w:pPr>
        <w:spacing w:line="480" w:lineRule="auto"/>
        <w:ind w:left="720"/>
        <w:rPr>
          <w:rFonts w:ascii="Times New Roman" w:hAnsi="Times New Roman" w:cs="Times New Roman"/>
        </w:rPr>
      </w:pPr>
      <w:r w:rsidRPr="005B7B15">
        <w:rPr>
          <w:rFonts w:ascii="Times New Roman" w:hAnsi="Times New Roman" w:cs="Times New Roman"/>
        </w:rPr>
        <w:t xml:space="preserve">R. (2013). Computer-assisted provision of hormonal contraception in acute care settings. </w:t>
      </w:r>
      <w:r w:rsidRPr="00E56949">
        <w:rPr>
          <w:rFonts w:ascii="Times New Roman" w:hAnsi="Times New Roman" w:cs="Times New Roman"/>
          <w:i/>
        </w:rPr>
        <w:t>CONTRACEPTION</w:t>
      </w:r>
      <w:r w:rsidRPr="005B7B15">
        <w:rPr>
          <w:rFonts w:ascii="Times New Roman" w:hAnsi="Times New Roman" w:cs="Times New Roman"/>
        </w:rPr>
        <w:t xml:space="preserve">, 87(2), 242–250. </w:t>
      </w:r>
      <w:hyperlink r:id="rId13" w:history="1">
        <w:r w:rsidRPr="004C7A91">
          <w:rPr>
            <w:rStyle w:val="Hyperlink"/>
            <w:rFonts w:ascii="Times New Roman" w:hAnsi="Times New Roman" w:cs="Times New Roman"/>
          </w:rPr>
          <w:t>https://doiorg.silk.library.umass.edu/10.1016/j.contraception.2012.07.003</w:t>
        </w:r>
      </w:hyperlink>
    </w:p>
    <w:p w14:paraId="4AACA520" w14:textId="77777777" w:rsidR="005B7B15" w:rsidRDefault="005B7B15" w:rsidP="00E424B2">
      <w:pPr>
        <w:spacing w:line="480" w:lineRule="auto"/>
        <w:outlineLvl w:val="0"/>
        <w:rPr>
          <w:rFonts w:ascii="Times New Roman" w:hAnsi="Times New Roman" w:cs="Times New Roman"/>
        </w:rPr>
      </w:pPr>
      <w:r w:rsidRPr="005B7B15">
        <w:rPr>
          <w:rFonts w:ascii="Times New Roman" w:hAnsi="Times New Roman" w:cs="Times New Roman"/>
        </w:rPr>
        <w:t xml:space="preserve">Search the Data | Healthy People 2020. (n.d.). Retrieved from </w:t>
      </w:r>
    </w:p>
    <w:p w14:paraId="1F9A724D" w14:textId="5C47A91F" w:rsidR="005B7B15" w:rsidRPr="005B7B15" w:rsidRDefault="005B7B15" w:rsidP="005B7B15">
      <w:pPr>
        <w:spacing w:line="480" w:lineRule="auto"/>
        <w:ind w:firstLine="720"/>
        <w:rPr>
          <w:rFonts w:ascii="Times New Roman" w:hAnsi="Times New Roman" w:cs="Times New Roman"/>
        </w:rPr>
      </w:pPr>
      <w:r w:rsidRPr="005B7B15">
        <w:rPr>
          <w:rFonts w:ascii="Times New Roman" w:hAnsi="Times New Roman" w:cs="Times New Roman"/>
        </w:rPr>
        <w:t>https://www.healthypeople.gov/2020/data-search/S</w:t>
      </w:r>
      <w:r>
        <w:rPr>
          <w:rFonts w:ascii="Times New Roman" w:hAnsi="Times New Roman" w:cs="Times New Roman"/>
        </w:rPr>
        <w:t>earch-the-Data#topic-area=3521;</w:t>
      </w:r>
    </w:p>
    <w:p w14:paraId="442FE4B3" w14:textId="77777777" w:rsidR="005B7B15" w:rsidRDefault="005B7B15" w:rsidP="005B7B15">
      <w:pPr>
        <w:spacing w:line="480" w:lineRule="auto"/>
        <w:rPr>
          <w:rFonts w:ascii="Times New Roman" w:hAnsi="Times New Roman" w:cs="Times New Roman"/>
        </w:rPr>
      </w:pPr>
      <w:r w:rsidRPr="005B7B15">
        <w:rPr>
          <w:rFonts w:ascii="Times New Roman" w:hAnsi="Times New Roman" w:cs="Times New Roman"/>
        </w:rPr>
        <w:t>Smith, C., Gold, J., Ngo, T. D., Sumpter, C., &amp; Free, C. (2015). Mobile phone</w:t>
      </w:r>
      <w:r w:rsidRPr="005B7B15">
        <w:rPr>
          <w:rFonts w:ascii="Calibri" w:eastAsia="Calibri" w:hAnsi="Calibri" w:cs="Calibri"/>
        </w:rPr>
        <w:t>‐</w:t>
      </w:r>
      <w:r w:rsidRPr="005B7B15">
        <w:rPr>
          <w:rFonts w:ascii="Times New Roman" w:hAnsi="Times New Roman" w:cs="Times New Roman"/>
        </w:rPr>
        <w:t xml:space="preserve">based </w:t>
      </w:r>
    </w:p>
    <w:p w14:paraId="6B4BA816" w14:textId="7C658A14" w:rsidR="005B7B15" w:rsidRPr="005B7B15" w:rsidRDefault="005B7B15" w:rsidP="005B7B15">
      <w:pPr>
        <w:spacing w:line="480" w:lineRule="auto"/>
        <w:ind w:left="720"/>
        <w:rPr>
          <w:rFonts w:ascii="Times New Roman" w:hAnsi="Times New Roman" w:cs="Times New Roman"/>
        </w:rPr>
      </w:pPr>
      <w:r w:rsidRPr="005B7B15">
        <w:rPr>
          <w:rFonts w:ascii="Times New Roman" w:hAnsi="Times New Roman" w:cs="Times New Roman"/>
        </w:rPr>
        <w:lastRenderedPageBreak/>
        <w:t xml:space="preserve">interventions for improving contraception use. </w:t>
      </w:r>
      <w:r w:rsidRPr="00E56949">
        <w:rPr>
          <w:rFonts w:ascii="Times New Roman" w:hAnsi="Times New Roman" w:cs="Times New Roman"/>
          <w:i/>
        </w:rPr>
        <w:t>Cochrane Database of Systematic Reviews</w:t>
      </w:r>
      <w:r w:rsidRPr="005B7B15">
        <w:rPr>
          <w:rFonts w:ascii="Times New Roman" w:hAnsi="Times New Roman" w:cs="Times New Roman"/>
        </w:rPr>
        <w:t>, (6)</w:t>
      </w:r>
    </w:p>
    <w:p w14:paraId="5E6F2669" w14:textId="77777777" w:rsidR="005B7B15" w:rsidRDefault="005B7B15" w:rsidP="005B7B15">
      <w:pPr>
        <w:spacing w:line="480" w:lineRule="auto"/>
        <w:rPr>
          <w:rFonts w:ascii="Times New Roman" w:hAnsi="Times New Roman" w:cs="Times New Roman"/>
        </w:rPr>
      </w:pPr>
      <w:r w:rsidRPr="005B7B15">
        <w:rPr>
          <w:rFonts w:ascii="Times New Roman" w:hAnsi="Times New Roman" w:cs="Times New Roman"/>
        </w:rPr>
        <w:t xml:space="preserve">Sonfield A, Hasstedt K and Gold RB, (2014). Moving Forward: Family Planning in the Era of </w:t>
      </w:r>
    </w:p>
    <w:p w14:paraId="507C4163" w14:textId="692181CE" w:rsidR="005B7B15" w:rsidRPr="005B7B15" w:rsidRDefault="005B7B15" w:rsidP="005B7B15">
      <w:pPr>
        <w:spacing w:line="480" w:lineRule="auto"/>
        <w:ind w:firstLine="720"/>
        <w:rPr>
          <w:rFonts w:ascii="Times New Roman" w:hAnsi="Times New Roman" w:cs="Times New Roman"/>
        </w:rPr>
      </w:pPr>
      <w:r w:rsidRPr="005B7B15">
        <w:rPr>
          <w:rFonts w:ascii="Times New Roman" w:hAnsi="Times New Roman" w:cs="Times New Roman"/>
        </w:rPr>
        <w:t xml:space="preserve">Health Reform, New York: </w:t>
      </w:r>
      <w:r w:rsidRPr="00E56949">
        <w:rPr>
          <w:rFonts w:ascii="Times New Roman" w:hAnsi="Times New Roman" w:cs="Times New Roman"/>
          <w:i/>
        </w:rPr>
        <w:t>Guttmacher Institute</w:t>
      </w:r>
      <w:r w:rsidRPr="005B7B15">
        <w:rPr>
          <w:rFonts w:ascii="Times New Roman" w:hAnsi="Times New Roman" w:cs="Times New Roman"/>
        </w:rPr>
        <w:t xml:space="preserve">. </w:t>
      </w:r>
    </w:p>
    <w:p w14:paraId="457D98BF" w14:textId="77777777" w:rsidR="005B7B15" w:rsidRDefault="005B7B15" w:rsidP="005B7B15">
      <w:pPr>
        <w:spacing w:line="480" w:lineRule="auto"/>
        <w:rPr>
          <w:rFonts w:ascii="Times New Roman" w:hAnsi="Times New Roman" w:cs="Times New Roman"/>
        </w:rPr>
      </w:pPr>
      <w:r w:rsidRPr="005B7B15">
        <w:rPr>
          <w:rFonts w:ascii="Times New Roman" w:hAnsi="Times New Roman" w:cs="Times New Roman"/>
        </w:rPr>
        <w:t xml:space="preserve">Sonfield A and Kost K (2015) Public Costs from Unintended Pregnancies and the Role of Public </w:t>
      </w:r>
    </w:p>
    <w:p w14:paraId="584194AE" w14:textId="447668F4" w:rsidR="005B7B15" w:rsidRPr="005B7B15" w:rsidRDefault="005B7B15" w:rsidP="00E56949">
      <w:pPr>
        <w:spacing w:line="480" w:lineRule="auto"/>
        <w:ind w:left="720"/>
        <w:rPr>
          <w:rFonts w:ascii="Times New Roman" w:hAnsi="Times New Roman" w:cs="Times New Roman"/>
        </w:rPr>
      </w:pPr>
      <w:r w:rsidRPr="005B7B15">
        <w:rPr>
          <w:rFonts w:ascii="Times New Roman" w:hAnsi="Times New Roman" w:cs="Times New Roman"/>
        </w:rPr>
        <w:t xml:space="preserve">Insurance Programs in Paying for Pregnancy-Related Care: National and State Estimates for 2010, New York: </w:t>
      </w:r>
      <w:r w:rsidRPr="00E56949">
        <w:rPr>
          <w:rFonts w:ascii="Times New Roman" w:hAnsi="Times New Roman" w:cs="Times New Roman"/>
          <w:i/>
        </w:rPr>
        <w:t>Guttmacher Institute</w:t>
      </w:r>
      <w:r w:rsidRPr="005B7B15">
        <w:rPr>
          <w:rFonts w:ascii="Times New Roman" w:hAnsi="Times New Roman" w:cs="Times New Roman"/>
        </w:rPr>
        <w:t xml:space="preserve">, </w:t>
      </w:r>
      <w:hyperlink r:id="rId14" w:history="1">
        <w:r w:rsidRPr="004C7A91">
          <w:rPr>
            <w:rStyle w:val="Hyperlink"/>
            <w:rFonts w:ascii="Times New Roman" w:hAnsi="Times New Roman" w:cs="Times New Roman"/>
          </w:rPr>
          <w:t>http://www.guttmacher.org/pubs/public-costs-of-UP-2010.pdf</w:t>
        </w:r>
      </w:hyperlink>
      <w:r w:rsidRPr="005B7B15">
        <w:rPr>
          <w:rFonts w:ascii="Times New Roman" w:hAnsi="Times New Roman" w:cs="Times New Roman"/>
        </w:rPr>
        <w:t>.</w:t>
      </w:r>
    </w:p>
    <w:p w14:paraId="5349C039" w14:textId="77777777" w:rsidR="005B7B15" w:rsidRDefault="005B7B15" w:rsidP="00E424B2">
      <w:pPr>
        <w:spacing w:line="480" w:lineRule="auto"/>
        <w:outlineLvl w:val="0"/>
        <w:rPr>
          <w:rFonts w:ascii="Times New Roman" w:hAnsi="Times New Roman" w:cs="Times New Roman"/>
        </w:rPr>
      </w:pPr>
      <w:r w:rsidRPr="005B7B15">
        <w:rPr>
          <w:rFonts w:ascii="Times New Roman" w:hAnsi="Times New Roman" w:cs="Times New Roman"/>
        </w:rPr>
        <w:t xml:space="preserve">State Facts About Unintended Pregnancy: Massachusetts. (2017, September 07). Retrieved from </w:t>
      </w:r>
    </w:p>
    <w:p w14:paraId="66F1CCFF" w14:textId="4F602871" w:rsidR="005B7B15" w:rsidRDefault="00172DF2" w:rsidP="005B7B15">
      <w:pPr>
        <w:spacing w:line="480" w:lineRule="auto"/>
        <w:ind w:left="720"/>
        <w:rPr>
          <w:rFonts w:ascii="Times New Roman" w:hAnsi="Times New Roman" w:cs="Times New Roman"/>
        </w:rPr>
      </w:pPr>
      <w:hyperlink r:id="rId15" w:anchor="6" w:history="1">
        <w:r w:rsidR="005B7B15" w:rsidRPr="004C7A91">
          <w:rPr>
            <w:rStyle w:val="Hyperlink"/>
            <w:rFonts w:ascii="Times New Roman" w:hAnsi="Times New Roman" w:cs="Times New Roman"/>
          </w:rPr>
          <w:t>https://www.guttmacher.org/fact-sheet/state-facts-about-unintended-pregnancy-massachusetts#6</w:t>
        </w:r>
      </w:hyperlink>
    </w:p>
    <w:p w14:paraId="7DDFBF92" w14:textId="77777777" w:rsidR="005B7B15" w:rsidRPr="005B7B15" w:rsidRDefault="005B7B15" w:rsidP="005B7B15">
      <w:pPr>
        <w:spacing w:line="480" w:lineRule="auto"/>
        <w:rPr>
          <w:rFonts w:ascii="Times New Roman" w:hAnsi="Times New Roman" w:cs="Times New Roman"/>
        </w:rPr>
      </w:pPr>
      <w:r w:rsidRPr="005B7B15">
        <w:rPr>
          <w:rFonts w:ascii="Times New Roman" w:hAnsi="Times New Roman" w:cs="Times New Roman"/>
        </w:rPr>
        <w:t xml:space="preserve">Unintended Pregnancy in the United States. (2017, September 20). Retrieved from </w:t>
      </w:r>
    </w:p>
    <w:p w14:paraId="0BC54DB0" w14:textId="6C2D93BB" w:rsidR="005B7B15" w:rsidRDefault="00172DF2" w:rsidP="005B7B15">
      <w:pPr>
        <w:spacing w:line="480" w:lineRule="auto"/>
        <w:ind w:firstLine="720"/>
        <w:rPr>
          <w:rFonts w:ascii="Times New Roman" w:hAnsi="Times New Roman" w:cs="Times New Roman"/>
        </w:rPr>
      </w:pPr>
      <w:hyperlink r:id="rId16" w:anchor="7" w:history="1">
        <w:r w:rsidR="000C776C" w:rsidRPr="000C776C">
          <w:rPr>
            <w:rStyle w:val="Hyperlink"/>
            <w:rFonts w:ascii="Times New Roman" w:hAnsi="Times New Roman" w:cs="Times New Roman"/>
          </w:rPr>
          <w:t>https://www.guttmacher.org/fact-sheet/unintended-pregnancy-united-states#</w:t>
        </w:r>
        <w:r w:rsidR="000C776C" w:rsidRPr="00AF0A3C">
          <w:rPr>
            <w:rStyle w:val="Hyperlink"/>
            <w:rFonts w:ascii="Times New Roman" w:hAnsi="Times New Roman" w:cs="Times New Roman"/>
          </w:rPr>
          <w:t>7</w:t>
        </w:r>
      </w:hyperlink>
    </w:p>
    <w:p w14:paraId="45CF3234" w14:textId="4F7E0CBC" w:rsidR="000C776C" w:rsidRDefault="000C776C" w:rsidP="000C776C">
      <w:pPr>
        <w:spacing w:line="480" w:lineRule="auto"/>
        <w:rPr>
          <w:rFonts w:ascii="Times New Roman" w:hAnsi="Times New Roman" w:cs="Times New Roman"/>
        </w:rPr>
      </w:pPr>
      <w:r w:rsidRPr="000C776C">
        <w:rPr>
          <w:rFonts w:ascii="Times New Roman" w:hAnsi="Times New Roman" w:cs="Times New Roman"/>
          <w:bCs/>
        </w:rPr>
        <w:t>USPSTF (2006</w:t>
      </w:r>
      <w:r>
        <w:rPr>
          <w:rFonts w:ascii="Times New Roman" w:hAnsi="Times New Roman" w:cs="Times New Roman"/>
          <w:b/>
          <w:bCs/>
        </w:rPr>
        <w:t>)</w:t>
      </w:r>
      <w:r w:rsidRPr="000C776C">
        <w:rPr>
          <w:rFonts w:ascii="Times New Roman" w:hAnsi="Times New Roman" w:cs="Times New Roman"/>
        </w:rPr>
        <w:t xml:space="preserve"> Guide to Clinical Preventive Services. Recommendations of the U.S. </w:t>
      </w:r>
    </w:p>
    <w:p w14:paraId="68570FF9" w14:textId="1073DA97" w:rsidR="000E3327" w:rsidRDefault="000C776C" w:rsidP="00C172A0">
      <w:pPr>
        <w:spacing w:line="480" w:lineRule="auto"/>
        <w:ind w:left="720"/>
        <w:rPr>
          <w:rFonts w:ascii="Times New Roman" w:hAnsi="Times New Roman" w:cs="Times New Roman"/>
        </w:rPr>
      </w:pPr>
      <w:r w:rsidRPr="000C776C">
        <w:rPr>
          <w:rFonts w:ascii="Times New Roman" w:hAnsi="Times New Roman" w:cs="Times New Roman"/>
        </w:rPr>
        <w:t xml:space="preserve">Preventive Services Task Force. 3rd ed. Washington, D.C: U.S. department of Health and Human Services, Office of Public Health and Science, Office of Disease Prevention and Health Promotion. </w:t>
      </w:r>
    </w:p>
    <w:p w14:paraId="2FCD4554" w14:textId="77777777" w:rsidR="003D6664" w:rsidRDefault="003D6664" w:rsidP="003D6664">
      <w:pPr>
        <w:spacing w:line="480" w:lineRule="auto"/>
        <w:rPr>
          <w:rFonts w:ascii="Times New Roman" w:hAnsi="Times New Roman" w:cs="Times New Roman"/>
        </w:rPr>
      </w:pPr>
      <w:r w:rsidRPr="003D6664">
        <w:rPr>
          <w:rFonts w:ascii="Times New Roman" w:hAnsi="Times New Roman" w:cs="Times New Roman"/>
        </w:rPr>
        <w:t xml:space="preserve">Vitolins MZ, Rand CS, Rapp SR, Ribisl PM, Sevick MA. Measuring adherence to behavioral </w:t>
      </w:r>
    </w:p>
    <w:p w14:paraId="08456EB4" w14:textId="70E97BE2" w:rsidR="003D6664" w:rsidRPr="003D6664" w:rsidRDefault="003D6664" w:rsidP="00503D87">
      <w:pPr>
        <w:spacing w:line="480" w:lineRule="auto"/>
        <w:ind w:firstLine="720"/>
        <w:rPr>
          <w:rFonts w:ascii="Times New Roman" w:hAnsi="Times New Roman" w:cs="Times New Roman"/>
        </w:rPr>
      </w:pPr>
      <w:r w:rsidRPr="003D6664">
        <w:rPr>
          <w:rFonts w:ascii="Times New Roman" w:hAnsi="Times New Roman" w:cs="Times New Roman"/>
        </w:rPr>
        <w:t xml:space="preserve">and medical interventions. </w:t>
      </w:r>
      <w:r w:rsidRPr="003D6664">
        <w:rPr>
          <w:rFonts w:ascii="Times New Roman" w:hAnsi="Times New Roman" w:cs="Times New Roman"/>
          <w:i/>
          <w:iCs/>
        </w:rPr>
        <w:t>Control Clin Trials</w:t>
      </w:r>
      <w:r w:rsidRPr="003D6664">
        <w:rPr>
          <w:rFonts w:ascii="Times New Roman" w:hAnsi="Times New Roman" w:cs="Times New Roman"/>
        </w:rPr>
        <w:t>. 2000;21(5 Suppl):188S-194S.</w:t>
      </w:r>
    </w:p>
    <w:p w14:paraId="5DBA7B48" w14:textId="77777777" w:rsidR="003D6664" w:rsidRDefault="003D6664" w:rsidP="00503D87">
      <w:pPr>
        <w:spacing w:line="480" w:lineRule="auto"/>
        <w:rPr>
          <w:rFonts w:ascii="Times New Roman" w:hAnsi="Times New Roman" w:cs="Times New Roman"/>
        </w:rPr>
      </w:pPr>
    </w:p>
    <w:p w14:paraId="7ED54CEC" w14:textId="77777777" w:rsidR="002D7CD4" w:rsidRDefault="002D7CD4" w:rsidP="00503D87">
      <w:pPr>
        <w:spacing w:line="480" w:lineRule="auto"/>
        <w:rPr>
          <w:rFonts w:ascii="Times New Roman" w:hAnsi="Times New Roman" w:cs="Times New Roman"/>
        </w:rPr>
      </w:pPr>
    </w:p>
    <w:p w14:paraId="44E940B4" w14:textId="6FB8574C" w:rsidR="00983347" w:rsidRDefault="00983347">
      <w:pPr>
        <w:rPr>
          <w:rFonts w:ascii="Times New Roman" w:hAnsi="Times New Roman" w:cs="Times New Roman"/>
        </w:rPr>
      </w:pPr>
    </w:p>
    <w:p w14:paraId="47355E31" w14:textId="77777777" w:rsidR="00172DF2" w:rsidRDefault="00172DF2">
      <w:pPr>
        <w:rPr>
          <w:rFonts w:ascii="Times New Roman" w:hAnsi="Times New Roman" w:cs="Times New Roman"/>
        </w:rPr>
      </w:pPr>
    </w:p>
    <w:p w14:paraId="656B5FCE" w14:textId="77777777" w:rsidR="00172DF2" w:rsidRDefault="00172DF2">
      <w:pPr>
        <w:rPr>
          <w:rFonts w:ascii="Times New Roman" w:hAnsi="Times New Roman" w:cs="Times New Roman"/>
        </w:rPr>
      </w:pPr>
    </w:p>
    <w:p w14:paraId="63475227" w14:textId="77777777" w:rsidR="00172DF2" w:rsidRDefault="00172DF2">
      <w:pPr>
        <w:rPr>
          <w:rFonts w:ascii="Times New Roman" w:hAnsi="Times New Roman" w:cs="Times New Roman"/>
        </w:rPr>
      </w:pPr>
    </w:p>
    <w:p w14:paraId="0C2231C1" w14:textId="6F2152BC" w:rsidR="005B7B15" w:rsidRDefault="00FA1500" w:rsidP="00E424B2">
      <w:pPr>
        <w:spacing w:line="480" w:lineRule="auto"/>
        <w:jc w:val="center"/>
        <w:outlineLvl w:val="0"/>
        <w:rPr>
          <w:rFonts w:ascii="Times New Roman" w:hAnsi="Times New Roman" w:cs="Times New Roman"/>
          <w:b/>
        </w:rPr>
      </w:pPr>
      <w:r>
        <w:rPr>
          <w:rFonts w:ascii="Times New Roman" w:hAnsi="Times New Roman" w:cs="Times New Roman"/>
          <w:b/>
        </w:rPr>
        <w:lastRenderedPageBreak/>
        <w:t>Appendix A</w:t>
      </w:r>
      <w:r w:rsidR="00CA35DC">
        <w:rPr>
          <w:rFonts w:ascii="Times New Roman" w:hAnsi="Times New Roman" w:cs="Times New Roman"/>
          <w:b/>
        </w:rPr>
        <w:t xml:space="preserve"> </w:t>
      </w:r>
    </w:p>
    <w:p w14:paraId="6C6FD827" w14:textId="42ADF0E4" w:rsidR="00AB0AD5" w:rsidRDefault="00DB30E1" w:rsidP="00E424B2">
      <w:pPr>
        <w:spacing w:line="480" w:lineRule="auto"/>
        <w:jc w:val="center"/>
        <w:outlineLvl w:val="0"/>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664384" behindDoc="0" locked="0" layoutInCell="1" allowOverlap="1" wp14:anchorId="05F4F679" wp14:editId="49BF9F5D">
                <wp:simplePos x="0" y="0"/>
                <wp:positionH relativeFrom="column">
                  <wp:posOffset>2220595</wp:posOffset>
                </wp:positionH>
                <wp:positionV relativeFrom="paragraph">
                  <wp:posOffset>276860</wp:posOffset>
                </wp:positionV>
                <wp:extent cx="1676400" cy="1196975"/>
                <wp:effectExtent l="0" t="0" r="25400" b="22225"/>
                <wp:wrapSquare wrapText="bothSides"/>
                <wp:docPr id="6" name="Text Box 6"/>
                <wp:cNvGraphicFramePr/>
                <a:graphic xmlns:a="http://schemas.openxmlformats.org/drawingml/2006/main">
                  <a:graphicData uri="http://schemas.microsoft.com/office/word/2010/wordprocessingShape">
                    <wps:wsp>
                      <wps:cNvSpPr txBox="1"/>
                      <wps:spPr>
                        <a:xfrm>
                          <a:off x="0" y="0"/>
                          <a:ext cx="1676400" cy="1196975"/>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161E363B" w14:textId="3F1D87E0" w:rsidR="00172DF2" w:rsidRDefault="00172DF2" w:rsidP="00D80E70">
                            <w:pPr>
                              <w:jc w:val="center"/>
                              <w:rPr>
                                <w:b/>
                              </w:rPr>
                            </w:pPr>
                            <w:r>
                              <w:rPr>
                                <w:b/>
                              </w:rPr>
                              <w:t>Perceptions of Threat</w:t>
                            </w:r>
                          </w:p>
                          <w:p w14:paraId="0E47AAEF" w14:textId="77777777" w:rsidR="00172DF2" w:rsidRDefault="00172DF2" w:rsidP="00D80E70">
                            <w:pPr>
                              <w:jc w:val="center"/>
                            </w:pPr>
                          </w:p>
                          <w:p w14:paraId="19BF0833" w14:textId="662EC329" w:rsidR="00172DF2" w:rsidRDefault="00172DF2" w:rsidP="00C1337D">
                            <w:pPr>
                              <w:jc w:val="center"/>
                            </w:pPr>
                            <w:r>
                              <w:t>Perceived Severity</w:t>
                            </w:r>
                          </w:p>
                          <w:p w14:paraId="1C861985" w14:textId="59BA2906" w:rsidR="00172DF2" w:rsidRDefault="00172DF2" w:rsidP="00C1337D">
                            <w:pPr>
                              <w:jc w:val="center"/>
                            </w:pPr>
                            <w:r>
                              <w:t xml:space="preserve">Perceived Susceptibility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5F4F679" id="_x0000_t202" coordsize="21600,21600" o:spt="202" path="m0,0l0,21600,21600,21600,21600,0xe">
                <v:stroke joinstyle="miter"/>
                <v:path gradientshapeok="t" o:connecttype="rect"/>
              </v:shapetype>
              <v:shape id="Text Box 6" o:spid="_x0000_s1026" type="#_x0000_t202" style="position:absolute;left:0;text-align:left;margin-left:174.85pt;margin-top:21.8pt;width:132pt;height:94.2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" filled="f" strokecolor="black [3213]">
                <v:textbox>
                  <w:txbxContent>
                    <w:p w14:paraId="161E363B" w14:textId="3F1D87E0" w:rsidR="00172DF2" w:rsidRDefault="00172DF2" w:rsidP="00D80E70">
                      <w:pPr>
                        <w:jc w:val="center"/>
                        <w:rPr>
                          <w:b/>
                        </w:rPr>
                      </w:pPr>
                      <w:r>
                        <w:rPr>
                          <w:b/>
                        </w:rPr>
                        <w:t>Perceptions of Threat</w:t>
                      </w:r>
                    </w:p>
                    <w:p w14:paraId="0E47AAEF" w14:textId="77777777" w:rsidR="00172DF2" w:rsidRDefault="00172DF2" w:rsidP="00D80E70">
                      <w:pPr>
                        <w:jc w:val="center"/>
                      </w:pPr>
                    </w:p>
                    <w:p w14:paraId="19BF0833" w14:textId="662EC329" w:rsidR="00172DF2" w:rsidRDefault="00172DF2" w:rsidP="00C1337D">
                      <w:pPr>
                        <w:jc w:val="center"/>
                      </w:pPr>
                      <w:r>
                        <w:t>Perceived Severity</w:t>
                      </w:r>
                    </w:p>
                    <w:p w14:paraId="1C861985" w14:textId="59BA2906" w:rsidR="00172DF2" w:rsidRDefault="00172DF2" w:rsidP="00C1337D">
                      <w:pPr>
                        <w:jc w:val="center"/>
                      </w:pPr>
                      <w:r>
                        <w:t xml:space="preserve">Perceived Susceptibility </w:t>
                      </w:r>
                    </w:p>
                  </w:txbxContent>
                </v:textbox>
                <w10:wrap type="square"/>
              </v:shape>
            </w:pict>
          </mc:Fallback>
        </mc:AlternateContent>
      </w:r>
      <w:r w:rsidR="00AB0AD5">
        <w:rPr>
          <w:rFonts w:ascii="Times New Roman" w:hAnsi="Times New Roman" w:cs="Times New Roman"/>
          <w:b/>
        </w:rPr>
        <w:t>Health Belief Model</w:t>
      </w:r>
    </w:p>
    <w:p w14:paraId="32875C14" w14:textId="25FF2F20" w:rsidR="00FA1500" w:rsidRDefault="009A0E63" w:rsidP="003809A6">
      <w:pPr>
        <w:spacing w:line="480" w:lineRule="auto"/>
        <w:jc w:val="center"/>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665408" behindDoc="0" locked="0" layoutInCell="1" allowOverlap="1" wp14:anchorId="41C57082" wp14:editId="584710DA">
                <wp:simplePos x="0" y="0"/>
                <wp:positionH relativeFrom="column">
                  <wp:posOffset>4283075</wp:posOffset>
                </wp:positionH>
                <wp:positionV relativeFrom="paragraph">
                  <wp:posOffset>46355</wp:posOffset>
                </wp:positionV>
                <wp:extent cx="1295400" cy="688340"/>
                <wp:effectExtent l="0" t="0" r="25400" b="22860"/>
                <wp:wrapSquare wrapText="bothSides"/>
                <wp:docPr id="7" name="Text Box 7"/>
                <wp:cNvGraphicFramePr/>
                <a:graphic xmlns:a="http://schemas.openxmlformats.org/drawingml/2006/main">
                  <a:graphicData uri="http://schemas.microsoft.com/office/word/2010/wordprocessingShape">
                    <wps:wsp>
                      <wps:cNvSpPr txBox="1"/>
                      <wps:spPr>
                        <a:xfrm>
                          <a:off x="0" y="0"/>
                          <a:ext cx="1295400" cy="688340"/>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4BE251DB" w14:textId="77777777" w:rsidR="00172DF2" w:rsidRDefault="00172DF2" w:rsidP="00C1337D">
                            <w:pPr>
                              <w:jc w:val="center"/>
                              <w:rPr>
                                <w:b/>
                              </w:rPr>
                            </w:pPr>
                          </w:p>
                          <w:p w14:paraId="1C102B7A" w14:textId="1E2C6344" w:rsidR="00172DF2" w:rsidRPr="00C1337D" w:rsidRDefault="00172DF2" w:rsidP="00C1337D">
                            <w:pPr>
                              <w:jc w:val="center"/>
                              <w:rPr>
                                <w:b/>
                              </w:rPr>
                            </w:pPr>
                            <w:r w:rsidRPr="00C1337D">
                              <w:rPr>
                                <w:b/>
                              </w:rPr>
                              <w:t>Cues to Action</w:t>
                            </w:r>
                          </w:p>
                          <w:p w14:paraId="3BB352FD" w14:textId="77777777" w:rsidR="00172DF2" w:rsidRDefault="00172DF2" w:rsidP="00C1337D">
                            <w:pPr>
                              <w:jc w:val="center"/>
                            </w:pPr>
                          </w:p>
                          <w:p w14:paraId="76BF51F9" w14:textId="70F0405E" w:rsidR="00172DF2" w:rsidRDefault="00172DF2" w:rsidP="00C1337D">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1C57082" id="Text Box 7" o:spid="_x0000_s1027" type="#_x0000_t202" style="position:absolute;left:0;text-align:left;margin-left:337.25pt;margin-top:3.65pt;width:102pt;height:54.2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" filled="f" strokecolor="black [3213]">
                <v:textbox>
                  <w:txbxContent>
                    <w:p w14:paraId="4BE251DB" w14:textId="77777777" w:rsidR="00172DF2" w:rsidRDefault="00172DF2" w:rsidP="00C1337D">
                      <w:pPr>
                        <w:jc w:val="center"/>
                        <w:rPr>
                          <w:b/>
                        </w:rPr>
                      </w:pPr>
                    </w:p>
                    <w:p w14:paraId="1C102B7A" w14:textId="1E2C6344" w:rsidR="00172DF2" w:rsidRPr="00C1337D" w:rsidRDefault="00172DF2" w:rsidP="00C1337D">
                      <w:pPr>
                        <w:jc w:val="center"/>
                        <w:rPr>
                          <w:b/>
                        </w:rPr>
                      </w:pPr>
                      <w:r w:rsidRPr="00C1337D">
                        <w:rPr>
                          <w:b/>
                        </w:rPr>
                        <w:t>Cues to Action</w:t>
                      </w:r>
                    </w:p>
                    <w:p w14:paraId="3BB352FD" w14:textId="77777777" w:rsidR="00172DF2" w:rsidRDefault="00172DF2" w:rsidP="00C1337D">
                      <w:pPr>
                        <w:jc w:val="center"/>
                      </w:pPr>
                    </w:p>
                    <w:p w14:paraId="76BF51F9" w14:textId="70F0405E" w:rsidR="00172DF2" w:rsidRDefault="00172DF2" w:rsidP="00C1337D">
                      <w:pPr>
                        <w:jc w:val="center"/>
                      </w:pPr>
                    </w:p>
                  </w:txbxContent>
                </v:textbox>
                <w10:wrap type="square"/>
              </v:shape>
            </w:pict>
          </mc:Fallback>
        </mc:AlternateContent>
      </w:r>
    </w:p>
    <w:p w14:paraId="18467D7B" w14:textId="4008A3D4" w:rsidR="00FA1500" w:rsidRDefault="00FA1500" w:rsidP="003809A6">
      <w:pPr>
        <w:spacing w:line="480" w:lineRule="auto"/>
        <w:jc w:val="center"/>
        <w:rPr>
          <w:rFonts w:ascii="Times New Roman" w:hAnsi="Times New Roman" w:cs="Times New Roman"/>
          <w:b/>
        </w:rPr>
      </w:pPr>
    </w:p>
    <w:p w14:paraId="63489C3E" w14:textId="2681D3FC" w:rsidR="00FA1500" w:rsidRDefault="009A0E63" w:rsidP="003809A6">
      <w:pPr>
        <w:spacing w:line="480" w:lineRule="auto"/>
        <w:jc w:val="center"/>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683840" behindDoc="0" locked="0" layoutInCell="1" allowOverlap="1" wp14:anchorId="1837058B" wp14:editId="0AE42354">
                <wp:simplePos x="0" y="0"/>
                <wp:positionH relativeFrom="column">
                  <wp:posOffset>5035639</wp:posOffset>
                </wp:positionH>
                <wp:positionV relativeFrom="paragraph">
                  <wp:posOffset>19640</wp:posOffset>
                </wp:positionV>
                <wp:extent cx="540296" cy="577260"/>
                <wp:effectExtent l="0" t="0" r="69850" b="83185"/>
                <wp:wrapNone/>
                <wp:docPr id="36" name="Straight Arrow Connector 36"/>
                <wp:cNvGraphicFramePr/>
                <a:graphic xmlns:a="http://schemas.openxmlformats.org/drawingml/2006/main">
                  <a:graphicData uri="http://schemas.microsoft.com/office/word/2010/wordprocessingShape">
                    <wps:wsp>
                      <wps:cNvCnPr/>
                      <wps:spPr>
                        <a:xfrm>
                          <a:off x="0" y="0"/>
                          <a:ext cx="540296" cy="5772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21A4335" id="_x0000_t32" coordsize="21600,21600" o:spt="32" o:oned="t" path="m0,0l21600,21600e" filled="f">
                <v:path arrowok="t" fillok="f" o:connecttype="none"/>
                <o:lock v:ext="edit" shapetype="t"/>
              </v:shapetype>
              <v:shape id="Straight Arrow Connector 36" o:spid="_x0000_s1026" type="#_x0000_t32" style="position:absolute;margin-left:396.5pt;margin-top:1.55pt;width:42.55pt;height:45.4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" strokecolor="#4472c4 [3204]" strokeweight=".5pt">
                <v:stroke endarrow="block" joinstyle="miter"/>
              </v:shape>
            </w:pict>
          </mc:Fallback>
        </mc:AlternateContent>
      </w:r>
      <w:r w:rsidR="00DB30E1">
        <w:rPr>
          <w:rFonts w:ascii="Times New Roman" w:hAnsi="Times New Roman" w:cs="Times New Roman"/>
          <w:b/>
          <w:noProof/>
        </w:rPr>
        <mc:AlternateContent>
          <mc:Choice Requires="wps">
            <w:drawing>
              <wp:anchor distT="0" distB="0" distL="114300" distR="114300" simplePos="0" relativeHeight="251673600" behindDoc="0" locked="0" layoutInCell="1" allowOverlap="1" wp14:anchorId="5E96240B" wp14:editId="3B7D0C80">
                <wp:simplePos x="0" y="0"/>
                <wp:positionH relativeFrom="column">
                  <wp:posOffset>3821501</wp:posOffset>
                </wp:positionH>
                <wp:positionV relativeFrom="paragraph">
                  <wp:posOffset>251460</wp:posOffset>
                </wp:positionV>
                <wp:extent cx="1068633" cy="459740"/>
                <wp:effectExtent l="50800" t="50800" r="74930" b="73660"/>
                <wp:wrapNone/>
                <wp:docPr id="23" name="Straight Arrow Connector 23"/>
                <wp:cNvGraphicFramePr/>
                <a:graphic xmlns:a="http://schemas.openxmlformats.org/drawingml/2006/main">
                  <a:graphicData uri="http://schemas.microsoft.com/office/word/2010/wordprocessingShape">
                    <wps:wsp>
                      <wps:cNvCnPr/>
                      <wps:spPr>
                        <a:xfrm>
                          <a:off x="0" y="0"/>
                          <a:ext cx="1068633" cy="45974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8C63B3A" id="Straight Arrow Connector 23" o:spid="_x0000_s1026" type="#_x0000_t32" style="position:absolute;margin-left:300.9pt;margin-top:19.8pt;width:84.15pt;height:36.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" strokecolor="#4472c4 [3204]" strokeweight=".5pt">
                <v:stroke startarrow="block" endarrow="block" joinstyle="miter"/>
              </v:shape>
            </w:pict>
          </mc:Fallback>
        </mc:AlternateContent>
      </w:r>
      <w:r w:rsidR="00DB30E1">
        <w:rPr>
          <w:rFonts w:ascii="Times New Roman" w:hAnsi="Times New Roman" w:cs="Times New Roman"/>
          <w:b/>
          <w:noProof/>
        </w:rPr>
        <mc:AlternateContent>
          <mc:Choice Requires="wps">
            <w:drawing>
              <wp:anchor distT="0" distB="0" distL="114300" distR="114300" simplePos="0" relativeHeight="251674624" behindDoc="0" locked="0" layoutInCell="1" allowOverlap="1" wp14:anchorId="20F3DCA3" wp14:editId="460FE057">
                <wp:simplePos x="0" y="0"/>
                <wp:positionH relativeFrom="column">
                  <wp:posOffset>1000663</wp:posOffset>
                </wp:positionH>
                <wp:positionV relativeFrom="paragraph">
                  <wp:posOffset>254000</wp:posOffset>
                </wp:positionV>
                <wp:extent cx="1222471" cy="454660"/>
                <wp:effectExtent l="50800" t="50800" r="73025" b="78740"/>
                <wp:wrapNone/>
                <wp:docPr id="24" name="Straight Arrow Connector 24"/>
                <wp:cNvGraphicFramePr/>
                <a:graphic xmlns:a="http://schemas.openxmlformats.org/drawingml/2006/main">
                  <a:graphicData uri="http://schemas.microsoft.com/office/word/2010/wordprocessingShape">
                    <wps:wsp>
                      <wps:cNvCnPr/>
                      <wps:spPr>
                        <a:xfrm flipH="1">
                          <a:off x="0" y="0"/>
                          <a:ext cx="1222471" cy="45466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27A01DE" id="Straight Arrow Connector 24" o:spid="_x0000_s1026" type="#_x0000_t32" style="position:absolute;margin-left:78.8pt;margin-top:20pt;width:96.25pt;height:35.8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" strokecolor="#4472c4 [3204]" strokeweight=".5pt">
                <v:stroke startarrow="block" endarrow="block" joinstyle="miter"/>
              </v:shape>
            </w:pict>
          </mc:Fallback>
        </mc:AlternateContent>
      </w:r>
    </w:p>
    <w:p w14:paraId="739ED814" w14:textId="73A9ECE2" w:rsidR="00FA1500" w:rsidRDefault="009A0E63" w:rsidP="003809A6">
      <w:pPr>
        <w:spacing w:line="480" w:lineRule="auto"/>
        <w:jc w:val="center"/>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669504" behindDoc="0" locked="0" layoutInCell="1" allowOverlap="1" wp14:anchorId="5BC29D7E" wp14:editId="1E590B10">
                <wp:simplePos x="0" y="0"/>
                <wp:positionH relativeFrom="column">
                  <wp:posOffset>4890770</wp:posOffset>
                </wp:positionH>
                <wp:positionV relativeFrom="paragraph">
                  <wp:posOffset>248285</wp:posOffset>
                </wp:positionV>
                <wp:extent cx="1558290" cy="1024255"/>
                <wp:effectExtent l="0" t="0" r="16510" b="17145"/>
                <wp:wrapSquare wrapText="bothSides"/>
                <wp:docPr id="17" name="Text Box 17"/>
                <wp:cNvGraphicFramePr/>
                <a:graphic xmlns:a="http://schemas.openxmlformats.org/drawingml/2006/main">
                  <a:graphicData uri="http://schemas.microsoft.com/office/word/2010/wordprocessingShape">
                    <wps:wsp>
                      <wps:cNvSpPr txBox="1"/>
                      <wps:spPr>
                        <a:xfrm>
                          <a:off x="0" y="0"/>
                          <a:ext cx="1558290" cy="1024255"/>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6A6216DA" w14:textId="5EAFAD9F" w:rsidR="00172DF2" w:rsidRDefault="00172DF2" w:rsidP="00C1337D">
                            <w:pPr>
                              <w:jc w:val="center"/>
                              <w:rPr>
                                <w:b/>
                              </w:rPr>
                            </w:pPr>
                            <w:r>
                              <w:rPr>
                                <w:b/>
                              </w:rPr>
                              <w:t>Likelihood of a Behavior:</w:t>
                            </w:r>
                          </w:p>
                          <w:p w14:paraId="7BC6935C" w14:textId="09E0302F" w:rsidR="00172DF2" w:rsidRPr="005D4759" w:rsidRDefault="00172DF2" w:rsidP="00C1337D">
                            <w:pPr>
                              <w:jc w:val="center"/>
                            </w:pPr>
                            <w:r w:rsidRPr="005D4759">
                              <w:t xml:space="preserve">Action: </w:t>
                            </w:r>
                            <w:r>
                              <w:t>Choosing a C</w:t>
                            </w:r>
                            <w:r w:rsidRPr="005D4759">
                              <w:t>ontraceptive.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C29D7E" id="Text Box 17" o:spid="_x0000_s1028" type="#_x0000_t202" style="position:absolute;left:0;text-align:left;margin-left:385.1pt;margin-top:19.55pt;width:122.7pt;height:80.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" filled="f" strokecolor="black [3213]">
                <v:textbox>
                  <w:txbxContent>
                    <w:p w14:paraId="6A6216DA" w14:textId="5EAFAD9F" w:rsidR="00172DF2" w:rsidRDefault="00172DF2" w:rsidP="00C1337D">
                      <w:pPr>
                        <w:jc w:val="center"/>
                        <w:rPr>
                          <w:b/>
                        </w:rPr>
                      </w:pPr>
                      <w:r>
                        <w:rPr>
                          <w:b/>
                        </w:rPr>
                        <w:t>Likelihood of a Behavior:</w:t>
                      </w:r>
                    </w:p>
                    <w:p w14:paraId="7BC6935C" w14:textId="09E0302F" w:rsidR="00172DF2" w:rsidRPr="005D4759" w:rsidRDefault="00172DF2" w:rsidP="00C1337D">
                      <w:pPr>
                        <w:jc w:val="center"/>
                      </w:pPr>
                      <w:r w:rsidRPr="005D4759">
                        <w:t xml:space="preserve">Action: </w:t>
                      </w:r>
                      <w:r>
                        <w:t>Choosing a C</w:t>
                      </w:r>
                      <w:r w:rsidRPr="005D4759">
                        <w:t>ontraceptive.</w:t>
                      </w:r>
                    </w:p>
                  </w:txbxContent>
                </v:textbox>
                <w10:wrap type="square"/>
              </v:shape>
            </w:pict>
          </mc:Fallback>
        </mc:AlternateContent>
      </w:r>
      <w:r w:rsidR="00DB30E1">
        <w:rPr>
          <w:rFonts w:ascii="Times New Roman" w:hAnsi="Times New Roman" w:cs="Times New Roman"/>
          <w:b/>
          <w:noProof/>
        </w:rPr>
        <mc:AlternateContent>
          <mc:Choice Requires="wps">
            <w:drawing>
              <wp:anchor distT="0" distB="0" distL="114300" distR="114300" simplePos="0" relativeHeight="251691008" behindDoc="0" locked="0" layoutInCell="1" allowOverlap="1" wp14:anchorId="02AC6B49" wp14:editId="45A487AF">
                <wp:simplePos x="0" y="0"/>
                <wp:positionH relativeFrom="column">
                  <wp:posOffset>2982355</wp:posOffset>
                </wp:positionH>
                <wp:positionV relativeFrom="paragraph">
                  <wp:posOffset>132967</wp:posOffset>
                </wp:positionV>
                <wp:extent cx="0" cy="228600"/>
                <wp:effectExtent l="50800" t="50800" r="76200" b="76200"/>
                <wp:wrapNone/>
                <wp:docPr id="41" name="Straight Arrow Connector 41"/>
                <wp:cNvGraphicFramePr/>
                <a:graphic xmlns:a="http://schemas.openxmlformats.org/drawingml/2006/main">
                  <a:graphicData uri="http://schemas.microsoft.com/office/word/2010/wordprocessingShape">
                    <wps:wsp>
                      <wps:cNvCnPr/>
                      <wps:spPr>
                        <a:xfrm>
                          <a:off x="0" y="0"/>
                          <a:ext cx="0" cy="22860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B91F45" id="Straight Arrow Connector 41" o:spid="_x0000_s1026" type="#_x0000_t32" style="position:absolute;margin-left:234.85pt;margin-top:10.45pt;width:0;height:18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" strokecolor="#4472c4 [3204]" strokeweight=".5pt">
                <v:stroke startarrow="block" endarrow="block" joinstyle="miter"/>
              </v:shape>
            </w:pict>
          </mc:Fallback>
        </mc:AlternateContent>
      </w:r>
      <w:r w:rsidR="00503AAF">
        <w:rPr>
          <w:rFonts w:ascii="Times New Roman" w:hAnsi="Times New Roman" w:cs="Times New Roman"/>
          <w:b/>
          <w:noProof/>
        </w:rPr>
        <mc:AlternateContent>
          <mc:Choice Requires="wps">
            <w:drawing>
              <wp:anchor distT="0" distB="0" distL="114300" distR="114300" simplePos="0" relativeHeight="251668480" behindDoc="0" locked="0" layoutInCell="1" allowOverlap="1" wp14:anchorId="584D5054" wp14:editId="306C2411">
                <wp:simplePos x="0" y="0"/>
                <wp:positionH relativeFrom="column">
                  <wp:posOffset>-517525</wp:posOffset>
                </wp:positionH>
                <wp:positionV relativeFrom="paragraph">
                  <wp:posOffset>356870</wp:posOffset>
                </wp:positionV>
                <wp:extent cx="1755775" cy="401320"/>
                <wp:effectExtent l="0" t="0" r="22225" b="30480"/>
                <wp:wrapSquare wrapText="bothSides"/>
                <wp:docPr id="16" name="Text Box 16"/>
                <wp:cNvGraphicFramePr/>
                <a:graphic xmlns:a="http://schemas.openxmlformats.org/drawingml/2006/main">
                  <a:graphicData uri="http://schemas.microsoft.com/office/word/2010/wordprocessingShape">
                    <wps:wsp>
                      <wps:cNvSpPr txBox="1"/>
                      <wps:spPr>
                        <a:xfrm>
                          <a:off x="0" y="0"/>
                          <a:ext cx="1755775" cy="401320"/>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2C8D379A" w14:textId="01026B40" w:rsidR="00172DF2" w:rsidRPr="00C1337D" w:rsidRDefault="00172DF2" w:rsidP="00C1337D">
                            <w:pPr>
                              <w:jc w:val="center"/>
                              <w:rPr>
                                <w:b/>
                              </w:rPr>
                            </w:pPr>
                            <w:r>
                              <w:rPr>
                                <w:b/>
                              </w:rPr>
                              <w:t>Demographics</w:t>
                            </w:r>
                          </w:p>
                          <w:p w14:paraId="6971D457" w14:textId="77777777" w:rsidR="00172DF2" w:rsidRDefault="00172DF2" w:rsidP="00C1337D">
                            <w:pPr>
                              <w:jc w:val="center"/>
                            </w:pPr>
                          </w:p>
                          <w:p w14:paraId="6BB2F299" w14:textId="77777777" w:rsidR="00172DF2" w:rsidRDefault="00172DF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4D5054" id="Text Box 16" o:spid="_x0000_s1029" type="#_x0000_t202" style="position:absolute;left:0;text-align:left;margin-left:-40.75pt;margin-top:28.1pt;width:138.25pt;height:31.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" filled="f" strokecolor="black [3213]">
                <v:textbox>
                  <w:txbxContent>
                    <w:p w14:paraId="2C8D379A" w14:textId="01026B40" w:rsidR="00172DF2" w:rsidRPr="00C1337D" w:rsidRDefault="00172DF2" w:rsidP="00C1337D">
                      <w:pPr>
                        <w:jc w:val="center"/>
                        <w:rPr>
                          <w:b/>
                        </w:rPr>
                      </w:pPr>
                      <w:r>
                        <w:rPr>
                          <w:b/>
                        </w:rPr>
                        <w:t>Demographics</w:t>
                      </w:r>
                    </w:p>
                    <w:p w14:paraId="6971D457" w14:textId="77777777" w:rsidR="00172DF2" w:rsidRDefault="00172DF2" w:rsidP="00C1337D">
                      <w:pPr>
                        <w:jc w:val="center"/>
                      </w:pPr>
                    </w:p>
                    <w:p w14:paraId="6BB2F299" w14:textId="77777777" w:rsidR="00172DF2" w:rsidRDefault="00172DF2"/>
                  </w:txbxContent>
                </v:textbox>
                <w10:wrap type="square"/>
              </v:shape>
            </w:pict>
          </mc:Fallback>
        </mc:AlternateContent>
      </w:r>
    </w:p>
    <w:p w14:paraId="2FD46423" w14:textId="0EDE776F" w:rsidR="00FA1500" w:rsidRDefault="00C55936" w:rsidP="003809A6">
      <w:pPr>
        <w:spacing w:line="480" w:lineRule="auto"/>
        <w:jc w:val="center"/>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695104" behindDoc="0" locked="0" layoutInCell="1" allowOverlap="1" wp14:anchorId="07989CDE" wp14:editId="196C7379">
                <wp:simplePos x="0" y="0"/>
                <wp:positionH relativeFrom="column">
                  <wp:posOffset>4204335</wp:posOffset>
                </wp:positionH>
                <wp:positionV relativeFrom="paragraph">
                  <wp:posOffset>238760</wp:posOffset>
                </wp:positionV>
                <wp:extent cx="685800" cy="0"/>
                <wp:effectExtent l="25400" t="76200" r="50800" b="101600"/>
                <wp:wrapNone/>
                <wp:docPr id="45" name="Straight Arrow Connector 45"/>
                <wp:cNvGraphicFramePr/>
                <a:graphic xmlns:a="http://schemas.openxmlformats.org/drawingml/2006/main">
                  <a:graphicData uri="http://schemas.microsoft.com/office/word/2010/wordprocessingShape">
                    <wps:wsp>
                      <wps:cNvCnPr/>
                      <wps:spPr>
                        <a:xfrm>
                          <a:off x="0" y="0"/>
                          <a:ext cx="685800" cy="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6CB68FE" id="Straight Arrow Connector 45" o:spid="_x0000_s1026" type="#_x0000_t32" style="position:absolute;margin-left:331.05pt;margin-top:18.8pt;width:54pt;height:0;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" strokecolor="#4472c4 [3204]" strokeweight=".5pt">
                <v:stroke startarrow="block" endarrow="block" joinstyle="miter"/>
              </v:shape>
            </w:pict>
          </mc:Fallback>
        </mc:AlternateContent>
      </w:r>
      <w:r w:rsidR="00DB30E1">
        <w:rPr>
          <w:rFonts w:ascii="Times New Roman" w:hAnsi="Times New Roman" w:cs="Times New Roman"/>
          <w:b/>
          <w:noProof/>
        </w:rPr>
        <mc:AlternateContent>
          <mc:Choice Requires="wps">
            <w:drawing>
              <wp:anchor distT="0" distB="0" distL="114300" distR="114300" simplePos="0" relativeHeight="251663360" behindDoc="0" locked="0" layoutInCell="1" allowOverlap="1" wp14:anchorId="7994CEA3" wp14:editId="69396310">
                <wp:simplePos x="0" y="0"/>
                <wp:positionH relativeFrom="column">
                  <wp:posOffset>1766570</wp:posOffset>
                </wp:positionH>
                <wp:positionV relativeFrom="paragraph">
                  <wp:posOffset>8890</wp:posOffset>
                </wp:positionV>
                <wp:extent cx="2438400" cy="571500"/>
                <wp:effectExtent l="0" t="0" r="25400" b="38100"/>
                <wp:wrapThrough wrapText="bothSides">
                  <wp:wrapPolygon edited="0">
                    <wp:start x="0" y="0"/>
                    <wp:lineTo x="0" y="22080"/>
                    <wp:lineTo x="21600" y="22080"/>
                    <wp:lineTo x="21600" y="0"/>
                    <wp:lineTo x="0" y="0"/>
                  </wp:wrapPolygon>
                </wp:wrapThrough>
                <wp:docPr id="4" name="Rectangle 4"/>
                <wp:cNvGraphicFramePr/>
                <a:graphic xmlns:a="http://schemas.openxmlformats.org/drawingml/2006/main">
                  <a:graphicData uri="http://schemas.microsoft.com/office/word/2010/wordprocessingShape">
                    <wps:wsp>
                      <wps:cNvSpPr/>
                      <wps:spPr>
                        <a:xfrm>
                          <a:off x="0" y="0"/>
                          <a:ext cx="2438400" cy="5715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0DABAA38" w14:textId="139EDD45" w:rsidR="00172DF2" w:rsidRPr="00C1337D" w:rsidRDefault="00172DF2" w:rsidP="00C1337D">
                            <w:pPr>
                              <w:jc w:val="center"/>
                              <w:rPr>
                                <w:b/>
                                <w:color w:val="000000" w:themeColor="text1"/>
                              </w:rPr>
                            </w:pPr>
                            <w:r>
                              <w:rPr>
                                <w:b/>
                                <w:color w:val="000000" w:themeColor="text1"/>
                              </w:rPr>
                              <w:t>Motivations to Use Contraception to Prevent Unplanned Pregnancy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994CEA3" id="Rectangle 4" o:spid="_x0000_s1030" style="position:absolute;left:0;text-align:left;margin-left:139.1pt;margin-top:.7pt;width:192pt;height:4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" filled="f" strokecolor="#1f3763 [1604]" strokeweight="1pt">
                <v:textbox>
                  <w:txbxContent>
                    <w:p w14:paraId="0DABAA38" w14:textId="139EDD45" w:rsidR="00172DF2" w:rsidRPr="00C1337D" w:rsidRDefault="00172DF2" w:rsidP="00C1337D">
                      <w:pPr>
                        <w:jc w:val="center"/>
                        <w:rPr>
                          <w:b/>
                          <w:color w:val="000000" w:themeColor="text1"/>
                        </w:rPr>
                      </w:pPr>
                      <w:r>
                        <w:rPr>
                          <w:b/>
                          <w:color w:val="000000" w:themeColor="text1"/>
                        </w:rPr>
                        <w:t>Motivations to Use Contraception to Prevent Unplanned Pregnancy</w:t>
                      </w:r>
                    </w:p>
                  </w:txbxContent>
                </v:textbox>
                <w10:wrap type="through"/>
              </v:rect>
            </w:pict>
          </mc:Fallback>
        </mc:AlternateContent>
      </w:r>
      <w:r w:rsidR="00503AAF">
        <w:rPr>
          <w:rFonts w:ascii="Times New Roman" w:hAnsi="Times New Roman" w:cs="Times New Roman"/>
          <w:b/>
          <w:noProof/>
        </w:rPr>
        <mc:AlternateContent>
          <mc:Choice Requires="wps">
            <w:drawing>
              <wp:anchor distT="0" distB="0" distL="114300" distR="114300" simplePos="0" relativeHeight="251677696" behindDoc="0" locked="0" layoutInCell="1" allowOverlap="1" wp14:anchorId="37A9EE43" wp14:editId="4B70C8EE">
                <wp:simplePos x="0" y="0"/>
                <wp:positionH relativeFrom="column">
                  <wp:posOffset>1230055</wp:posOffset>
                </wp:positionH>
                <wp:positionV relativeFrom="paragraph">
                  <wp:posOffset>234195</wp:posOffset>
                </wp:positionV>
                <wp:extent cx="533400" cy="0"/>
                <wp:effectExtent l="25400" t="76200" r="50800" b="101600"/>
                <wp:wrapNone/>
                <wp:docPr id="26" name="Straight Arrow Connector 26"/>
                <wp:cNvGraphicFramePr/>
                <a:graphic xmlns:a="http://schemas.openxmlformats.org/drawingml/2006/main">
                  <a:graphicData uri="http://schemas.microsoft.com/office/word/2010/wordprocessingShape">
                    <wps:wsp>
                      <wps:cNvCnPr/>
                      <wps:spPr>
                        <a:xfrm>
                          <a:off x="0" y="0"/>
                          <a:ext cx="533400" cy="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7EA1993" id="Straight Arrow Connector 26" o:spid="_x0000_s1026" type="#_x0000_t32" style="position:absolute;margin-left:96.85pt;margin-top:18.45pt;width:42pt;height:0;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" strokecolor="#4472c4 [3204]" strokeweight=".5pt">
                <v:stroke startarrow="block" endarrow="block" joinstyle="miter"/>
              </v:shape>
            </w:pict>
          </mc:Fallback>
        </mc:AlternateContent>
      </w:r>
    </w:p>
    <w:p w14:paraId="021269B6" w14:textId="2DCE1BC6" w:rsidR="00FA1500" w:rsidRDefault="00DB30E1" w:rsidP="003809A6">
      <w:pPr>
        <w:spacing w:line="480" w:lineRule="auto"/>
        <w:jc w:val="center"/>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693056" behindDoc="0" locked="0" layoutInCell="1" allowOverlap="1" wp14:anchorId="13D1E3A6" wp14:editId="2117FAF5">
                <wp:simplePos x="0" y="0"/>
                <wp:positionH relativeFrom="column">
                  <wp:posOffset>3821501</wp:posOffset>
                </wp:positionH>
                <wp:positionV relativeFrom="paragraph">
                  <wp:posOffset>345440</wp:posOffset>
                </wp:positionV>
                <wp:extent cx="1068633" cy="916173"/>
                <wp:effectExtent l="50800" t="50800" r="74930" b="74930"/>
                <wp:wrapNone/>
                <wp:docPr id="42" name="Straight Arrow Connector 42"/>
                <wp:cNvGraphicFramePr/>
                <a:graphic xmlns:a="http://schemas.openxmlformats.org/drawingml/2006/main">
                  <a:graphicData uri="http://schemas.microsoft.com/office/word/2010/wordprocessingShape">
                    <wps:wsp>
                      <wps:cNvCnPr/>
                      <wps:spPr>
                        <a:xfrm flipV="1">
                          <a:off x="0" y="0"/>
                          <a:ext cx="1068633" cy="916173"/>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3495B50" id="Straight Arrow Connector 42" o:spid="_x0000_s1026" type="#_x0000_t32" style="position:absolute;margin-left:300.9pt;margin-top:27.2pt;width:84.15pt;height:72.15pt;flip: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" strokecolor="#4472c4 [3204]" strokeweight=".5pt">
                <v:stroke startarrow="block" endarrow="block" joinstyle="miter"/>
              </v:shape>
            </w:pict>
          </mc:Fallback>
        </mc:AlternateContent>
      </w:r>
      <w:r>
        <w:rPr>
          <w:rFonts w:ascii="Times New Roman" w:hAnsi="Times New Roman" w:cs="Times New Roman"/>
          <w:b/>
          <w:noProof/>
        </w:rPr>
        <mc:AlternateContent>
          <mc:Choice Requires="wps">
            <w:drawing>
              <wp:anchor distT="0" distB="0" distL="114300" distR="114300" simplePos="0" relativeHeight="251672576" behindDoc="0" locked="0" layoutInCell="1" allowOverlap="1" wp14:anchorId="7EC13DC4" wp14:editId="689178BF">
                <wp:simplePos x="0" y="0"/>
                <wp:positionH relativeFrom="column">
                  <wp:posOffset>931653</wp:posOffset>
                </wp:positionH>
                <wp:positionV relativeFrom="paragraph">
                  <wp:posOffset>114300</wp:posOffset>
                </wp:positionV>
                <wp:extent cx="1215282" cy="1145540"/>
                <wp:effectExtent l="50800" t="50800" r="80645" b="73660"/>
                <wp:wrapNone/>
                <wp:docPr id="22" name="Straight Arrow Connector 22"/>
                <wp:cNvGraphicFramePr/>
                <a:graphic xmlns:a="http://schemas.openxmlformats.org/drawingml/2006/main">
                  <a:graphicData uri="http://schemas.microsoft.com/office/word/2010/wordprocessingShape">
                    <wps:wsp>
                      <wps:cNvCnPr/>
                      <wps:spPr>
                        <a:xfrm>
                          <a:off x="0" y="0"/>
                          <a:ext cx="1215282" cy="114554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E1BCBBE" id="Straight Arrow Connector 22" o:spid="_x0000_s1026" type="#_x0000_t32" style="position:absolute;margin-left:73.35pt;margin-top:9pt;width:95.7pt;height:90.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" strokecolor="#4472c4 [3204]" strokeweight=".5pt">
                <v:stroke startarrow="block" endarrow="block" joinstyle="miter"/>
              </v:shape>
            </w:pict>
          </mc:Fallback>
        </mc:AlternateContent>
      </w:r>
      <w:r w:rsidR="00503AAF">
        <w:rPr>
          <w:rFonts w:ascii="Times New Roman" w:hAnsi="Times New Roman" w:cs="Times New Roman"/>
          <w:b/>
          <w:noProof/>
        </w:rPr>
        <mc:AlternateContent>
          <mc:Choice Requires="wps">
            <w:drawing>
              <wp:anchor distT="0" distB="0" distL="114300" distR="114300" simplePos="0" relativeHeight="251678720" behindDoc="0" locked="0" layoutInCell="1" allowOverlap="1" wp14:anchorId="27A88CCA" wp14:editId="55C27159">
                <wp:simplePos x="0" y="0"/>
                <wp:positionH relativeFrom="column">
                  <wp:posOffset>2981085</wp:posOffset>
                </wp:positionH>
                <wp:positionV relativeFrom="paragraph">
                  <wp:posOffset>226324</wp:posOffset>
                </wp:positionV>
                <wp:extent cx="0" cy="228600"/>
                <wp:effectExtent l="50800" t="50800" r="76200" b="76200"/>
                <wp:wrapNone/>
                <wp:docPr id="27" name="Straight Arrow Connector 27"/>
                <wp:cNvGraphicFramePr/>
                <a:graphic xmlns:a="http://schemas.openxmlformats.org/drawingml/2006/main">
                  <a:graphicData uri="http://schemas.microsoft.com/office/word/2010/wordprocessingShape">
                    <wps:wsp>
                      <wps:cNvCnPr/>
                      <wps:spPr>
                        <a:xfrm>
                          <a:off x="0" y="0"/>
                          <a:ext cx="0" cy="22860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10111F8" id="Straight Arrow Connector 27" o:spid="_x0000_s1026" type="#_x0000_t32" style="position:absolute;margin-left:234.75pt;margin-top:17.8pt;width:0;height:18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" strokecolor="#4472c4 [3204]" strokeweight=".5pt">
                <v:stroke startarrow="block" endarrow="block" joinstyle="miter"/>
              </v:shape>
            </w:pict>
          </mc:Fallback>
        </mc:AlternateContent>
      </w:r>
    </w:p>
    <w:p w14:paraId="176E1A2D" w14:textId="76479145" w:rsidR="00FA1500" w:rsidRDefault="009A0E63" w:rsidP="003809A6">
      <w:pPr>
        <w:spacing w:line="480" w:lineRule="auto"/>
        <w:jc w:val="center"/>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694080" behindDoc="0" locked="0" layoutInCell="1" allowOverlap="1" wp14:anchorId="3A45A73F" wp14:editId="72F677A8">
                <wp:simplePos x="0" y="0"/>
                <wp:positionH relativeFrom="column">
                  <wp:posOffset>5655811</wp:posOffset>
                </wp:positionH>
                <wp:positionV relativeFrom="paragraph">
                  <wp:posOffset>224450</wp:posOffset>
                </wp:positionV>
                <wp:extent cx="0" cy="457200"/>
                <wp:effectExtent l="50800" t="0" r="76200" b="76200"/>
                <wp:wrapNone/>
                <wp:docPr id="44" name="Straight Arrow Connector 44"/>
                <wp:cNvGraphicFramePr/>
                <a:graphic xmlns:a="http://schemas.openxmlformats.org/drawingml/2006/main">
                  <a:graphicData uri="http://schemas.microsoft.com/office/word/2010/wordprocessingShape">
                    <wps:wsp>
                      <wps:cNvCnPr/>
                      <wps:spPr>
                        <a:xfrm>
                          <a:off x="0" y="0"/>
                          <a:ext cx="0" cy="4572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1B1FBD3" id="Straight Arrow Connector 44" o:spid="_x0000_s1026" type="#_x0000_t32" style="position:absolute;margin-left:445.35pt;margin-top:17.65pt;width:0;height:36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" strokecolor="#4472c4 [3204]" strokeweight=".5pt">
                <v:stroke endarrow="block" joinstyle="miter"/>
              </v:shape>
            </w:pict>
          </mc:Fallback>
        </mc:AlternateContent>
      </w:r>
      <w:r w:rsidR="00DB30E1">
        <w:rPr>
          <w:rFonts w:ascii="Times New Roman" w:hAnsi="Times New Roman" w:cs="Times New Roman"/>
          <w:b/>
          <w:noProof/>
        </w:rPr>
        <mc:AlternateContent>
          <mc:Choice Requires="wps">
            <w:drawing>
              <wp:anchor distT="0" distB="0" distL="114300" distR="114300" simplePos="0" relativeHeight="251667456" behindDoc="0" locked="0" layoutInCell="1" allowOverlap="1" wp14:anchorId="57EE3961" wp14:editId="20B94A73">
                <wp:simplePos x="0" y="0"/>
                <wp:positionH relativeFrom="column">
                  <wp:posOffset>2145030</wp:posOffset>
                </wp:positionH>
                <wp:positionV relativeFrom="paragraph">
                  <wp:posOffset>106680</wp:posOffset>
                </wp:positionV>
                <wp:extent cx="1676400" cy="1196975"/>
                <wp:effectExtent l="0" t="0" r="25400" b="22225"/>
                <wp:wrapSquare wrapText="bothSides"/>
                <wp:docPr id="15" name="Text Box 15"/>
                <wp:cNvGraphicFramePr/>
                <a:graphic xmlns:a="http://schemas.openxmlformats.org/drawingml/2006/main">
                  <a:graphicData uri="http://schemas.microsoft.com/office/word/2010/wordprocessingShape">
                    <wps:wsp>
                      <wps:cNvSpPr txBox="1"/>
                      <wps:spPr>
                        <a:xfrm>
                          <a:off x="0" y="0"/>
                          <a:ext cx="1676400" cy="1196975"/>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5121B95A" w14:textId="35663FDC" w:rsidR="00172DF2" w:rsidRPr="00C1337D" w:rsidRDefault="00172DF2" w:rsidP="00C1337D">
                            <w:pPr>
                              <w:jc w:val="center"/>
                              <w:rPr>
                                <w:b/>
                              </w:rPr>
                            </w:pPr>
                            <w:r>
                              <w:rPr>
                                <w:b/>
                              </w:rPr>
                              <w:t>Expectations of Benefits</w:t>
                            </w:r>
                          </w:p>
                          <w:p w14:paraId="15D0840B" w14:textId="77777777" w:rsidR="00172DF2" w:rsidRDefault="00172DF2" w:rsidP="00C1337D">
                            <w:pPr>
                              <w:jc w:val="center"/>
                            </w:pPr>
                          </w:p>
                          <w:p w14:paraId="224BE360" w14:textId="710D2067" w:rsidR="00172DF2" w:rsidRDefault="00172DF2" w:rsidP="00C1337D">
                            <w:pPr>
                              <w:jc w:val="center"/>
                            </w:pPr>
                            <w:r>
                              <w:t>Expected Benefits</w:t>
                            </w:r>
                          </w:p>
                          <w:p w14:paraId="545EA913" w14:textId="7E62F537" w:rsidR="00172DF2" w:rsidRDefault="00172DF2" w:rsidP="00C1337D">
                            <w:pPr>
                              <w:jc w:val="center"/>
                            </w:pPr>
                            <w:r>
                              <w:t>Expected Barriers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7EE3961" id="Text Box 15" o:spid="_x0000_s1031" type="#_x0000_t202" style="position:absolute;left:0;text-align:left;margin-left:168.9pt;margin-top:8.4pt;width:132pt;height:94.2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" filled="f" strokecolor="black [3213]">
                <v:textbox>
                  <w:txbxContent>
                    <w:p w14:paraId="5121B95A" w14:textId="35663FDC" w:rsidR="00172DF2" w:rsidRPr="00C1337D" w:rsidRDefault="00172DF2" w:rsidP="00C1337D">
                      <w:pPr>
                        <w:jc w:val="center"/>
                        <w:rPr>
                          <w:b/>
                        </w:rPr>
                      </w:pPr>
                      <w:r>
                        <w:rPr>
                          <w:b/>
                        </w:rPr>
                        <w:t>Expectations of Benefits</w:t>
                      </w:r>
                    </w:p>
                    <w:p w14:paraId="15D0840B" w14:textId="77777777" w:rsidR="00172DF2" w:rsidRDefault="00172DF2" w:rsidP="00C1337D">
                      <w:pPr>
                        <w:jc w:val="center"/>
                      </w:pPr>
                    </w:p>
                    <w:p w14:paraId="224BE360" w14:textId="710D2067" w:rsidR="00172DF2" w:rsidRDefault="00172DF2" w:rsidP="00C1337D">
                      <w:pPr>
                        <w:jc w:val="center"/>
                      </w:pPr>
                      <w:r>
                        <w:t>Expected Benefits</w:t>
                      </w:r>
                    </w:p>
                    <w:p w14:paraId="545EA913" w14:textId="7E62F537" w:rsidR="00172DF2" w:rsidRDefault="00172DF2" w:rsidP="00C1337D">
                      <w:pPr>
                        <w:jc w:val="center"/>
                      </w:pPr>
                      <w:r>
                        <w:t>Expected Barriers</w:t>
                      </w:r>
                    </w:p>
                  </w:txbxContent>
                </v:textbox>
                <w10:wrap type="square"/>
              </v:shape>
            </w:pict>
          </mc:Fallback>
        </mc:AlternateContent>
      </w:r>
    </w:p>
    <w:p w14:paraId="75EEE685" w14:textId="755EB2A8" w:rsidR="00FA1500" w:rsidRDefault="009A0E63" w:rsidP="003809A6">
      <w:pPr>
        <w:spacing w:line="480" w:lineRule="auto"/>
        <w:jc w:val="center"/>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686912" behindDoc="0" locked="0" layoutInCell="1" allowOverlap="1" wp14:anchorId="25E20D19" wp14:editId="10A5E497">
                <wp:simplePos x="0" y="0"/>
                <wp:positionH relativeFrom="column">
                  <wp:posOffset>4890770</wp:posOffset>
                </wp:positionH>
                <wp:positionV relativeFrom="paragraph">
                  <wp:posOffset>326390</wp:posOffset>
                </wp:positionV>
                <wp:extent cx="1598930" cy="1035050"/>
                <wp:effectExtent l="0" t="0" r="26670" b="31750"/>
                <wp:wrapSquare wrapText="bothSides"/>
                <wp:docPr id="39" name="Text Box 39"/>
                <wp:cNvGraphicFramePr/>
                <a:graphic xmlns:a="http://schemas.openxmlformats.org/drawingml/2006/main">
                  <a:graphicData uri="http://schemas.microsoft.com/office/word/2010/wordprocessingShape">
                    <wps:wsp>
                      <wps:cNvSpPr txBox="1"/>
                      <wps:spPr>
                        <a:xfrm>
                          <a:off x="0" y="0"/>
                          <a:ext cx="1598930" cy="1035050"/>
                        </a:xfrm>
                        <a:prstGeom prst="rect">
                          <a:avLst/>
                        </a:prstGeom>
                        <a:noFill/>
                        <a:ln>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5DBDC183" w14:textId="291A8DE3" w:rsidR="00172DF2" w:rsidRDefault="00172DF2" w:rsidP="0094027D">
                            <w:pPr>
                              <w:jc w:val="center"/>
                              <w:rPr>
                                <w:b/>
                              </w:rPr>
                            </w:pPr>
                            <w:r>
                              <w:rPr>
                                <w:b/>
                              </w:rPr>
                              <w:t>Self-Efficacy</w:t>
                            </w:r>
                          </w:p>
                          <w:p w14:paraId="53B5AE75" w14:textId="7C917990" w:rsidR="00172DF2" w:rsidRPr="005D4759" w:rsidRDefault="00172DF2" w:rsidP="0094027D">
                            <w:pPr>
                              <w:jc w:val="center"/>
                            </w:pPr>
                            <w:r w:rsidRPr="005D4759">
                              <w:t xml:space="preserve">Action: </w:t>
                            </w:r>
                            <w:r>
                              <w:t>Using the Contraceptive Correctly</w:t>
                            </w:r>
                            <w:r w:rsidRPr="005D4759">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E20D19" id="Text Box 39" o:spid="_x0000_s1032" type="#_x0000_t202" style="position:absolute;left:0;text-align:left;margin-left:385.1pt;margin-top:25.7pt;width:125.9pt;height:8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" filled="f" strokecolor="black [3213]">
                <v:textbox>
                  <w:txbxContent>
                    <w:p w14:paraId="5DBDC183" w14:textId="291A8DE3" w:rsidR="00172DF2" w:rsidRDefault="00172DF2" w:rsidP="0094027D">
                      <w:pPr>
                        <w:jc w:val="center"/>
                        <w:rPr>
                          <w:b/>
                        </w:rPr>
                      </w:pPr>
                      <w:r>
                        <w:rPr>
                          <w:b/>
                        </w:rPr>
                        <w:t>Self-Efficacy</w:t>
                      </w:r>
                    </w:p>
                    <w:p w14:paraId="53B5AE75" w14:textId="7C917990" w:rsidR="00172DF2" w:rsidRPr="005D4759" w:rsidRDefault="00172DF2" w:rsidP="0094027D">
                      <w:pPr>
                        <w:jc w:val="center"/>
                      </w:pPr>
                      <w:r w:rsidRPr="005D4759">
                        <w:t xml:space="preserve">Action: </w:t>
                      </w:r>
                      <w:r>
                        <w:t>Using the Contraceptive Correctly</w:t>
                      </w:r>
                      <w:r w:rsidRPr="005D4759">
                        <w:t>.</w:t>
                      </w:r>
                    </w:p>
                  </w:txbxContent>
                </v:textbox>
                <w10:wrap type="square"/>
              </v:shape>
            </w:pict>
          </mc:Fallback>
        </mc:AlternateContent>
      </w:r>
    </w:p>
    <w:p w14:paraId="690E79AB" w14:textId="07E0EA07" w:rsidR="00FA1500" w:rsidRDefault="00FA1500" w:rsidP="003809A6">
      <w:pPr>
        <w:spacing w:line="480" w:lineRule="auto"/>
        <w:jc w:val="center"/>
        <w:rPr>
          <w:rFonts w:ascii="Times New Roman" w:hAnsi="Times New Roman" w:cs="Times New Roman"/>
          <w:b/>
        </w:rPr>
      </w:pPr>
    </w:p>
    <w:p w14:paraId="6B5E90FA" w14:textId="4933705E" w:rsidR="00FA1500" w:rsidRDefault="00FA1500" w:rsidP="003809A6">
      <w:pPr>
        <w:spacing w:line="480" w:lineRule="auto"/>
        <w:jc w:val="center"/>
        <w:rPr>
          <w:rFonts w:ascii="Times New Roman" w:hAnsi="Times New Roman" w:cs="Times New Roman"/>
          <w:b/>
        </w:rPr>
      </w:pPr>
    </w:p>
    <w:p w14:paraId="4FF551AC" w14:textId="77777777" w:rsidR="00C55936" w:rsidRDefault="00C55936" w:rsidP="00D80E70">
      <w:pPr>
        <w:spacing w:line="480" w:lineRule="auto"/>
        <w:rPr>
          <w:rFonts w:ascii="Times New Roman" w:hAnsi="Times New Roman" w:cs="Times New Roman"/>
          <w:b/>
        </w:rPr>
      </w:pPr>
    </w:p>
    <w:p w14:paraId="1C7F08D6" w14:textId="77777777" w:rsidR="00DB30E1" w:rsidRDefault="00DB30E1" w:rsidP="00D80E70">
      <w:pPr>
        <w:spacing w:line="480" w:lineRule="auto"/>
        <w:rPr>
          <w:rFonts w:ascii="Times New Roman" w:hAnsi="Times New Roman" w:cs="Times New Roman"/>
          <w:b/>
        </w:rPr>
      </w:pPr>
    </w:p>
    <w:p w14:paraId="1608A585" w14:textId="2C97546C" w:rsidR="00D80E70" w:rsidRDefault="00D80E70" w:rsidP="00D80E70">
      <w:pPr>
        <w:spacing w:line="480" w:lineRule="auto"/>
        <w:rPr>
          <w:rFonts w:ascii="Times New Roman" w:hAnsi="Times New Roman" w:cs="Times New Roman"/>
          <w:b/>
        </w:rPr>
      </w:pPr>
    </w:p>
    <w:p w14:paraId="0BCDD277" w14:textId="4919F17D" w:rsidR="00FA1500" w:rsidRDefault="00FA1500" w:rsidP="003809A6">
      <w:pPr>
        <w:spacing w:line="480" w:lineRule="auto"/>
        <w:jc w:val="center"/>
        <w:rPr>
          <w:rFonts w:ascii="Times New Roman" w:hAnsi="Times New Roman" w:cs="Times New Roman"/>
          <w:b/>
        </w:rPr>
      </w:pPr>
      <w:r w:rsidRPr="00FA1500">
        <w:rPr>
          <w:rFonts w:ascii="Times New Roman" w:hAnsi="Times New Roman" w:cs="Times New Roman"/>
          <w:b/>
          <w:noProof/>
        </w:rPr>
        <mc:AlternateContent>
          <mc:Choice Requires="wps">
            <w:drawing>
              <wp:anchor distT="0" distB="0" distL="114300" distR="114300" simplePos="0" relativeHeight="251660288" behindDoc="0" locked="0" layoutInCell="1" allowOverlap="1" wp14:anchorId="3437380A" wp14:editId="035222ED">
                <wp:simplePos x="0" y="0"/>
                <wp:positionH relativeFrom="column">
                  <wp:posOffset>-457200</wp:posOffset>
                </wp:positionH>
                <wp:positionV relativeFrom="paragraph">
                  <wp:posOffset>209550</wp:posOffset>
                </wp:positionV>
                <wp:extent cx="6168390" cy="266700"/>
                <wp:effectExtent l="0" t="0" r="0" b="0"/>
                <wp:wrapThrough wrapText="bothSides">
                  <wp:wrapPolygon edited="0">
                    <wp:start x="0" y="0"/>
                    <wp:lineTo x="0" y="21600"/>
                    <wp:lineTo x="21600" y="21600"/>
                    <wp:lineTo x="21600" y="0"/>
                  </wp:wrapPolygon>
                </wp:wrapThrough>
                <wp:docPr id="3" name="Rectangle 2"/>
                <wp:cNvGraphicFramePr/>
                <a:graphic xmlns:a="http://schemas.openxmlformats.org/drawingml/2006/main">
                  <a:graphicData uri="http://schemas.microsoft.com/office/word/2010/wordprocessingShape">
                    <wps:wsp>
                      <wps:cNvSpPr/>
                      <wps:spPr>
                        <a:xfrm>
                          <a:off x="0" y="0"/>
                          <a:ext cx="6168390" cy="266700"/>
                        </a:xfrm>
                        <a:prstGeom prst="rect">
                          <a:avLst/>
                        </a:prstGeom>
                      </wps:spPr>
                      <wps:txbx>
                        <w:txbxContent>
                          <w:p w14:paraId="59D29952" w14:textId="5DED9522" w:rsidR="00172DF2" w:rsidRPr="00E1435A" w:rsidRDefault="00172DF2" w:rsidP="00FA1500">
                            <w:pPr>
                              <w:pStyle w:val="NormalWeb"/>
                              <w:spacing w:before="0" w:beforeAutospacing="0" w:after="0" w:afterAutospacing="0"/>
                              <w:jc w:val="center"/>
                            </w:pPr>
                            <w:r w:rsidRPr="00E1435A">
                              <w:rPr>
                                <w:rFonts w:eastAsia="Calibri" w:cstheme="minorBidi"/>
                                <w:color w:val="000000"/>
                                <w:kern w:val="24"/>
                              </w:rPr>
                              <w:t xml:space="preserve">Fig 1. Health Belief Model of Contraceptive Use </w:t>
                            </w:r>
                            <w:r>
                              <w:rPr>
                                <w:rFonts w:eastAsia="Calibri" w:cstheme="minorBidi"/>
                                <w:color w:val="000000"/>
                                <w:kern w:val="24"/>
                              </w:rPr>
                              <w:t xml:space="preserve">Adapted </w:t>
                            </w:r>
                            <w:r w:rsidRPr="00E1435A">
                              <w:rPr>
                                <w:rFonts w:eastAsia="Calibri" w:cstheme="minorBidi"/>
                                <w:color w:val="000000"/>
                                <w:kern w:val="24"/>
                              </w:rPr>
                              <w:t xml:space="preserve">from Hall (2011). </w:t>
                            </w:r>
                          </w:p>
                        </w:txbxContent>
                      </wps:txbx>
                      <wps:bodyPr wrap="square">
                        <a:spAutoFit/>
                      </wps:bodyPr>
                    </wps:wsp>
                  </a:graphicData>
                </a:graphic>
                <wp14:sizeRelH relativeFrom="margin">
                  <wp14:pctWidth>0</wp14:pctWidth>
                </wp14:sizeRelH>
              </wp:anchor>
            </w:drawing>
          </mc:Choice>
          <mc:Fallback>
            <w:pict>
              <v:rect w14:anchorId="3437380A" id="Rectangle 2" o:spid="_x0000_s1033" style="position:absolute;left:0;text-align:left;margin-left:-36pt;margin-top:16.5pt;width:485.7pt;height:21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" filled="f" stroked="f">
                <v:textbox style="mso-fit-shape-to-text:t">
                  <w:txbxContent>
                    <w:p w14:paraId="59D29952" w14:textId="5DED9522" w:rsidR="00172DF2" w:rsidRPr="00E1435A" w:rsidRDefault="00172DF2" w:rsidP="00FA1500">
                      <w:pPr>
                        <w:pStyle w:val="NormalWeb"/>
                        <w:spacing w:before="0" w:beforeAutospacing="0" w:after="0" w:afterAutospacing="0"/>
                        <w:jc w:val="center"/>
                      </w:pPr>
                      <w:r w:rsidRPr="00E1435A">
                        <w:rPr>
                          <w:rFonts w:eastAsia="Calibri" w:cstheme="minorBidi"/>
                          <w:color w:val="000000"/>
                          <w:kern w:val="24"/>
                        </w:rPr>
                        <w:t xml:space="preserve">Fig 1. Health Belief Model of Contraceptive Use </w:t>
                      </w:r>
                      <w:r>
                        <w:rPr>
                          <w:rFonts w:eastAsia="Calibri" w:cstheme="minorBidi"/>
                          <w:color w:val="000000"/>
                          <w:kern w:val="24"/>
                        </w:rPr>
                        <w:t xml:space="preserve">Adapted </w:t>
                      </w:r>
                      <w:r w:rsidRPr="00E1435A">
                        <w:rPr>
                          <w:rFonts w:eastAsia="Calibri" w:cstheme="minorBidi"/>
                          <w:color w:val="000000"/>
                          <w:kern w:val="24"/>
                        </w:rPr>
                        <w:t xml:space="preserve">from Hall (2011). </w:t>
                      </w:r>
                    </w:p>
                  </w:txbxContent>
                </v:textbox>
                <w10:wrap type="through"/>
              </v:rect>
            </w:pict>
          </mc:Fallback>
        </mc:AlternateContent>
      </w:r>
    </w:p>
    <w:p w14:paraId="720FD10F" w14:textId="0D09F478" w:rsidR="00FA1500" w:rsidRDefault="00FA1500" w:rsidP="003809A6">
      <w:pPr>
        <w:spacing w:line="480" w:lineRule="auto"/>
        <w:jc w:val="center"/>
        <w:rPr>
          <w:rFonts w:ascii="Times New Roman" w:hAnsi="Times New Roman" w:cs="Times New Roman"/>
          <w:b/>
        </w:rPr>
      </w:pPr>
    </w:p>
    <w:p w14:paraId="454E368A" w14:textId="77777777" w:rsidR="0082231E" w:rsidRDefault="0082231E" w:rsidP="009D26C9">
      <w:pPr>
        <w:spacing w:line="480" w:lineRule="auto"/>
        <w:rPr>
          <w:rFonts w:ascii="Times New Roman" w:hAnsi="Times New Roman" w:cs="Times New Roman"/>
          <w:b/>
        </w:rPr>
      </w:pPr>
    </w:p>
    <w:p w14:paraId="07642AAF" w14:textId="35BDA03F" w:rsidR="00983347" w:rsidRDefault="00983347">
      <w:pPr>
        <w:rPr>
          <w:rFonts w:ascii="Times New Roman" w:hAnsi="Times New Roman" w:cs="Times New Roman"/>
          <w:b/>
        </w:rPr>
      </w:pPr>
    </w:p>
    <w:p w14:paraId="114B254E" w14:textId="77777777" w:rsidR="00C55936" w:rsidRDefault="00C55936">
      <w:pPr>
        <w:rPr>
          <w:rFonts w:ascii="Times New Roman" w:hAnsi="Times New Roman" w:cs="Times New Roman"/>
          <w:b/>
        </w:rPr>
      </w:pPr>
    </w:p>
    <w:p w14:paraId="0AE2D172" w14:textId="77777777" w:rsidR="00C55936" w:rsidRDefault="00C55936">
      <w:pPr>
        <w:rPr>
          <w:rFonts w:ascii="Times New Roman" w:hAnsi="Times New Roman" w:cs="Times New Roman"/>
          <w:b/>
        </w:rPr>
      </w:pPr>
    </w:p>
    <w:p w14:paraId="3A89A70E" w14:textId="77777777" w:rsidR="00C55936" w:rsidRDefault="00C55936">
      <w:pPr>
        <w:rPr>
          <w:rFonts w:ascii="Times New Roman" w:hAnsi="Times New Roman" w:cs="Times New Roman"/>
          <w:b/>
        </w:rPr>
      </w:pPr>
    </w:p>
    <w:p w14:paraId="4DDA971B" w14:textId="77777777" w:rsidR="00C55936" w:rsidRDefault="00C55936">
      <w:pPr>
        <w:rPr>
          <w:rFonts w:ascii="Times New Roman" w:hAnsi="Times New Roman" w:cs="Times New Roman"/>
          <w:b/>
        </w:rPr>
      </w:pPr>
    </w:p>
    <w:p w14:paraId="55E3CA8A" w14:textId="77777777" w:rsidR="00C55936" w:rsidRDefault="00C55936">
      <w:pPr>
        <w:rPr>
          <w:rFonts w:ascii="Times New Roman" w:hAnsi="Times New Roman" w:cs="Times New Roman"/>
          <w:b/>
        </w:rPr>
      </w:pPr>
    </w:p>
    <w:p w14:paraId="1EDDE0E8" w14:textId="77777777" w:rsidR="00C55936" w:rsidRDefault="00C55936">
      <w:pPr>
        <w:rPr>
          <w:rFonts w:ascii="Times New Roman" w:hAnsi="Times New Roman" w:cs="Times New Roman"/>
          <w:b/>
        </w:rPr>
      </w:pPr>
    </w:p>
    <w:p w14:paraId="4109F6C7" w14:textId="77777777" w:rsidR="00C55936" w:rsidRDefault="00C55936">
      <w:pPr>
        <w:rPr>
          <w:rFonts w:ascii="Times New Roman" w:hAnsi="Times New Roman" w:cs="Times New Roman"/>
          <w:b/>
        </w:rPr>
      </w:pPr>
    </w:p>
    <w:p w14:paraId="364D099C" w14:textId="77777777" w:rsidR="00C55936" w:rsidRDefault="00C55936">
      <w:pPr>
        <w:rPr>
          <w:rFonts w:ascii="Times New Roman" w:hAnsi="Times New Roman" w:cs="Times New Roman"/>
          <w:b/>
        </w:rPr>
      </w:pPr>
    </w:p>
    <w:p w14:paraId="79D28E23" w14:textId="49A2D8CE" w:rsidR="00CA295A" w:rsidRDefault="00FA1500" w:rsidP="00E424B2">
      <w:pPr>
        <w:spacing w:line="480" w:lineRule="auto"/>
        <w:jc w:val="center"/>
        <w:outlineLvl w:val="0"/>
        <w:rPr>
          <w:rFonts w:ascii="Times New Roman" w:hAnsi="Times New Roman" w:cs="Times New Roman"/>
          <w:b/>
        </w:rPr>
      </w:pPr>
      <w:r>
        <w:rPr>
          <w:rFonts w:ascii="Times New Roman" w:hAnsi="Times New Roman" w:cs="Times New Roman"/>
          <w:b/>
        </w:rPr>
        <w:lastRenderedPageBreak/>
        <w:t>Appendix B</w:t>
      </w:r>
    </w:p>
    <w:p w14:paraId="01CC58C4" w14:textId="1DA3D1D9" w:rsidR="00D10EB6" w:rsidRDefault="009D26C9" w:rsidP="00E424B2">
      <w:pPr>
        <w:spacing w:line="480" w:lineRule="auto"/>
        <w:jc w:val="center"/>
        <w:outlineLvl w:val="0"/>
        <w:rPr>
          <w:rFonts w:ascii="Times New Roman" w:hAnsi="Times New Roman" w:cs="Times New Roman"/>
          <w:b/>
        </w:rPr>
      </w:pPr>
      <w:r>
        <w:rPr>
          <w:rFonts w:ascii="Times New Roman" w:hAnsi="Times New Roman" w:cs="Times New Roman"/>
          <w:b/>
        </w:rPr>
        <w:t>Costs and Benefits</w:t>
      </w:r>
    </w:p>
    <w:tbl>
      <w:tblPr>
        <w:tblStyle w:val="TableGridLight"/>
        <w:tblW w:w="0" w:type="auto"/>
        <w:tblLook w:val="04A0" w:firstRow="1" w:lastRow="0" w:firstColumn="1" w:lastColumn="0" w:noHBand="0" w:noVBand="1"/>
      </w:tblPr>
      <w:tblGrid>
        <w:gridCol w:w="2645"/>
        <w:gridCol w:w="2099"/>
        <w:gridCol w:w="2463"/>
        <w:gridCol w:w="2143"/>
      </w:tblGrid>
      <w:tr w:rsidR="00462721" w14:paraId="14BAFD46" w14:textId="1F9DD86A" w:rsidTr="005B7B15">
        <w:trPr>
          <w:trHeight w:val="1151"/>
        </w:trPr>
        <w:tc>
          <w:tcPr>
            <w:tcW w:w="2645" w:type="dxa"/>
            <w:shd w:val="clear" w:color="auto" w:fill="8EAADB" w:themeFill="accent1" w:themeFillTint="99"/>
          </w:tcPr>
          <w:p w14:paraId="629EEF1D" w14:textId="71A1247F" w:rsidR="00462721" w:rsidRDefault="00462721" w:rsidP="003809A6">
            <w:pPr>
              <w:spacing w:line="480" w:lineRule="auto"/>
              <w:jc w:val="center"/>
              <w:rPr>
                <w:rFonts w:ascii="Times New Roman" w:hAnsi="Times New Roman" w:cs="Times New Roman"/>
                <w:b/>
              </w:rPr>
            </w:pPr>
            <w:r>
              <w:rPr>
                <w:rFonts w:ascii="Times New Roman" w:hAnsi="Times New Roman" w:cs="Times New Roman"/>
                <w:b/>
              </w:rPr>
              <w:t>Costs</w:t>
            </w:r>
          </w:p>
        </w:tc>
        <w:tc>
          <w:tcPr>
            <w:tcW w:w="2099" w:type="dxa"/>
            <w:shd w:val="clear" w:color="auto" w:fill="2F5496" w:themeFill="accent1" w:themeFillShade="BF"/>
          </w:tcPr>
          <w:p w14:paraId="488CF887" w14:textId="42982A38" w:rsidR="00462721" w:rsidRDefault="00462721" w:rsidP="003809A6">
            <w:pPr>
              <w:spacing w:line="480" w:lineRule="auto"/>
              <w:jc w:val="center"/>
              <w:rPr>
                <w:rFonts w:ascii="Times New Roman" w:hAnsi="Times New Roman" w:cs="Times New Roman"/>
                <w:b/>
              </w:rPr>
            </w:pPr>
            <w:r w:rsidRPr="005B7B15">
              <w:rPr>
                <w:rFonts w:ascii="Times New Roman" w:hAnsi="Times New Roman" w:cs="Times New Roman"/>
                <w:b/>
                <w:color w:val="FFFFFF" w:themeColor="background1"/>
              </w:rPr>
              <w:t>Who will Bear Costs</w:t>
            </w:r>
          </w:p>
        </w:tc>
        <w:tc>
          <w:tcPr>
            <w:tcW w:w="2463" w:type="dxa"/>
            <w:shd w:val="clear" w:color="auto" w:fill="8EAADB" w:themeFill="accent1" w:themeFillTint="99"/>
          </w:tcPr>
          <w:p w14:paraId="06480A2C" w14:textId="300EF2FF" w:rsidR="00462721" w:rsidRDefault="00462721" w:rsidP="003809A6">
            <w:pPr>
              <w:spacing w:line="480" w:lineRule="auto"/>
              <w:jc w:val="center"/>
              <w:rPr>
                <w:rFonts w:ascii="Times New Roman" w:hAnsi="Times New Roman" w:cs="Times New Roman"/>
                <w:b/>
              </w:rPr>
            </w:pPr>
            <w:r>
              <w:rPr>
                <w:rFonts w:ascii="Times New Roman" w:hAnsi="Times New Roman" w:cs="Times New Roman"/>
                <w:b/>
              </w:rPr>
              <w:t>Benefits</w:t>
            </w:r>
          </w:p>
        </w:tc>
        <w:tc>
          <w:tcPr>
            <w:tcW w:w="2143" w:type="dxa"/>
            <w:shd w:val="clear" w:color="auto" w:fill="2F5496" w:themeFill="accent1" w:themeFillShade="BF"/>
          </w:tcPr>
          <w:p w14:paraId="05842943" w14:textId="03FD6C56" w:rsidR="00462721" w:rsidRDefault="00462721" w:rsidP="003809A6">
            <w:pPr>
              <w:spacing w:line="480" w:lineRule="auto"/>
              <w:jc w:val="center"/>
              <w:rPr>
                <w:rFonts w:ascii="Times New Roman" w:hAnsi="Times New Roman" w:cs="Times New Roman"/>
                <w:b/>
              </w:rPr>
            </w:pPr>
            <w:r w:rsidRPr="005B7B15">
              <w:rPr>
                <w:rFonts w:ascii="Times New Roman" w:hAnsi="Times New Roman" w:cs="Times New Roman"/>
                <w:b/>
                <w:color w:val="FFFFFF" w:themeColor="background1"/>
              </w:rPr>
              <w:t>Who will benefit</w:t>
            </w:r>
          </w:p>
        </w:tc>
      </w:tr>
      <w:tr w:rsidR="00462721" w14:paraId="3F8029B0" w14:textId="3A2F9F25" w:rsidTr="005B7B15">
        <w:tc>
          <w:tcPr>
            <w:tcW w:w="2645" w:type="dxa"/>
          </w:tcPr>
          <w:p w14:paraId="64931E40" w14:textId="4FC8790D" w:rsidR="00462721" w:rsidRPr="00462721" w:rsidRDefault="00462721" w:rsidP="00462721">
            <w:pPr>
              <w:spacing w:line="480" w:lineRule="auto"/>
              <w:jc w:val="center"/>
              <w:rPr>
                <w:rFonts w:ascii="Times New Roman" w:hAnsi="Times New Roman" w:cs="Times New Roman"/>
              </w:rPr>
            </w:pPr>
            <w:r w:rsidRPr="00462721">
              <w:rPr>
                <w:rFonts w:ascii="Times New Roman" w:hAnsi="Times New Roman" w:cs="Times New Roman"/>
              </w:rPr>
              <w:t xml:space="preserve">Personal time </w:t>
            </w:r>
            <w:r>
              <w:rPr>
                <w:rFonts w:ascii="Times New Roman" w:hAnsi="Times New Roman" w:cs="Times New Roman"/>
              </w:rPr>
              <w:t>to design, develop, and analyze</w:t>
            </w:r>
          </w:p>
        </w:tc>
        <w:tc>
          <w:tcPr>
            <w:tcW w:w="2099" w:type="dxa"/>
            <w:shd w:val="clear" w:color="auto" w:fill="D9E2F3" w:themeFill="accent1" w:themeFillTint="33"/>
          </w:tcPr>
          <w:p w14:paraId="71508781" w14:textId="4AEB6F07" w:rsidR="00462721" w:rsidRPr="00462721" w:rsidRDefault="00C66F82" w:rsidP="003809A6">
            <w:pPr>
              <w:spacing w:line="480" w:lineRule="auto"/>
              <w:jc w:val="center"/>
              <w:rPr>
                <w:rFonts w:ascii="Times New Roman" w:hAnsi="Times New Roman" w:cs="Times New Roman"/>
              </w:rPr>
            </w:pPr>
            <w:r>
              <w:rPr>
                <w:rFonts w:ascii="Times New Roman" w:hAnsi="Times New Roman" w:cs="Times New Roman"/>
              </w:rPr>
              <w:t>DNP student</w:t>
            </w:r>
          </w:p>
        </w:tc>
        <w:tc>
          <w:tcPr>
            <w:tcW w:w="2463" w:type="dxa"/>
          </w:tcPr>
          <w:p w14:paraId="7AFC6373" w14:textId="63272F5A" w:rsidR="00462721" w:rsidRPr="00462721" w:rsidRDefault="00462721" w:rsidP="003809A6">
            <w:pPr>
              <w:spacing w:line="480" w:lineRule="auto"/>
              <w:jc w:val="center"/>
              <w:rPr>
                <w:rFonts w:ascii="Times New Roman" w:hAnsi="Times New Roman" w:cs="Times New Roman"/>
              </w:rPr>
            </w:pPr>
            <w:r w:rsidRPr="00462721">
              <w:rPr>
                <w:rFonts w:ascii="Times New Roman" w:hAnsi="Times New Roman" w:cs="Times New Roman"/>
              </w:rPr>
              <w:t>Increase of number of visits with providers</w:t>
            </w:r>
          </w:p>
        </w:tc>
        <w:tc>
          <w:tcPr>
            <w:tcW w:w="2143" w:type="dxa"/>
            <w:shd w:val="clear" w:color="auto" w:fill="D9E2F3" w:themeFill="accent1" w:themeFillTint="33"/>
          </w:tcPr>
          <w:p w14:paraId="4FF923EF" w14:textId="2C31DDE2" w:rsidR="00462721" w:rsidRPr="00462721" w:rsidRDefault="00462721" w:rsidP="003809A6">
            <w:pPr>
              <w:spacing w:line="480" w:lineRule="auto"/>
              <w:jc w:val="center"/>
              <w:rPr>
                <w:rFonts w:ascii="Times New Roman" w:hAnsi="Times New Roman" w:cs="Times New Roman"/>
              </w:rPr>
            </w:pPr>
            <w:r>
              <w:rPr>
                <w:rFonts w:ascii="Times New Roman" w:hAnsi="Times New Roman" w:cs="Times New Roman"/>
              </w:rPr>
              <w:t>The business</w:t>
            </w:r>
          </w:p>
        </w:tc>
      </w:tr>
      <w:tr w:rsidR="00462721" w14:paraId="59B2E340" w14:textId="23E46B55" w:rsidTr="005B7B15">
        <w:tc>
          <w:tcPr>
            <w:tcW w:w="2645" w:type="dxa"/>
          </w:tcPr>
          <w:p w14:paraId="32CC28F8" w14:textId="629BD4E0" w:rsidR="00462721" w:rsidRPr="00462721" w:rsidRDefault="00462721" w:rsidP="003809A6">
            <w:pPr>
              <w:spacing w:line="480" w:lineRule="auto"/>
              <w:jc w:val="center"/>
              <w:rPr>
                <w:rFonts w:ascii="Times New Roman" w:hAnsi="Times New Roman" w:cs="Times New Roman"/>
              </w:rPr>
            </w:pPr>
            <w:r w:rsidRPr="00462721">
              <w:rPr>
                <w:rFonts w:ascii="Times New Roman" w:hAnsi="Times New Roman" w:cs="Times New Roman"/>
              </w:rPr>
              <w:t>Use of my tablet</w:t>
            </w:r>
            <w:r w:rsidR="0015185D">
              <w:rPr>
                <w:rFonts w:ascii="Times New Roman" w:hAnsi="Times New Roman" w:cs="Times New Roman"/>
              </w:rPr>
              <w:t xml:space="preserve"> or computer</w:t>
            </w:r>
          </w:p>
        </w:tc>
        <w:tc>
          <w:tcPr>
            <w:tcW w:w="2099" w:type="dxa"/>
            <w:shd w:val="clear" w:color="auto" w:fill="D9E2F3" w:themeFill="accent1" w:themeFillTint="33"/>
          </w:tcPr>
          <w:p w14:paraId="641E02DA" w14:textId="48E41124" w:rsidR="00462721" w:rsidRPr="00462721" w:rsidRDefault="00C66F82" w:rsidP="003809A6">
            <w:pPr>
              <w:spacing w:line="480" w:lineRule="auto"/>
              <w:jc w:val="center"/>
              <w:rPr>
                <w:rFonts w:ascii="Times New Roman" w:hAnsi="Times New Roman" w:cs="Times New Roman"/>
              </w:rPr>
            </w:pPr>
            <w:r>
              <w:rPr>
                <w:rFonts w:ascii="Times New Roman" w:hAnsi="Times New Roman" w:cs="Times New Roman"/>
              </w:rPr>
              <w:t>DNP student</w:t>
            </w:r>
          </w:p>
        </w:tc>
        <w:tc>
          <w:tcPr>
            <w:tcW w:w="2463" w:type="dxa"/>
          </w:tcPr>
          <w:p w14:paraId="5D4C7860" w14:textId="3F75F520" w:rsidR="00462721" w:rsidRPr="00462721" w:rsidRDefault="001D55E0" w:rsidP="003809A6">
            <w:pPr>
              <w:spacing w:line="480" w:lineRule="auto"/>
              <w:jc w:val="center"/>
              <w:rPr>
                <w:rFonts w:ascii="Times New Roman" w:hAnsi="Times New Roman" w:cs="Times New Roman"/>
              </w:rPr>
            </w:pPr>
            <w:r>
              <w:rPr>
                <w:rFonts w:ascii="Times New Roman" w:hAnsi="Times New Roman" w:cs="Times New Roman"/>
              </w:rPr>
              <w:t>Increased education for patients</w:t>
            </w:r>
          </w:p>
        </w:tc>
        <w:tc>
          <w:tcPr>
            <w:tcW w:w="2143" w:type="dxa"/>
            <w:shd w:val="clear" w:color="auto" w:fill="D9E2F3" w:themeFill="accent1" w:themeFillTint="33"/>
          </w:tcPr>
          <w:p w14:paraId="0CF657C0" w14:textId="5B9194FA" w:rsidR="00462721" w:rsidRPr="00462721" w:rsidRDefault="001D55E0" w:rsidP="003809A6">
            <w:pPr>
              <w:spacing w:line="480" w:lineRule="auto"/>
              <w:jc w:val="center"/>
              <w:rPr>
                <w:rFonts w:ascii="Times New Roman" w:hAnsi="Times New Roman" w:cs="Times New Roman"/>
              </w:rPr>
            </w:pPr>
            <w:r>
              <w:rPr>
                <w:rFonts w:ascii="Times New Roman" w:hAnsi="Times New Roman" w:cs="Times New Roman"/>
              </w:rPr>
              <w:t xml:space="preserve">Patients </w:t>
            </w:r>
          </w:p>
        </w:tc>
      </w:tr>
      <w:tr w:rsidR="00462721" w14:paraId="33842283" w14:textId="6191193F" w:rsidTr="005B7B15">
        <w:tc>
          <w:tcPr>
            <w:tcW w:w="2645" w:type="dxa"/>
          </w:tcPr>
          <w:p w14:paraId="3EC4E910" w14:textId="26AF4801" w:rsidR="00462721" w:rsidRPr="00462721" w:rsidRDefault="00462721" w:rsidP="00462721">
            <w:pPr>
              <w:spacing w:line="480" w:lineRule="auto"/>
              <w:jc w:val="center"/>
              <w:rPr>
                <w:rFonts w:ascii="Times New Roman" w:hAnsi="Times New Roman" w:cs="Times New Roman"/>
              </w:rPr>
            </w:pPr>
            <w:r w:rsidRPr="00462721">
              <w:rPr>
                <w:rFonts w:ascii="Times New Roman" w:hAnsi="Times New Roman" w:cs="Times New Roman"/>
              </w:rPr>
              <w:t xml:space="preserve">Patient appointment time </w:t>
            </w:r>
            <w:r>
              <w:rPr>
                <w:rFonts w:ascii="Times New Roman" w:hAnsi="Times New Roman" w:cs="Times New Roman"/>
              </w:rPr>
              <w:t>and efficiency</w:t>
            </w:r>
          </w:p>
        </w:tc>
        <w:tc>
          <w:tcPr>
            <w:tcW w:w="2099" w:type="dxa"/>
            <w:shd w:val="clear" w:color="auto" w:fill="D9E2F3" w:themeFill="accent1" w:themeFillTint="33"/>
          </w:tcPr>
          <w:p w14:paraId="02EDEDEE" w14:textId="72D01A68" w:rsidR="00462721" w:rsidRPr="00462721" w:rsidRDefault="00462721" w:rsidP="003809A6">
            <w:pPr>
              <w:spacing w:line="480" w:lineRule="auto"/>
              <w:jc w:val="center"/>
              <w:rPr>
                <w:rFonts w:ascii="Times New Roman" w:hAnsi="Times New Roman" w:cs="Times New Roman"/>
              </w:rPr>
            </w:pPr>
            <w:r>
              <w:rPr>
                <w:rFonts w:ascii="Times New Roman" w:hAnsi="Times New Roman" w:cs="Times New Roman"/>
              </w:rPr>
              <w:t>Company</w:t>
            </w:r>
          </w:p>
        </w:tc>
        <w:tc>
          <w:tcPr>
            <w:tcW w:w="2463" w:type="dxa"/>
          </w:tcPr>
          <w:p w14:paraId="232DEA59" w14:textId="2B49A98A" w:rsidR="00462721" w:rsidRPr="00462721" w:rsidRDefault="001D55E0" w:rsidP="003809A6">
            <w:pPr>
              <w:spacing w:line="480" w:lineRule="auto"/>
              <w:jc w:val="center"/>
              <w:rPr>
                <w:rFonts w:ascii="Times New Roman" w:hAnsi="Times New Roman" w:cs="Times New Roman"/>
              </w:rPr>
            </w:pPr>
            <w:r>
              <w:rPr>
                <w:rFonts w:ascii="Times New Roman" w:hAnsi="Times New Roman" w:cs="Times New Roman"/>
              </w:rPr>
              <w:t xml:space="preserve">More time with the provider </w:t>
            </w:r>
          </w:p>
        </w:tc>
        <w:tc>
          <w:tcPr>
            <w:tcW w:w="2143" w:type="dxa"/>
            <w:shd w:val="clear" w:color="auto" w:fill="D9E2F3" w:themeFill="accent1" w:themeFillTint="33"/>
          </w:tcPr>
          <w:p w14:paraId="16825E15" w14:textId="43F9CF9A" w:rsidR="00462721" w:rsidRPr="00462721" w:rsidRDefault="001D55E0" w:rsidP="003809A6">
            <w:pPr>
              <w:spacing w:line="480" w:lineRule="auto"/>
              <w:jc w:val="center"/>
              <w:rPr>
                <w:rFonts w:ascii="Times New Roman" w:hAnsi="Times New Roman" w:cs="Times New Roman"/>
              </w:rPr>
            </w:pPr>
            <w:r>
              <w:rPr>
                <w:rFonts w:ascii="Times New Roman" w:hAnsi="Times New Roman" w:cs="Times New Roman"/>
              </w:rPr>
              <w:t>Patients</w:t>
            </w:r>
          </w:p>
        </w:tc>
      </w:tr>
      <w:tr w:rsidR="00462721" w14:paraId="57EB1C15" w14:textId="225FF717" w:rsidTr="005B7B15">
        <w:tc>
          <w:tcPr>
            <w:tcW w:w="2645" w:type="dxa"/>
          </w:tcPr>
          <w:p w14:paraId="6F2CCEAF" w14:textId="401685AA" w:rsidR="00462721" w:rsidRPr="00462721" w:rsidRDefault="00462721" w:rsidP="003809A6">
            <w:pPr>
              <w:spacing w:line="480" w:lineRule="auto"/>
              <w:jc w:val="center"/>
              <w:rPr>
                <w:rFonts w:ascii="Times New Roman" w:hAnsi="Times New Roman" w:cs="Times New Roman"/>
              </w:rPr>
            </w:pPr>
            <w:r>
              <w:rPr>
                <w:rFonts w:ascii="Times New Roman" w:hAnsi="Times New Roman" w:cs="Times New Roman"/>
              </w:rPr>
              <w:t>Use of time of patient care coordinators and medical assistants</w:t>
            </w:r>
          </w:p>
        </w:tc>
        <w:tc>
          <w:tcPr>
            <w:tcW w:w="2099" w:type="dxa"/>
            <w:shd w:val="clear" w:color="auto" w:fill="D9E2F3" w:themeFill="accent1" w:themeFillTint="33"/>
          </w:tcPr>
          <w:p w14:paraId="704A7304" w14:textId="3491F33B" w:rsidR="00462721" w:rsidRPr="00462721" w:rsidRDefault="00462721" w:rsidP="003809A6">
            <w:pPr>
              <w:spacing w:line="480" w:lineRule="auto"/>
              <w:jc w:val="center"/>
              <w:rPr>
                <w:rFonts w:ascii="Times New Roman" w:hAnsi="Times New Roman" w:cs="Times New Roman"/>
              </w:rPr>
            </w:pPr>
            <w:r>
              <w:rPr>
                <w:rFonts w:ascii="Times New Roman" w:hAnsi="Times New Roman" w:cs="Times New Roman"/>
              </w:rPr>
              <w:t>Company</w:t>
            </w:r>
          </w:p>
        </w:tc>
        <w:tc>
          <w:tcPr>
            <w:tcW w:w="2463" w:type="dxa"/>
          </w:tcPr>
          <w:p w14:paraId="2501FA46" w14:textId="1950E3CD" w:rsidR="00462721" w:rsidRPr="00462721" w:rsidRDefault="007D75CE" w:rsidP="003809A6">
            <w:pPr>
              <w:spacing w:line="480" w:lineRule="auto"/>
              <w:jc w:val="center"/>
              <w:rPr>
                <w:rFonts w:ascii="Times New Roman" w:hAnsi="Times New Roman" w:cs="Times New Roman"/>
              </w:rPr>
            </w:pPr>
            <w:r>
              <w:rPr>
                <w:rFonts w:ascii="Times New Roman" w:hAnsi="Times New Roman" w:cs="Times New Roman"/>
              </w:rPr>
              <w:t>TOTAL COST</w:t>
            </w:r>
          </w:p>
        </w:tc>
        <w:tc>
          <w:tcPr>
            <w:tcW w:w="2143" w:type="dxa"/>
            <w:shd w:val="clear" w:color="auto" w:fill="D9E2F3" w:themeFill="accent1" w:themeFillTint="33"/>
          </w:tcPr>
          <w:p w14:paraId="5696EE51" w14:textId="4F3FF0CF" w:rsidR="00462721" w:rsidRPr="00462721" w:rsidRDefault="007D75CE" w:rsidP="003809A6">
            <w:pPr>
              <w:spacing w:line="480" w:lineRule="auto"/>
              <w:jc w:val="center"/>
              <w:rPr>
                <w:rFonts w:ascii="Times New Roman" w:hAnsi="Times New Roman" w:cs="Times New Roman"/>
              </w:rPr>
            </w:pPr>
            <w:r>
              <w:rPr>
                <w:rFonts w:ascii="Times New Roman" w:hAnsi="Times New Roman" w:cs="Times New Roman"/>
              </w:rPr>
              <w:t>$300</w:t>
            </w:r>
          </w:p>
        </w:tc>
      </w:tr>
      <w:tr w:rsidR="00462721" w14:paraId="73520DC0" w14:textId="774185C5" w:rsidTr="005B7B15">
        <w:tc>
          <w:tcPr>
            <w:tcW w:w="2645" w:type="dxa"/>
          </w:tcPr>
          <w:p w14:paraId="6F89D0A0" w14:textId="22F24F24" w:rsidR="00462721" w:rsidRDefault="00462721" w:rsidP="003809A6">
            <w:pPr>
              <w:spacing w:line="480" w:lineRule="auto"/>
              <w:jc w:val="center"/>
              <w:rPr>
                <w:rFonts w:ascii="Times New Roman" w:hAnsi="Times New Roman" w:cs="Times New Roman"/>
              </w:rPr>
            </w:pPr>
            <w:r>
              <w:rPr>
                <w:rFonts w:ascii="Times New Roman" w:hAnsi="Times New Roman" w:cs="Times New Roman"/>
              </w:rPr>
              <w:t>Webhosting cost, server space, cloud storage, data analysis software</w:t>
            </w:r>
          </w:p>
        </w:tc>
        <w:tc>
          <w:tcPr>
            <w:tcW w:w="2099" w:type="dxa"/>
            <w:shd w:val="clear" w:color="auto" w:fill="D9E2F3" w:themeFill="accent1" w:themeFillTint="33"/>
          </w:tcPr>
          <w:p w14:paraId="605BF378" w14:textId="6E69D8A6" w:rsidR="00462721" w:rsidRPr="00462721" w:rsidRDefault="00C66F82" w:rsidP="003809A6">
            <w:pPr>
              <w:spacing w:line="480" w:lineRule="auto"/>
              <w:jc w:val="center"/>
              <w:rPr>
                <w:rFonts w:ascii="Times New Roman" w:hAnsi="Times New Roman" w:cs="Times New Roman"/>
              </w:rPr>
            </w:pPr>
            <w:r>
              <w:rPr>
                <w:rFonts w:ascii="Times New Roman" w:hAnsi="Times New Roman" w:cs="Times New Roman"/>
              </w:rPr>
              <w:t>DNP student</w:t>
            </w:r>
          </w:p>
        </w:tc>
        <w:tc>
          <w:tcPr>
            <w:tcW w:w="2463" w:type="dxa"/>
          </w:tcPr>
          <w:p w14:paraId="151575BA" w14:textId="732B54AA" w:rsidR="00462721" w:rsidRPr="00462721" w:rsidRDefault="00462721" w:rsidP="003809A6">
            <w:pPr>
              <w:spacing w:line="480" w:lineRule="auto"/>
              <w:jc w:val="center"/>
              <w:rPr>
                <w:rFonts w:ascii="Times New Roman" w:hAnsi="Times New Roman" w:cs="Times New Roman"/>
              </w:rPr>
            </w:pPr>
          </w:p>
        </w:tc>
        <w:tc>
          <w:tcPr>
            <w:tcW w:w="2143" w:type="dxa"/>
            <w:shd w:val="clear" w:color="auto" w:fill="D9E2F3" w:themeFill="accent1" w:themeFillTint="33"/>
          </w:tcPr>
          <w:p w14:paraId="27B5C96F" w14:textId="77777777" w:rsidR="00462721" w:rsidRPr="00462721" w:rsidRDefault="00462721" w:rsidP="003809A6">
            <w:pPr>
              <w:spacing w:line="480" w:lineRule="auto"/>
              <w:jc w:val="center"/>
              <w:rPr>
                <w:rFonts w:ascii="Times New Roman" w:hAnsi="Times New Roman" w:cs="Times New Roman"/>
              </w:rPr>
            </w:pPr>
          </w:p>
        </w:tc>
      </w:tr>
    </w:tbl>
    <w:p w14:paraId="08E2CDD1" w14:textId="77777777" w:rsidR="00D10EB6" w:rsidRDefault="00D10EB6" w:rsidP="003809A6">
      <w:pPr>
        <w:spacing w:line="480" w:lineRule="auto"/>
        <w:jc w:val="center"/>
        <w:rPr>
          <w:rFonts w:ascii="Times New Roman" w:hAnsi="Times New Roman" w:cs="Times New Roman"/>
          <w:b/>
        </w:rPr>
      </w:pPr>
    </w:p>
    <w:p w14:paraId="1775FC12" w14:textId="77777777" w:rsidR="00D10EB6" w:rsidRDefault="00D10EB6" w:rsidP="003809A6">
      <w:pPr>
        <w:spacing w:line="480" w:lineRule="auto"/>
        <w:jc w:val="center"/>
        <w:rPr>
          <w:rFonts w:ascii="Times New Roman" w:hAnsi="Times New Roman" w:cs="Times New Roman"/>
          <w:b/>
        </w:rPr>
      </w:pPr>
    </w:p>
    <w:p w14:paraId="2454001B" w14:textId="77777777" w:rsidR="00D10EB6" w:rsidRDefault="00D10EB6" w:rsidP="003809A6">
      <w:pPr>
        <w:spacing w:line="480" w:lineRule="auto"/>
        <w:jc w:val="center"/>
        <w:rPr>
          <w:rFonts w:ascii="Times New Roman" w:hAnsi="Times New Roman" w:cs="Times New Roman"/>
          <w:b/>
        </w:rPr>
      </w:pPr>
    </w:p>
    <w:p w14:paraId="4594D3D1" w14:textId="77777777" w:rsidR="00D10EB6" w:rsidRDefault="00D10EB6" w:rsidP="003809A6">
      <w:pPr>
        <w:spacing w:line="480" w:lineRule="auto"/>
        <w:jc w:val="center"/>
        <w:rPr>
          <w:rFonts w:ascii="Times New Roman" w:hAnsi="Times New Roman" w:cs="Times New Roman"/>
          <w:b/>
        </w:rPr>
      </w:pPr>
    </w:p>
    <w:p w14:paraId="2C14C751" w14:textId="77777777" w:rsidR="00C328EC" w:rsidRDefault="00C328EC" w:rsidP="003809A6">
      <w:pPr>
        <w:spacing w:line="480" w:lineRule="auto"/>
        <w:jc w:val="center"/>
        <w:rPr>
          <w:rFonts w:ascii="Times New Roman" w:hAnsi="Times New Roman" w:cs="Times New Roman"/>
          <w:b/>
        </w:rPr>
      </w:pPr>
    </w:p>
    <w:p w14:paraId="798EC1C1" w14:textId="77777777" w:rsidR="00D10EB6" w:rsidRDefault="00D10EB6" w:rsidP="003809A6">
      <w:pPr>
        <w:spacing w:line="480" w:lineRule="auto"/>
        <w:jc w:val="center"/>
        <w:rPr>
          <w:rFonts w:ascii="Times New Roman" w:hAnsi="Times New Roman" w:cs="Times New Roman"/>
          <w:b/>
        </w:rPr>
      </w:pPr>
    </w:p>
    <w:p w14:paraId="2608D835" w14:textId="77777777" w:rsidR="005B7B15" w:rsidRDefault="005B7B15" w:rsidP="005B7B15">
      <w:pPr>
        <w:spacing w:line="480" w:lineRule="auto"/>
        <w:rPr>
          <w:rFonts w:ascii="Times New Roman" w:hAnsi="Times New Roman" w:cs="Times New Roman"/>
          <w:b/>
        </w:rPr>
      </w:pPr>
    </w:p>
    <w:p w14:paraId="1BE6EF47" w14:textId="77777777" w:rsidR="00CA295A" w:rsidRDefault="00FA1500" w:rsidP="00E424B2">
      <w:pPr>
        <w:spacing w:line="480" w:lineRule="auto"/>
        <w:jc w:val="center"/>
        <w:outlineLvl w:val="0"/>
        <w:rPr>
          <w:rFonts w:ascii="Times New Roman" w:hAnsi="Times New Roman" w:cs="Times New Roman"/>
          <w:b/>
        </w:rPr>
      </w:pPr>
      <w:r>
        <w:rPr>
          <w:rFonts w:ascii="Times New Roman" w:hAnsi="Times New Roman" w:cs="Times New Roman"/>
          <w:b/>
        </w:rPr>
        <w:lastRenderedPageBreak/>
        <w:t>Appendix C</w:t>
      </w:r>
    </w:p>
    <w:p w14:paraId="6F6A96E2" w14:textId="057647CC" w:rsidR="00D10EB6" w:rsidRDefault="009D26C9" w:rsidP="00E424B2">
      <w:pPr>
        <w:spacing w:line="480" w:lineRule="auto"/>
        <w:jc w:val="center"/>
        <w:outlineLvl w:val="0"/>
        <w:rPr>
          <w:rFonts w:ascii="Times New Roman" w:hAnsi="Times New Roman" w:cs="Times New Roman"/>
          <w:b/>
        </w:rPr>
      </w:pPr>
      <w:r>
        <w:rPr>
          <w:rFonts w:ascii="Times New Roman" w:hAnsi="Times New Roman" w:cs="Times New Roman"/>
          <w:b/>
        </w:rPr>
        <w:t>Timeline</w:t>
      </w:r>
    </w:p>
    <w:tbl>
      <w:tblPr>
        <w:tblW w:w="0" w:type="auto"/>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5"/>
        <w:gridCol w:w="794"/>
        <w:gridCol w:w="1097"/>
        <w:gridCol w:w="877"/>
        <w:gridCol w:w="1079"/>
        <w:gridCol w:w="1056"/>
        <w:gridCol w:w="850"/>
        <w:gridCol w:w="952"/>
        <w:gridCol w:w="748"/>
        <w:gridCol w:w="642"/>
      </w:tblGrid>
      <w:tr w:rsidR="002A555E" w:rsidRPr="00E63ED3" w14:paraId="0CD0E30C" w14:textId="77777777" w:rsidTr="00CA295A">
        <w:tc>
          <w:tcPr>
            <w:tcW w:w="1255" w:type="dxa"/>
            <w:shd w:val="clear" w:color="auto" w:fill="auto"/>
            <w:vAlign w:val="center"/>
          </w:tcPr>
          <w:p w14:paraId="29A99C1B" w14:textId="77777777" w:rsidR="002A555E" w:rsidRPr="00E56949" w:rsidRDefault="002A555E" w:rsidP="0015185D">
            <w:pPr>
              <w:tabs>
                <w:tab w:val="left" w:pos="720"/>
              </w:tabs>
              <w:contextualSpacing/>
              <w:rPr>
                <w:rFonts w:ascii="Times New Roman" w:hAnsi="Times New Roman" w:cs="Times New Roman"/>
                <w:sz w:val="20"/>
                <w:szCs w:val="20"/>
              </w:rPr>
            </w:pPr>
            <w:r w:rsidRPr="00E56949">
              <w:rPr>
                <w:rFonts w:ascii="Times New Roman" w:hAnsi="Times New Roman" w:cs="Times New Roman"/>
                <w:sz w:val="20"/>
                <w:szCs w:val="20"/>
              </w:rPr>
              <w:t>Task</w:t>
            </w:r>
          </w:p>
        </w:tc>
        <w:tc>
          <w:tcPr>
            <w:tcW w:w="794" w:type="dxa"/>
          </w:tcPr>
          <w:p w14:paraId="388310B5" w14:textId="620F7183" w:rsidR="002A555E" w:rsidRPr="00E56949" w:rsidRDefault="002A555E" w:rsidP="0015185D">
            <w:pPr>
              <w:tabs>
                <w:tab w:val="left" w:pos="720"/>
              </w:tabs>
              <w:contextualSpacing/>
              <w:jc w:val="center"/>
              <w:rPr>
                <w:rFonts w:ascii="Times New Roman" w:hAnsi="Times New Roman" w:cs="Times New Roman"/>
                <w:sz w:val="20"/>
                <w:szCs w:val="20"/>
              </w:rPr>
            </w:pPr>
            <w:r w:rsidRPr="00E56949">
              <w:rPr>
                <w:rFonts w:ascii="Times New Roman" w:hAnsi="Times New Roman" w:cs="Times New Roman"/>
                <w:sz w:val="20"/>
                <w:szCs w:val="20"/>
              </w:rPr>
              <w:t>August 2019</w:t>
            </w:r>
          </w:p>
        </w:tc>
        <w:tc>
          <w:tcPr>
            <w:tcW w:w="1097" w:type="dxa"/>
          </w:tcPr>
          <w:p w14:paraId="4E130A68" w14:textId="7DD39188" w:rsidR="002A555E" w:rsidRPr="00E56949" w:rsidRDefault="002A555E" w:rsidP="0015185D">
            <w:pPr>
              <w:tabs>
                <w:tab w:val="left" w:pos="720"/>
              </w:tabs>
              <w:contextualSpacing/>
              <w:jc w:val="center"/>
              <w:rPr>
                <w:rFonts w:ascii="Times New Roman" w:hAnsi="Times New Roman" w:cs="Times New Roman"/>
                <w:sz w:val="20"/>
                <w:szCs w:val="20"/>
              </w:rPr>
            </w:pPr>
            <w:r w:rsidRPr="00E56949">
              <w:rPr>
                <w:rFonts w:ascii="Times New Roman" w:hAnsi="Times New Roman" w:cs="Times New Roman"/>
                <w:sz w:val="20"/>
                <w:szCs w:val="20"/>
              </w:rPr>
              <w:t>September</w:t>
            </w:r>
          </w:p>
          <w:p w14:paraId="7C75D8DC" w14:textId="7C7067A4" w:rsidR="002A555E" w:rsidRPr="00E56949" w:rsidRDefault="002A555E" w:rsidP="0015185D">
            <w:pPr>
              <w:tabs>
                <w:tab w:val="left" w:pos="720"/>
              </w:tabs>
              <w:contextualSpacing/>
              <w:jc w:val="center"/>
              <w:rPr>
                <w:rFonts w:ascii="Times New Roman" w:hAnsi="Times New Roman" w:cs="Times New Roman"/>
                <w:sz w:val="20"/>
                <w:szCs w:val="20"/>
              </w:rPr>
            </w:pPr>
            <w:r w:rsidRPr="00E56949">
              <w:rPr>
                <w:rFonts w:ascii="Times New Roman" w:hAnsi="Times New Roman" w:cs="Times New Roman"/>
                <w:sz w:val="20"/>
                <w:szCs w:val="20"/>
              </w:rPr>
              <w:t>2019</w:t>
            </w:r>
          </w:p>
        </w:tc>
        <w:tc>
          <w:tcPr>
            <w:tcW w:w="877" w:type="dxa"/>
            <w:shd w:val="clear" w:color="auto" w:fill="auto"/>
            <w:vAlign w:val="center"/>
          </w:tcPr>
          <w:p w14:paraId="5C231F7C" w14:textId="2375E243" w:rsidR="002A555E" w:rsidRPr="00E56949" w:rsidRDefault="002A555E" w:rsidP="0015185D">
            <w:pPr>
              <w:tabs>
                <w:tab w:val="left" w:pos="720"/>
              </w:tabs>
              <w:contextualSpacing/>
              <w:jc w:val="center"/>
              <w:rPr>
                <w:rFonts w:ascii="Times New Roman" w:hAnsi="Times New Roman" w:cs="Times New Roman"/>
                <w:sz w:val="20"/>
                <w:szCs w:val="20"/>
              </w:rPr>
            </w:pPr>
            <w:r w:rsidRPr="00E56949">
              <w:rPr>
                <w:rFonts w:ascii="Times New Roman" w:hAnsi="Times New Roman" w:cs="Times New Roman"/>
                <w:sz w:val="20"/>
                <w:szCs w:val="20"/>
              </w:rPr>
              <w:t>October</w:t>
            </w:r>
          </w:p>
          <w:p w14:paraId="6AD68B34" w14:textId="4A7BC884" w:rsidR="002A555E" w:rsidRPr="00E56949" w:rsidRDefault="002A555E" w:rsidP="0015185D">
            <w:pPr>
              <w:tabs>
                <w:tab w:val="left" w:pos="720"/>
              </w:tabs>
              <w:contextualSpacing/>
              <w:jc w:val="center"/>
              <w:rPr>
                <w:rFonts w:ascii="Times New Roman" w:hAnsi="Times New Roman" w:cs="Times New Roman"/>
                <w:sz w:val="20"/>
                <w:szCs w:val="20"/>
              </w:rPr>
            </w:pPr>
            <w:r w:rsidRPr="00E56949">
              <w:rPr>
                <w:rFonts w:ascii="Times New Roman" w:hAnsi="Times New Roman" w:cs="Times New Roman"/>
                <w:sz w:val="20"/>
                <w:szCs w:val="20"/>
              </w:rPr>
              <w:t>2019</w:t>
            </w:r>
          </w:p>
        </w:tc>
        <w:tc>
          <w:tcPr>
            <w:tcW w:w="1079" w:type="dxa"/>
          </w:tcPr>
          <w:p w14:paraId="09C83C15" w14:textId="77777777" w:rsidR="002A555E" w:rsidRPr="00E56949" w:rsidRDefault="002A555E" w:rsidP="0015185D">
            <w:pPr>
              <w:tabs>
                <w:tab w:val="left" w:pos="720"/>
              </w:tabs>
              <w:contextualSpacing/>
              <w:jc w:val="center"/>
              <w:rPr>
                <w:rFonts w:ascii="Times New Roman" w:hAnsi="Times New Roman" w:cs="Times New Roman"/>
                <w:sz w:val="20"/>
                <w:szCs w:val="20"/>
              </w:rPr>
            </w:pPr>
            <w:r w:rsidRPr="00E56949">
              <w:rPr>
                <w:rFonts w:ascii="Times New Roman" w:hAnsi="Times New Roman" w:cs="Times New Roman"/>
                <w:sz w:val="20"/>
                <w:szCs w:val="20"/>
              </w:rPr>
              <w:t>November</w:t>
            </w:r>
          </w:p>
          <w:p w14:paraId="43A72A19" w14:textId="61B5BA15" w:rsidR="002A555E" w:rsidRPr="00E56949" w:rsidRDefault="002A555E" w:rsidP="0015185D">
            <w:pPr>
              <w:tabs>
                <w:tab w:val="left" w:pos="720"/>
              </w:tabs>
              <w:contextualSpacing/>
              <w:jc w:val="center"/>
              <w:rPr>
                <w:rFonts w:ascii="Times New Roman" w:hAnsi="Times New Roman" w:cs="Times New Roman"/>
                <w:sz w:val="20"/>
                <w:szCs w:val="20"/>
              </w:rPr>
            </w:pPr>
            <w:r w:rsidRPr="00E56949">
              <w:rPr>
                <w:rFonts w:ascii="Times New Roman" w:hAnsi="Times New Roman" w:cs="Times New Roman"/>
                <w:sz w:val="20"/>
                <w:szCs w:val="20"/>
              </w:rPr>
              <w:t>2019</w:t>
            </w:r>
          </w:p>
        </w:tc>
        <w:tc>
          <w:tcPr>
            <w:tcW w:w="1056" w:type="dxa"/>
          </w:tcPr>
          <w:p w14:paraId="13B0AA46" w14:textId="77777777" w:rsidR="002A555E" w:rsidRPr="00E56949" w:rsidRDefault="002A555E" w:rsidP="0015185D">
            <w:pPr>
              <w:tabs>
                <w:tab w:val="left" w:pos="720"/>
              </w:tabs>
              <w:contextualSpacing/>
              <w:jc w:val="center"/>
              <w:rPr>
                <w:rFonts w:ascii="Times New Roman" w:hAnsi="Times New Roman" w:cs="Times New Roman"/>
                <w:sz w:val="20"/>
                <w:szCs w:val="20"/>
              </w:rPr>
            </w:pPr>
            <w:r w:rsidRPr="00E56949">
              <w:rPr>
                <w:rFonts w:ascii="Times New Roman" w:hAnsi="Times New Roman" w:cs="Times New Roman"/>
                <w:sz w:val="20"/>
                <w:szCs w:val="20"/>
              </w:rPr>
              <w:t>December</w:t>
            </w:r>
          </w:p>
          <w:p w14:paraId="7F06E39C" w14:textId="7B80EF75" w:rsidR="002A555E" w:rsidRPr="00E56949" w:rsidRDefault="002A555E" w:rsidP="0015185D">
            <w:pPr>
              <w:tabs>
                <w:tab w:val="left" w:pos="720"/>
              </w:tabs>
              <w:contextualSpacing/>
              <w:jc w:val="center"/>
              <w:rPr>
                <w:rFonts w:ascii="Times New Roman" w:hAnsi="Times New Roman" w:cs="Times New Roman"/>
                <w:sz w:val="20"/>
                <w:szCs w:val="20"/>
              </w:rPr>
            </w:pPr>
            <w:r w:rsidRPr="00E56949">
              <w:rPr>
                <w:rFonts w:ascii="Times New Roman" w:hAnsi="Times New Roman" w:cs="Times New Roman"/>
                <w:sz w:val="20"/>
                <w:szCs w:val="20"/>
              </w:rPr>
              <w:t>2019</w:t>
            </w:r>
          </w:p>
        </w:tc>
        <w:tc>
          <w:tcPr>
            <w:tcW w:w="850" w:type="dxa"/>
            <w:shd w:val="clear" w:color="auto" w:fill="auto"/>
            <w:vAlign w:val="center"/>
          </w:tcPr>
          <w:p w14:paraId="1C6F45E8" w14:textId="77777777" w:rsidR="002A555E" w:rsidRPr="00E56949" w:rsidRDefault="002A555E" w:rsidP="0015185D">
            <w:pPr>
              <w:tabs>
                <w:tab w:val="left" w:pos="720"/>
              </w:tabs>
              <w:contextualSpacing/>
              <w:rPr>
                <w:rFonts w:ascii="Times New Roman" w:hAnsi="Times New Roman" w:cs="Times New Roman"/>
                <w:sz w:val="20"/>
                <w:szCs w:val="20"/>
              </w:rPr>
            </w:pPr>
            <w:r w:rsidRPr="00E56949">
              <w:rPr>
                <w:rFonts w:ascii="Times New Roman" w:hAnsi="Times New Roman" w:cs="Times New Roman"/>
                <w:sz w:val="20"/>
                <w:szCs w:val="20"/>
              </w:rPr>
              <w:t>January</w:t>
            </w:r>
          </w:p>
          <w:p w14:paraId="4656D268" w14:textId="52246D73" w:rsidR="002A555E" w:rsidRPr="00E56949" w:rsidRDefault="002A555E" w:rsidP="0015185D">
            <w:pPr>
              <w:tabs>
                <w:tab w:val="left" w:pos="720"/>
              </w:tabs>
              <w:contextualSpacing/>
              <w:rPr>
                <w:rFonts w:ascii="Times New Roman" w:hAnsi="Times New Roman" w:cs="Times New Roman"/>
                <w:sz w:val="20"/>
                <w:szCs w:val="20"/>
              </w:rPr>
            </w:pPr>
            <w:r w:rsidRPr="00E56949">
              <w:rPr>
                <w:rFonts w:ascii="Times New Roman" w:hAnsi="Times New Roman" w:cs="Times New Roman"/>
                <w:sz w:val="20"/>
                <w:szCs w:val="20"/>
              </w:rPr>
              <w:t>2020</w:t>
            </w:r>
          </w:p>
        </w:tc>
        <w:tc>
          <w:tcPr>
            <w:tcW w:w="952" w:type="dxa"/>
            <w:shd w:val="clear" w:color="auto" w:fill="auto"/>
            <w:vAlign w:val="center"/>
          </w:tcPr>
          <w:p w14:paraId="5A87AA45" w14:textId="77777777" w:rsidR="002A555E" w:rsidRPr="00E56949" w:rsidRDefault="002A555E" w:rsidP="0015185D">
            <w:pPr>
              <w:tabs>
                <w:tab w:val="left" w:pos="720"/>
              </w:tabs>
              <w:contextualSpacing/>
              <w:jc w:val="center"/>
              <w:rPr>
                <w:rFonts w:ascii="Times New Roman" w:hAnsi="Times New Roman" w:cs="Times New Roman"/>
                <w:sz w:val="20"/>
                <w:szCs w:val="20"/>
              </w:rPr>
            </w:pPr>
            <w:r w:rsidRPr="00E56949">
              <w:rPr>
                <w:rFonts w:ascii="Times New Roman" w:hAnsi="Times New Roman" w:cs="Times New Roman"/>
                <w:sz w:val="20"/>
                <w:szCs w:val="20"/>
              </w:rPr>
              <w:t>February</w:t>
            </w:r>
          </w:p>
          <w:p w14:paraId="0BD2A7A4" w14:textId="219BFC93" w:rsidR="002A555E" w:rsidRPr="00E56949" w:rsidRDefault="002A555E" w:rsidP="0015185D">
            <w:pPr>
              <w:tabs>
                <w:tab w:val="left" w:pos="720"/>
              </w:tabs>
              <w:contextualSpacing/>
              <w:jc w:val="center"/>
              <w:rPr>
                <w:rFonts w:ascii="Times New Roman" w:hAnsi="Times New Roman" w:cs="Times New Roman"/>
                <w:sz w:val="20"/>
                <w:szCs w:val="20"/>
              </w:rPr>
            </w:pPr>
            <w:r w:rsidRPr="00E56949">
              <w:rPr>
                <w:rFonts w:ascii="Times New Roman" w:hAnsi="Times New Roman" w:cs="Times New Roman"/>
                <w:sz w:val="20"/>
                <w:szCs w:val="20"/>
              </w:rPr>
              <w:t>2020</w:t>
            </w:r>
          </w:p>
        </w:tc>
        <w:tc>
          <w:tcPr>
            <w:tcW w:w="748" w:type="dxa"/>
            <w:shd w:val="clear" w:color="auto" w:fill="auto"/>
            <w:vAlign w:val="center"/>
          </w:tcPr>
          <w:p w14:paraId="78354F44" w14:textId="77777777" w:rsidR="002A555E" w:rsidRPr="00E56949" w:rsidRDefault="002A555E" w:rsidP="0015185D">
            <w:pPr>
              <w:tabs>
                <w:tab w:val="left" w:pos="720"/>
              </w:tabs>
              <w:contextualSpacing/>
              <w:jc w:val="center"/>
              <w:rPr>
                <w:rFonts w:ascii="Times New Roman" w:hAnsi="Times New Roman" w:cs="Times New Roman"/>
                <w:sz w:val="20"/>
                <w:szCs w:val="20"/>
              </w:rPr>
            </w:pPr>
            <w:r w:rsidRPr="00E56949">
              <w:rPr>
                <w:rFonts w:ascii="Times New Roman" w:hAnsi="Times New Roman" w:cs="Times New Roman"/>
                <w:sz w:val="20"/>
                <w:szCs w:val="20"/>
              </w:rPr>
              <w:t>March</w:t>
            </w:r>
          </w:p>
          <w:p w14:paraId="2B75F979" w14:textId="302EE8ED" w:rsidR="002A555E" w:rsidRPr="00E56949" w:rsidRDefault="002A555E" w:rsidP="0015185D">
            <w:pPr>
              <w:tabs>
                <w:tab w:val="left" w:pos="720"/>
              </w:tabs>
              <w:contextualSpacing/>
              <w:jc w:val="center"/>
              <w:rPr>
                <w:rFonts w:ascii="Times New Roman" w:hAnsi="Times New Roman" w:cs="Times New Roman"/>
                <w:sz w:val="20"/>
                <w:szCs w:val="20"/>
              </w:rPr>
            </w:pPr>
            <w:r w:rsidRPr="00E56949">
              <w:rPr>
                <w:rFonts w:ascii="Times New Roman" w:hAnsi="Times New Roman" w:cs="Times New Roman"/>
                <w:sz w:val="20"/>
                <w:szCs w:val="20"/>
              </w:rPr>
              <w:t>2020</w:t>
            </w:r>
          </w:p>
        </w:tc>
        <w:tc>
          <w:tcPr>
            <w:tcW w:w="642" w:type="dxa"/>
            <w:shd w:val="clear" w:color="auto" w:fill="auto"/>
            <w:vAlign w:val="center"/>
          </w:tcPr>
          <w:p w14:paraId="12AAA471" w14:textId="77777777" w:rsidR="002A555E" w:rsidRPr="00E56949" w:rsidRDefault="002A555E" w:rsidP="0015185D">
            <w:pPr>
              <w:tabs>
                <w:tab w:val="left" w:pos="720"/>
              </w:tabs>
              <w:contextualSpacing/>
              <w:jc w:val="center"/>
              <w:rPr>
                <w:rFonts w:ascii="Times New Roman" w:hAnsi="Times New Roman" w:cs="Times New Roman"/>
                <w:sz w:val="20"/>
                <w:szCs w:val="20"/>
              </w:rPr>
            </w:pPr>
            <w:r w:rsidRPr="00E56949">
              <w:rPr>
                <w:rFonts w:ascii="Times New Roman" w:hAnsi="Times New Roman" w:cs="Times New Roman"/>
                <w:sz w:val="20"/>
                <w:szCs w:val="20"/>
              </w:rPr>
              <w:t>April</w:t>
            </w:r>
          </w:p>
          <w:p w14:paraId="67F067F4" w14:textId="37733C72" w:rsidR="002A555E" w:rsidRPr="00E56949" w:rsidRDefault="002A555E" w:rsidP="0015185D">
            <w:pPr>
              <w:tabs>
                <w:tab w:val="left" w:pos="720"/>
              </w:tabs>
              <w:contextualSpacing/>
              <w:jc w:val="center"/>
              <w:rPr>
                <w:rFonts w:ascii="Times New Roman" w:hAnsi="Times New Roman" w:cs="Times New Roman"/>
                <w:sz w:val="20"/>
                <w:szCs w:val="20"/>
              </w:rPr>
            </w:pPr>
            <w:r w:rsidRPr="00E56949">
              <w:rPr>
                <w:rFonts w:ascii="Times New Roman" w:hAnsi="Times New Roman" w:cs="Times New Roman"/>
                <w:sz w:val="20"/>
                <w:szCs w:val="20"/>
              </w:rPr>
              <w:t>2020</w:t>
            </w:r>
          </w:p>
        </w:tc>
      </w:tr>
      <w:tr w:rsidR="002A555E" w:rsidRPr="00E63ED3" w14:paraId="06903E18" w14:textId="77777777" w:rsidTr="00CA295A">
        <w:tc>
          <w:tcPr>
            <w:tcW w:w="1255" w:type="dxa"/>
            <w:shd w:val="clear" w:color="auto" w:fill="auto"/>
            <w:vAlign w:val="center"/>
          </w:tcPr>
          <w:p w14:paraId="2D6577C5" w14:textId="4B830555" w:rsidR="002A555E" w:rsidRPr="00E56949" w:rsidRDefault="002A555E" w:rsidP="00FA1500">
            <w:pPr>
              <w:tabs>
                <w:tab w:val="left" w:pos="720"/>
              </w:tabs>
              <w:contextualSpacing/>
              <w:rPr>
                <w:rFonts w:ascii="Times New Roman" w:hAnsi="Times New Roman" w:cs="Times New Roman"/>
                <w:sz w:val="20"/>
                <w:szCs w:val="20"/>
              </w:rPr>
            </w:pPr>
            <w:r w:rsidRPr="00E56949">
              <w:rPr>
                <w:rFonts w:ascii="Times New Roman" w:hAnsi="Times New Roman" w:cs="Times New Roman"/>
                <w:sz w:val="20"/>
                <w:szCs w:val="20"/>
              </w:rPr>
              <w:t xml:space="preserve">Proposal submission </w:t>
            </w:r>
          </w:p>
        </w:tc>
        <w:tc>
          <w:tcPr>
            <w:tcW w:w="794" w:type="dxa"/>
          </w:tcPr>
          <w:p w14:paraId="789EA62A" w14:textId="058290AD" w:rsidR="002A555E" w:rsidRPr="00E56949" w:rsidRDefault="002A555E" w:rsidP="00FA1500">
            <w:pPr>
              <w:tabs>
                <w:tab w:val="left" w:pos="720"/>
              </w:tabs>
              <w:spacing w:line="480" w:lineRule="auto"/>
              <w:contextualSpacing/>
              <w:rPr>
                <w:rFonts w:ascii="Times New Roman" w:hAnsi="Times New Roman" w:cs="Times New Roman"/>
                <w:sz w:val="20"/>
                <w:szCs w:val="20"/>
              </w:rPr>
            </w:pPr>
            <w:r w:rsidRPr="00E56949">
              <w:rPr>
                <w:rFonts w:ascii="Times New Roman" w:hAnsi="Times New Roman" w:cs="Times New Roman"/>
                <w:sz w:val="20"/>
                <w:szCs w:val="20"/>
              </w:rPr>
              <w:t>x</w:t>
            </w:r>
          </w:p>
        </w:tc>
        <w:tc>
          <w:tcPr>
            <w:tcW w:w="1097" w:type="dxa"/>
          </w:tcPr>
          <w:p w14:paraId="30791771" w14:textId="1724C4CD" w:rsidR="002A555E" w:rsidRPr="00E56949" w:rsidRDefault="002A555E" w:rsidP="00FA1500">
            <w:pPr>
              <w:tabs>
                <w:tab w:val="left" w:pos="720"/>
              </w:tabs>
              <w:spacing w:line="480" w:lineRule="auto"/>
              <w:contextualSpacing/>
              <w:rPr>
                <w:rFonts w:ascii="Times New Roman" w:hAnsi="Times New Roman" w:cs="Times New Roman"/>
                <w:sz w:val="20"/>
                <w:szCs w:val="20"/>
              </w:rPr>
            </w:pPr>
          </w:p>
        </w:tc>
        <w:tc>
          <w:tcPr>
            <w:tcW w:w="877" w:type="dxa"/>
            <w:shd w:val="clear" w:color="auto" w:fill="auto"/>
            <w:vAlign w:val="center"/>
          </w:tcPr>
          <w:p w14:paraId="28B09756" w14:textId="500D7CC9" w:rsidR="002A555E" w:rsidRPr="00E56949" w:rsidRDefault="002A555E" w:rsidP="00FA1500">
            <w:pPr>
              <w:tabs>
                <w:tab w:val="left" w:pos="720"/>
              </w:tabs>
              <w:spacing w:line="480" w:lineRule="auto"/>
              <w:contextualSpacing/>
              <w:rPr>
                <w:rFonts w:ascii="Times New Roman" w:hAnsi="Times New Roman" w:cs="Times New Roman"/>
                <w:sz w:val="20"/>
                <w:szCs w:val="20"/>
              </w:rPr>
            </w:pPr>
          </w:p>
        </w:tc>
        <w:tc>
          <w:tcPr>
            <w:tcW w:w="1079" w:type="dxa"/>
          </w:tcPr>
          <w:p w14:paraId="19AA7EC2" w14:textId="77777777" w:rsidR="002A555E" w:rsidRPr="00E56949" w:rsidRDefault="002A555E" w:rsidP="00FA1500">
            <w:pPr>
              <w:tabs>
                <w:tab w:val="left" w:pos="720"/>
              </w:tabs>
              <w:spacing w:line="480" w:lineRule="auto"/>
              <w:contextualSpacing/>
              <w:rPr>
                <w:rFonts w:ascii="Times New Roman" w:hAnsi="Times New Roman" w:cs="Times New Roman"/>
                <w:sz w:val="20"/>
                <w:szCs w:val="20"/>
              </w:rPr>
            </w:pPr>
          </w:p>
        </w:tc>
        <w:tc>
          <w:tcPr>
            <w:tcW w:w="1056" w:type="dxa"/>
          </w:tcPr>
          <w:p w14:paraId="3CCD9B03" w14:textId="77777777" w:rsidR="002A555E" w:rsidRPr="00E56949" w:rsidRDefault="002A555E" w:rsidP="00FA1500">
            <w:pPr>
              <w:tabs>
                <w:tab w:val="left" w:pos="720"/>
              </w:tabs>
              <w:spacing w:line="480" w:lineRule="auto"/>
              <w:contextualSpacing/>
              <w:rPr>
                <w:rFonts w:ascii="Times New Roman" w:hAnsi="Times New Roman" w:cs="Times New Roman"/>
                <w:sz w:val="20"/>
                <w:szCs w:val="20"/>
              </w:rPr>
            </w:pPr>
          </w:p>
        </w:tc>
        <w:tc>
          <w:tcPr>
            <w:tcW w:w="850" w:type="dxa"/>
            <w:shd w:val="clear" w:color="auto" w:fill="auto"/>
            <w:vAlign w:val="center"/>
          </w:tcPr>
          <w:p w14:paraId="36C0A752"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952" w:type="dxa"/>
            <w:shd w:val="clear" w:color="auto" w:fill="auto"/>
            <w:vAlign w:val="center"/>
          </w:tcPr>
          <w:p w14:paraId="17DFB77A"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748" w:type="dxa"/>
            <w:shd w:val="clear" w:color="auto" w:fill="auto"/>
            <w:vAlign w:val="center"/>
          </w:tcPr>
          <w:p w14:paraId="7C8E901E"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642" w:type="dxa"/>
            <w:shd w:val="clear" w:color="auto" w:fill="auto"/>
            <w:vAlign w:val="center"/>
          </w:tcPr>
          <w:p w14:paraId="043BD613"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r>
      <w:tr w:rsidR="002A555E" w:rsidRPr="00E63ED3" w14:paraId="33D759AE" w14:textId="77777777" w:rsidTr="00CA295A">
        <w:tc>
          <w:tcPr>
            <w:tcW w:w="1255" w:type="dxa"/>
            <w:shd w:val="clear" w:color="auto" w:fill="auto"/>
            <w:vAlign w:val="center"/>
          </w:tcPr>
          <w:p w14:paraId="7928AC67" w14:textId="6798372F" w:rsidR="002A555E" w:rsidRPr="00E56949" w:rsidRDefault="002A555E" w:rsidP="00FA1500">
            <w:pPr>
              <w:tabs>
                <w:tab w:val="left" w:pos="720"/>
              </w:tabs>
              <w:contextualSpacing/>
              <w:rPr>
                <w:rFonts w:ascii="Times New Roman" w:hAnsi="Times New Roman" w:cs="Times New Roman"/>
                <w:sz w:val="20"/>
                <w:szCs w:val="20"/>
              </w:rPr>
            </w:pPr>
            <w:r w:rsidRPr="00E56949">
              <w:rPr>
                <w:rFonts w:ascii="Times New Roman" w:hAnsi="Times New Roman" w:cs="Times New Roman"/>
                <w:sz w:val="20"/>
                <w:szCs w:val="20"/>
              </w:rPr>
              <w:t>Proposal Approval</w:t>
            </w:r>
          </w:p>
        </w:tc>
        <w:tc>
          <w:tcPr>
            <w:tcW w:w="794" w:type="dxa"/>
          </w:tcPr>
          <w:p w14:paraId="286AE1A8" w14:textId="77777777" w:rsidR="002A555E" w:rsidRPr="00E56949" w:rsidRDefault="002A555E" w:rsidP="00FA1500">
            <w:pPr>
              <w:tabs>
                <w:tab w:val="left" w:pos="720"/>
              </w:tabs>
              <w:spacing w:line="480" w:lineRule="auto"/>
              <w:contextualSpacing/>
              <w:rPr>
                <w:rFonts w:ascii="Times New Roman" w:hAnsi="Times New Roman" w:cs="Times New Roman"/>
                <w:sz w:val="20"/>
                <w:szCs w:val="20"/>
              </w:rPr>
            </w:pPr>
          </w:p>
        </w:tc>
        <w:tc>
          <w:tcPr>
            <w:tcW w:w="1097" w:type="dxa"/>
          </w:tcPr>
          <w:p w14:paraId="275FB5C9" w14:textId="5589F125" w:rsidR="002A555E" w:rsidRPr="00E56949" w:rsidRDefault="002A555E" w:rsidP="00FA1500">
            <w:pPr>
              <w:tabs>
                <w:tab w:val="left" w:pos="720"/>
              </w:tabs>
              <w:spacing w:line="480" w:lineRule="auto"/>
              <w:contextualSpacing/>
              <w:rPr>
                <w:rFonts w:ascii="Times New Roman" w:hAnsi="Times New Roman" w:cs="Times New Roman"/>
                <w:sz w:val="20"/>
                <w:szCs w:val="20"/>
              </w:rPr>
            </w:pPr>
            <w:r w:rsidRPr="00E56949">
              <w:rPr>
                <w:rFonts w:ascii="Times New Roman" w:hAnsi="Times New Roman" w:cs="Times New Roman"/>
                <w:sz w:val="20"/>
                <w:szCs w:val="20"/>
              </w:rPr>
              <w:t>x</w:t>
            </w:r>
          </w:p>
        </w:tc>
        <w:tc>
          <w:tcPr>
            <w:tcW w:w="877" w:type="dxa"/>
            <w:shd w:val="clear" w:color="auto" w:fill="auto"/>
            <w:vAlign w:val="center"/>
          </w:tcPr>
          <w:p w14:paraId="1DCDAC00" w14:textId="77777777" w:rsidR="002A555E" w:rsidRPr="00E56949" w:rsidRDefault="002A555E" w:rsidP="00FA1500">
            <w:pPr>
              <w:tabs>
                <w:tab w:val="left" w:pos="720"/>
              </w:tabs>
              <w:spacing w:line="480" w:lineRule="auto"/>
              <w:contextualSpacing/>
              <w:rPr>
                <w:rFonts w:ascii="Times New Roman" w:hAnsi="Times New Roman" w:cs="Times New Roman"/>
                <w:sz w:val="20"/>
                <w:szCs w:val="20"/>
              </w:rPr>
            </w:pPr>
          </w:p>
        </w:tc>
        <w:tc>
          <w:tcPr>
            <w:tcW w:w="1079" w:type="dxa"/>
          </w:tcPr>
          <w:p w14:paraId="764C3684" w14:textId="77777777" w:rsidR="002A555E" w:rsidRPr="00E56949" w:rsidRDefault="002A555E" w:rsidP="00FA1500">
            <w:pPr>
              <w:tabs>
                <w:tab w:val="left" w:pos="720"/>
              </w:tabs>
              <w:spacing w:line="480" w:lineRule="auto"/>
              <w:contextualSpacing/>
              <w:rPr>
                <w:rFonts w:ascii="Times New Roman" w:hAnsi="Times New Roman" w:cs="Times New Roman"/>
                <w:sz w:val="20"/>
                <w:szCs w:val="20"/>
              </w:rPr>
            </w:pPr>
          </w:p>
        </w:tc>
        <w:tc>
          <w:tcPr>
            <w:tcW w:w="1056" w:type="dxa"/>
          </w:tcPr>
          <w:p w14:paraId="64D460D5" w14:textId="77777777" w:rsidR="002A555E" w:rsidRPr="00E56949" w:rsidRDefault="002A555E" w:rsidP="00FA1500">
            <w:pPr>
              <w:tabs>
                <w:tab w:val="left" w:pos="720"/>
              </w:tabs>
              <w:spacing w:line="480" w:lineRule="auto"/>
              <w:contextualSpacing/>
              <w:rPr>
                <w:rFonts w:ascii="Times New Roman" w:hAnsi="Times New Roman" w:cs="Times New Roman"/>
                <w:sz w:val="20"/>
                <w:szCs w:val="20"/>
              </w:rPr>
            </w:pPr>
          </w:p>
        </w:tc>
        <w:tc>
          <w:tcPr>
            <w:tcW w:w="850" w:type="dxa"/>
            <w:shd w:val="clear" w:color="auto" w:fill="auto"/>
            <w:vAlign w:val="center"/>
          </w:tcPr>
          <w:p w14:paraId="4293C763"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952" w:type="dxa"/>
            <w:shd w:val="clear" w:color="auto" w:fill="auto"/>
            <w:vAlign w:val="center"/>
          </w:tcPr>
          <w:p w14:paraId="3A54EC0B"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748" w:type="dxa"/>
            <w:shd w:val="clear" w:color="auto" w:fill="auto"/>
            <w:vAlign w:val="center"/>
          </w:tcPr>
          <w:p w14:paraId="66F03BFC"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642" w:type="dxa"/>
            <w:shd w:val="clear" w:color="auto" w:fill="auto"/>
            <w:vAlign w:val="center"/>
          </w:tcPr>
          <w:p w14:paraId="293A1228"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r>
      <w:tr w:rsidR="002A555E" w:rsidRPr="00E63ED3" w14:paraId="6657DDB4" w14:textId="77777777" w:rsidTr="00CA295A">
        <w:tc>
          <w:tcPr>
            <w:tcW w:w="1255" w:type="dxa"/>
            <w:shd w:val="clear" w:color="auto" w:fill="auto"/>
            <w:vAlign w:val="center"/>
          </w:tcPr>
          <w:p w14:paraId="44A2E9F3" w14:textId="7E3E4073" w:rsidR="002A555E" w:rsidRPr="00E56949" w:rsidRDefault="002A555E" w:rsidP="00FA1500">
            <w:pPr>
              <w:tabs>
                <w:tab w:val="left" w:pos="720"/>
              </w:tabs>
              <w:contextualSpacing/>
              <w:rPr>
                <w:rFonts w:ascii="Times New Roman" w:hAnsi="Times New Roman" w:cs="Times New Roman"/>
                <w:sz w:val="20"/>
                <w:szCs w:val="20"/>
              </w:rPr>
            </w:pPr>
            <w:r w:rsidRPr="00E56949">
              <w:rPr>
                <w:rFonts w:ascii="Times New Roman" w:hAnsi="Times New Roman" w:cs="Times New Roman"/>
                <w:sz w:val="20"/>
                <w:szCs w:val="20"/>
              </w:rPr>
              <w:t>Recruitment of eligible participants (women age 18-45 who are low income)</w:t>
            </w:r>
          </w:p>
        </w:tc>
        <w:tc>
          <w:tcPr>
            <w:tcW w:w="794" w:type="dxa"/>
          </w:tcPr>
          <w:p w14:paraId="7C97DEAA" w14:textId="77777777" w:rsidR="002A555E" w:rsidRPr="00E56949" w:rsidRDefault="002A555E" w:rsidP="00FA1500">
            <w:pPr>
              <w:tabs>
                <w:tab w:val="left" w:pos="720"/>
              </w:tabs>
              <w:spacing w:line="480" w:lineRule="auto"/>
              <w:contextualSpacing/>
              <w:rPr>
                <w:rFonts w:ascii="Times New Roman" w:hAnsi="Times New Roman" w:cs="Times New Roman"/>
                <w:sz w:val="20"/>
                <w:szCs w:val="20"/>
              </w:rPr>
            </w:pPr>
          </w:p>
        </w:tc>
        <w:tc>
          <w:tcPr>
            <w:tcW w:w="1097" w:type="dxa"/>
          </w:tcPr>
          <w:p w14:paraId="7DCA5E7D" w14:textId="79599436" w:rsidR="002A555E" w:rsidRPr="00E56949" w:rsidRDefault="002A555E" w:rsidP="00FA1500">
            <w:pPr>
              <w:tabs>
                <w:tab w:val="left" w:pos="720"/>
              </w:tabs>
              <w:spacing w:line="480" w:lineRule="auto"/>
              <w:contextualSpacing/>
              <w:rPr>
                <w:rFonts w:ascii="Times New Roman" w:hAnsi="Times New Roman" w:cs="Times New Roman"/>
                <w:sz w:val="20"/>
                <w:szCs w:val="20"/>
              </w:rPr>
            </w:pPr>
          </w:p>
        </w:tc>
        <w:tc>
          <w:tcPr>
            <w:tcW w:w="877" w:type="dxa"/>
            <w:shd w:val="clear" w:color="auto" w:fill="auto"/>
            <w:vAlign w:val="center"/>
          </w:tcPr>
          <w:p w14:paraId="38F5D7A9" w14:textId="30851D86" w:rsidR="002A555E" w:rsidRPr="00E56949" w:rsidRDefault="002A555E" w:rsidP="00FA1500">
            <w:pPr>
              <w:tabs>
                <w:tab w:val="left" w:pos="720"/>
              </w:tabs>
              <w:spacing w:line="480" w:lineRule="auto"/>
              <w:contextualSpacing/>
              <w:rPr>
                <w:rFonts w:ascii="Times New Roman" w:hAnsi="Times New Roman" w:cs="Times New Roman"/>
                <w:sz w:val="20"/>
                <w:szCs w:val="20"/>
              </w:rPr>
            </w:pPr>
            <w:r w:rsidRPr="00E56949">
              <w:rPr>
                <w:rFonts w:ascii="Times New Roman" w:hAnsi="Times New Roman" w:cs="Times New Roman"/>
                <w:sz w:val="20"/>
                <w:szCs w:val="20"/>
              </w:rPr>
              <w:t xml:space="preserve">    X</w:t>
            </w:r>
          </w:p>
        </w:tc>
        <w:tc>
          <w:tcPr>
            <w:tcW w:w="1079" w:type="dxa"/>
          </w:tcPr>
          <w:p w14:paraId="4A5F33B4" w14:textId="77777777" w:rsidR="002A555E" w:rsidRPr="00E56949" w:rsidRDefault="002A555E" w:rsidP="00FA1500">
            <w:pPr>
              <w:tabs>
                <w:tab w:val="left" w:pos="720"/>
              </w:tabs>
              <w:spacing w:line="480" w:lineRule="auto"/>
              <w:contextualSpacing/>
              <w:rPr>
                <w:rFonts w:ascii="Times New Roman" w:hAnsi="Times New Roman" w:cs="Times New Roman"/>
                <w:sz w:val="20"/>
                <w:szCs w:val="20"/>
              </w:rPr>
            </w:pPr>
          </w:p>
          <w:p w14:paraId="414F5AE7" w14:textId="6E40CC31" w:rsidR="002A555E" w:rsidRPr="00E56949" w:rsidRDefault="002A555E" w:rsidP="00D10EB6">
            <w:pPr>
              <w:tabs>
                <w:tab w:val="left" w:pos="720"/>
              </w:tabs>
              <w:spacing w:line="480" w:lineRule="auto"/>
              <w:contextualSpacing/>
              <w:jc w:val="center"/>
              <w:rPr>
                <w:rFonts w:ascii="Times New Roman" w:hAnsi="Times New Roman" w:cs="Times New Roman"/>
                <w:sz w:val="20"/>
                <w:szCs w:val="20"/>
              </w:rPr>
            </w:pPr>
            <w:r w:rsidRPr="00E56949">
              <w:rPr>
                <w:rFonts w:ascii="Times New Roman" w:hAnsi="Times New Roman" w:cs="Times New Roman"/>
                <w:sz w:val="20"/>
                <w:szCs w:val="20"/>
              </w:rPr>
              <w:t>X</w:t>
            </w:r>
          </w:p>
        </w:tc>
        <w:tc>
          <w:tcPr>
            <w:tcW w:w="1056" w:type="dxa"/>
          </w:tcPr>
          <w:p w14:paraId="1C5F39F2" w14:textId="77777777" w:rsidR="002A555E" w:rsidRPr="00E56949" w:rsidRDefault="002A555E" w:rsidP="00FA1500">
            <w:pPr>
              <w:tabs>
                <w:tab w:val="left" w:pos="720"/>
              </w:tabs>
              <w:spacing w:line="480" w:lineRule="auto"/>
              <w:contextualSpacing/>
              <w:rPr>
                <w:rFonts w:ascii="Times New Roman" w:hAnsi="Times New Roman" w:cs="Times New Roman"/>
                <w:sz w:val="20"/>
                <w:szCs w:val="20"/>
              </w:rPr>
            </w:pPr>
          </w:p>
          <w:p w14:paraId="0C3EAD38" w14:textId="0D0C5504"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r w:rsidRPr="00E56949">
              <w:rPr>
                <w:rFonts w:ascii="Times New Roman" w:hAnsi="Times New Roman" w:cs="Times New Roman"/>
                <w:sz w:val="20"/>
                <w:szCs w:val="20"/>
              </w:rPr>
              <w:t>X</w:t>
            </w:r>
          </w:p>
        </w:tc>
        <w:tc>
          <w:tcPr>
            <w:tcW w:w="850" w:type="dxa"/>
            <w:shd w:val="clear" w:color="auto" w:fill="auto"/>
            <w:vAlign w:val="center"/>
          </w:tcPr>
          <w:p w14:paraId="5B87E893"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952" w:type="dxa"/>
            <w:shd w:val="clear" w:color="auto" w:fill="auto"/>
            <w:vAlign w:val="center"/>
          </w:tcPr>
          <w:p w14:paraId="07F24831"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748" w:type="dxa"/>
            <w:shd w:val="clear" w:color="auto" w:fill="auto"/>
            <w:vAlign w:val="center"/>
          </w:tcPr>
          <w:p w14:paraId="74C82BC8"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642" w:type="dxa"/>
            <w:shd w:val="clear" w:color="auto" w:fill="auto"/>
            <w:vAlign w:val="center"/>
          </w:tcPr>
          <w:p w14:paraId="3E448966"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r>
      <w:tr w:rsidR="002A555E" w:rsidRPr="00E63ED3" w14:paraId="0ED9307C" w14:textId="77777777" w:rsidTr="00CA295A">
        <w:trPr>
          <w:trHeight w:val="1178"/>
        </w:trPr>
        <w:tc>
          <w:tcPr>
            <w:tcW w:w="1255" w:type="dxa"/>
            <w:shd w:val="clear" w:color="auto" w:fill="auto"/>
            <w:vAlign w:val="center"/>
          </w:tcPr>
          <w:p w14:paraId="20440F80" w14:textId="0DA2161B" w:rsidR="002A555E" w:rsidRPr="00E56949" w:rsidRDefault="002A555E" w:rsidP="00D10EB6">
            <w:pPr>
              <w:tabs>
                <w:tab w:val="left" w:pos="720"/>
              </w:tabs>
              <w:contextualSpacing/>
              <w:rPr>
                <w:rFonts w:ascii="Times New Roman" w:hAnsi="Times New Roman" w:cs="Times New Roman"/>
                <w:sz w:val="20"/>
                <w:szCs w:val="20"/>
              </w:rPr>
            </w:pPr>
            <w:r w:rsidRPr="00E56949">
              <w:rPr>
                <w:rFonts w:ascii="Times New Roman" w:hAnsi="Times New Roman" w:cs="Times New Roman"/>
                <w:sz w:val="20"/>
                <w:szCs w:val="20"/>
              </w:rPr>
              <w:t>Intervention (pre-test an</w:t>
            </w:r>
            <w:r w:rsidR="00064ACE">
              <w:rPr>
                <w:rFonts w:ascii="Times New Roman" w:hAnsi="Times New Roman" w:cs="Times New Roman"/>
                <w:sz w:val="20"/>
                <w:szCs w:val="20"/>
              </w:rPr>
              <w:t>d intervention and initial post</w:t>
            </w:r>
            <w:r w:rsidRPr="00E56949">
              <w:rPr>
                <w:rFonts w:ascii="Times New Roman" w:hAnsi="Times New Roman" w:cs="Times New Roman"/>
                <w:sz w:val="20"/>
                <w:szCs w:val="20"/>
              </w:rPr>
              <w:t>test)</w:t>
            </w:r>
          </w:p>
        </w:tc>
        <w:tc>
          <w:tcPr>
            <w:tcW w:w="794" w:type="dxa"/>
          </w:tcPr>
          <w:p w14:paraId="407EC68C" w14:textId="77777777" w:rsidR="002A555E" w:rsidRPr="00E56949" w:rsidRDefault="002A555E" w:rsidP="00FA1500">
            <w:pPr>
              <w:tabs>
                <w:tab w:val="left" w:pos="720"/>
              </w:tabs>
              <w:spacing w:line="480" w:lineRule="auto"/>
              <w:contextualSpacing/>
              <w:rPr>
                <w:rFonts w:ascii="Times New Roman" w:hAnsi="Times New Roman" w:cs="Times New Roman"/>
                <w:sz w:val="20"/>
                <w:szCs w:val="20"/>
              </w:rPr>
            </w:pPr>
          </w:p>
        </w:tc>
        <w:tc>
          <w:tcPr>
            <w:tcW w:w="1097" w:type="dxa"/>
          </w:tcPr>
          <w:p w14:paraId="79666DD1" w14:textId="6946141F" w:rsidR="002A555E" w:rsidRPr="00E56949" w:rsidRDefault="002A555E" w:rsidP="00FA1500">
            <w:pPr>
              <w:tabs>
                <w:tab w:val="left" w:pos="720"/>
              </w:tabs>
              <w:spacing w:line="480" w:lineRule="auto"/>
              <w:contextualSpacing/>
              <w:rPr>
                <w:rFonts w:ascii="Times New Roman" w:hAnsi="Times New Roman" w:cs="Times New Roman"/>
                <w:sz w:val="20"/>
                <w:szCs w:val="20"/>
              </w:rPr>
            </w:pPr>
          </w:p>
        </w:tc>
        <w:tc>
          <w:tcPr>
            <w:tcW w:w="877" w:type="dxa"/>
            <w:shd w:val="clear" w:color="auto" w:fill="auto"/>
            <w:vAlign w:val="center"/>
          </w:tcPr>
          <w:p w14:paraId="6E135978" w14:textId="5797E62F" w:rsidR="002A555E" w:rsidRPr="00E56949" w:rsidRDefault="002A555E" w:rsidP="00FA1500">
            <w:pPr>
              <w:tabs>
                <w:tab w:val="left" w:pos="720"/>
              </w:tabs>
              <w:spacing w:line="480" w:lineRule="auto"/>
              <w:contextualSpacing/>
              <w:rPr>
                <w:rFonts w:ascii="Times New Roman" w:hAnsi="Times New Roman" w:cs="Times New Roman"/>
                <w:sz w:val="20"/>
                <w:szCs w:val="20"/>
              </w:rPr>
            </w:pPr>
            <w:r w:rsidRPr="00E56949">
              <w:rPr>
                <w:rFonts w:ascii="Times New Roman" w:hAnsi="Times New Roman" w:cs="Times New Roman"/>
                <w:sz w:val="20"/>
                <w:szCs w:val="20"/>
              </w:rPr>
              <w:t xml:space="preserve">    X</w:t>
            </w:r>
          </w:p>
        </w:tc>
        <w:tc>
          <w:tcPr>
            <w:tcW w:w="1079" w:type="dxa"/>
          </w:tcPr>
          <w:p w14:paraId="775C44BB" w14:textId="77777777" w:rsidR="002A555E" w:rsidRPr="00E56949" w:rsidRDefault="002A555E" w:rsidP="00FA1500">
            <w:pPr>
              <w:tabs>
                <w:tab w:val="left" w:pos="720"/>
              </w:tabs>
              <w:spacing w:line="480" w:lineRule="auto"/>
              <w:contextualSpacing/>
              <w:rPr>
                <w:rFonts w:ascii="Times New Roman" w:hAnsi="Times New Roman" w:cs="Times New Roman"/>
                <w:sz w:val="20"/>
                <w:szCs w:val="20"/>
              </w:rPr>
            </w:pPr>
            <w:r w:rsidRPr="00E56949">
              <w:rPr>
                <w:rFonts w:ascii="Times New Roman" w:hAnsi="Times New Roman" w:cs="Times New Roman"/>
                <w:sz w:val="20"/>
                <w:szCs w:val="20"/>
              </w:rPr>
              <w:t xml:space="preserve">     X</w:t>
            </w:r>
          </w:p>
        </w:tc>
        <w:tc>
          <w:tcPr>
            <w:tcW w:w="1056" w:type="dxa"/>
          </w:tcPr>
          <w:p w14:paraId="29C5A8C1" w14:textId="77777777" w:rsidR="002A555E" w:rsidRPr="00E56949" w:rsidRDefault="002A555E" w:rsidP="00FA1500">
            <w:pPr>
              <w:tabs>
                <w:tab w:val="left" w:pos="720"/>
              </w:tabs>
              <w:spacing w:before="240" w:line="480" w:lineRule="auto"/>
              <w:contextualSpacing/>
              <w:rPr>
                <w:rFonts w:ascii="Times New Roman" w:hAnsi="Times New Roman" w:cs="Times New Roman"/>
                <w:sz w:val="20"/>
                <w:szCs w:val="20"/>
              </w:rPr>
            </w:pPr>
            <w:r w:rsidRPr="00E56949">
              <w:rPr>
                <w:rFonts w:ascii="Times New Roman" w:hAnsi="Times New Roman" w:cs="Times New Roman"/>
                <w:sz w:val="20"/>
                <w:szCs w:val="20"/>
              </w:rPr>
              <w:t xml:space="preserve">      X</w:t>
            </w:r>
          </w:p>
        </w:tc>
        <w:tc>
          <w:tcPr>
            <w:tcW w:w="850" w:type="dxa"/>
            <w:shd w:val="clear" w:color="auto" w:fill="auto"/>
            <w:vAlign w:val="center"/>
          </w:tcPr>
          <w:p w14:paraId="1EE7C078"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r w:rsidRPr="00E56949">
              <w:rPr>
                <w:rFonts w:ascii="Times New Roman" w:hAnsi="Times New Roman" w:cs="Times New Roman"/>
                <w:sz w:val="20"/>
                <w:szCs w:val="20"/>
              </w:rPr>
              <w:t>X</w:t>
            </w:r>
          </w:p>
        </w:tc>
        <w:tc>
          <w:tcPr>
            <w:tcW w:w="952" w:type="dxa"/>
            <w:shd w:val="clear" w:color="auto" w:fill="auto"/>
            <w:vAlign w:val="center"/>
          </w:tcPr>
          <w:p w14:paraId="3BCF7297"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r w:rsidRPr="00E56949">
              <w:rPr>
                <w:rFonts w:ascii="Times New Roman" w:hAnsi="Times New Roman" w:cs="Times New Roman"/>
                <w:sz w:val="20"/>
                <w:szCs w:val="20"/>
              </w:rPr>
              <w:t>X</w:t>
            </w:r>
          </w:p>
        </w:tc>
        <w:tc>
          <w:tcPr>
            <w:tcW w:w="748" w:type="dxa"/>
            <w:shd w:val="clear" w:color="auto" w:fill="auto"/>
            <w:vAlign w:val="center"/>
          </w:tcPr>
          <w:p w14:paraId="206BF123"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642" w:type="dxa"/>
            <w:shd w:val="clear" w:color="auto" w:fill="auto"/>
            <w:vAlign w:val="center"/>
          </w:tcPr>
          <w:p w14:paraId="680E7CDE"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r>
      <w:tr w:rsidR="002A555E" w:rsidRPr="00E63ED3" w14:paraId="798FDE55" w14:textId="77777777" w:rsidTr="00CA295A">
        <w:tc>
          <w:tcPr>
            <w:tcW w:w="1255" w:type="dxa"/>
            <w:shd w:val="clear" w:color="auto" w:fill="auto"/>
            <w:vAlign w:val="center"/>
          </w:tcPr>
          <w:p w14:paraId="3D25C4BD" w14:textId="37D42AFD" w:rsidR="002A555E" w:rsidRPr="00E56949" w:rsidRDefault="002A555E" w:rsidP="00FA1500">
            <w:pPr>
              <w:tabs>
                <w:tab w:val="left" w:pos="720"/>
              </w:tabs>
              <w:contextualSpacing/>
              <w:rPr>
                <w:rFonts w:ascii="Times New Roman" w:hAnsi="Times New Roman" w:cs="Times New Roman"/>
                <w:sz w:val="20"/>
                <w:szCs w:val="20"/>
              </w:rPr>
            </w:pPr>
            <w:r w:rsidRPr="00E56949">
              <w:rPr>
                <w:rFonts w:ascii="Times New Roman" w:hAnsi="Times New Roman" w:cs="Times New Roman"/>
                <w:sz w:val="20"/>
                <w:szCs w:val="20"/>
              </w:rPr>
              <w:t>2</w:t>
            </w:r>
            <w:r w:rsidRPr="00E56949">
              <w:rPr>
                <w:rFonts w:ascii="Times New Roman" w:hAnsi="Times New Roman" w:cs="Times New Roman"/>
                <w:sz w:val="20"/>
                <w:szCs w:val="20"/>
                <w:vertAlign w:val="superscript"/>
              </w:rPr>
              <w:t>nd</w:t>
            </w:r>
            <w:r w:rsidR="00064ACE">
              <w:rPr>
                <w:rFonts w:ascii="Times New Roman" w:hAnsi="Times New Roman" w:cs="Times New Roman"/>
                <w:sz w:val="20"/>
                <w:szCs w:val="20"/>
              </w:rPr>
              <w:t xml:space="preserve"> Postt</w:t>
            </w:r>
            <w:r w:rsidRPr="00E56949">
              <w:rPr>
                <w:rFonts w:ascii="Times New Roman" w:hAnsi="Times New Roman" w:cs="Times New Roman"/>
                <w:sz w:val="20"/>
                <w:szCs w:val="20"/>
              </w:rPr>
              <w:t>est and</w:t>
            </w:r>
          </w:p>
          <w:p w14:paraId="6CF94945" w14:textId="3779B56B" w:rsidR="002A555E" w:rsidRPr="00E56949" w:rsidRDefault="002A555E" w:rsidP="00FA1500">
            <w:pPr>
              <w:tabs>
                <w:tab w:val="left" w:pos="720"/>
              </w:tabs>
              <w:contextualSpacing/>
              <w:rPr>
                <w:rFonts w:ascii="Times New Roman" w:hAnsi="Times New Roman" w:cs="Times New Roman"/>
                <w:sz w:val="20"/>
                <w:szCs w:val="20"/>
              </w:rPr>
            </w:pPr>
            <w:r w:rsidRPr="00E56949">
              <w:rPr>
                <w:rFonts w:ascii="Times New Roman" w:hAnsi="Times New Roman" w:cs="Times New Roman"/>
                <w:sz w:val="20"/>
                <w:szCs w:val="20"/>
              </w:rPr>
              <w:t xml:space="preserve">Analysis of outcomes </w:t>
            </w:r>
          </w:p>
        </w:tc>
        <w:tc>
          <w:tcPr>
            <w:tcW w:w="794" w:type="dxa"/>
          </w:tcPr>
          <w:p w14:paraId="7272F541"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1097" w:type="dxa"/>
          </w:tcPr>
          <w:p w14:paraId="4DFD682F" w14:textId="5A93C82B"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877" w:type="dxa"/>
            <w:shd w:val="clear" w:color="auto" w:fill="auto"/>
            <w:vAlign w:val="center"/>
          </w:tcPr>
          <w:p w14:paraId="327CC844" w14:textId="698FD579"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1079" w:type="dxa"/>
          </w:tcPr>
          <w:p w14:paraId="781B9744"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1056" w:type="dxa"/>
          </w:tcPr>
          <w:p w14:paraId="5586FF3E"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850" w:type="dxa"/>
            <w:shd w:val="clear" w:color="auto" w:fill="auto"/>
            <w:vAlign w:val="center"/>
          </w:tcPr>
          <w:p w14:paraId="36FACAF6"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r w:rsidRPr="00E56949">
              <w:rPr>
                <w:rFonts w:ascii="Times New Roman" w:hAnsi="Times New Roman" w:cs="Times New Roman"/>
                <w:sz w:val="20"/>
                <w:szCs w:val="20"/>
              </w:rPr>
              <w:t>X</w:t>
            </w:r>
          </w:p>
        </w:tc>
        <w:tc>
          <w:tcPr>
            <w:tcW w:w="952" w:type="dxa"/>
            <w:shd w:val="clear" w:color="auto" w:fill="auto"/>
            <w:vAlign w:val="center"/>
          </w:tcPr>
          <w:p w14:paraId="4E490640"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r w:rsidRPr="00E56949">
              <w:rPr>
                <w:rFonts w:ascii="Times New Roman" w:hAnsi="Times New Roman" w:cs="Times New Roman"/>
                <w:sz w:val="20"/>
                <w:szCs w:val="20"/>
              </w:rPr>
              <w:t>X</w:t>
            </w:r>
          </w:p>
        </w:tc>
        <w:tc>
          <w:tcPr>
            <w:tcW w:w="748" w:type="dxa"/>
            <w:shd w:val="clear" w:color="auto" w:fill="auto"/>
            <w:vAlign w:val="center"/>
          </w:tcPr>
          <w:p w14:paraId="628198A5"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r w:rsidRPr="00E56949">
              <w:rPr>
                <w:rFonts w:ascii="Times New Roman" w:hAnsi="Times New Roman" w:cs="Times New Roman"/>
                <w:sz w:val="20"/>
                <w:szCs w:val="20"/>
              </w:rPr>
              <w:t>X</w:t>
            </w:r>
          </w:p>
        </w:tc>
        <w:tc>
          <w:tcPr>
            <w:tcW w:w="642" w:type="dxa"/>
            <w:shd w:val="clear" w:color="auto" w:fill="auto"/>
            <w:vAlign w:val="center"/>
          </w:tcPr>
          <w:p w14:paraId="20C9D227" w14:textId="436FAF6C"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r>
      <w:tr w:rsidR="002A555E" w:rsidRPr="00E63ED3" w14:paraId="5B090920" w14:textId="77777777" w:rsidTr="00CA295A">
        <w:trPr>
          <w:trHeight w:val="530"/>
        </w:trPr>
        <w:tc>
          <w:tcPr>
            <w:tcW w:w="1255" w:type="dxa"/>
            <w:shd w:val="clear" w:color="auto" w:fill="auto"/>
            <w:vAlign w:val="center"/>
          </w:tcPr>
          <w:p w14:paraId="1F515D9D" w14:textId="77777777" w:rsidR="002A555E" w:rsidRPr="00E56949" w:rsidRDefault="002A555E" w:rsidP="00FA1500">
            <w:pPr>
              <w:tabs>
                <w:tab w:val="left" w:pos="720"/>
              </w:tabs>
              <w:contextualSpacing/>
              <w:rPr>
                <w:rFonts w:ascii="Times New Roman" w:hAnsi="Times New Roman" w:cs="Times New Roman"/>
                <w:sz w:val="20"/>
                <w:szCs w:val="20"/>
              </w:rPr>
            </w:pPr>
            <w:r w:rsidRPr="00E56949">
              <w:rPr>
                <w:rFonts w:ascii="Times New Roman" w:hAnsi="Times New Roman" w:cs="Times New Roman"/>
                <w:sz w:val="20"/>
                <w:szCs w:val="20"/>
              </w:rPr>
              <w:t>Results presented to local providers</w:t>
            </w:r>
          </w:p>
        </w:tc>
        <w:tc>
          <w:tcPr>
            <w:tcW w:w="794" w:type="dxa"/>
          </w:tcPr>
          <w:p w14:paraId="5977C00C"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1097" w:type="dxa"/>
          </w:tcPr>
          <w:p w14:paraId="5147E46D" w14:textId="3F37C470"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877" w:type="dxa"/>
            <w:shd w:val="clear" w:color="auto" w:fill="auto"/>
            <w:vAlign w:val="center"/>
          </w:tcPr>
          <w:p w14:paraId="0F8117E5" w14:textId="0D92BC21"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1079" w:type="dxa"/>
          </w:tcPr>
          <w:p w14:paraId="667E6715"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1056" w:type="dxa"/>
          </w:tcPr>
          <w:p w14:paraId="1A4587FE"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850" w:type="dxa"/>
            <w:shd w:val="clear" w:color="auto" w:fill="auto"/>
            <w:vAlign w:val="center"/>
          </w:tcPr>
          <w:p w14:paraId="787EDC4F"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952" w:type="dxa"/>
            <w:shd w:val="clear" w:color="auto" w:fill="auto"/>
            <w:vAlign w:val="center"/>
          </w:tcPr>
          <w:p w14:paraId="35D6B604"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748" w:type="dxa"/>
            <w:shd w:val="clear" w:color="auto" w:fill="auto"/>
            <w:vAlign w:val="center"/>
          </w:tcPr>
          <w:p w14:paraId="09117FEA"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p>
        </w:tc>
        <w:tc>
          <w:tcPr>
            <w:tcW w:w="642" w:type="dxa"/>
            <w:shd w:val="clear" w:color="auto" w:fill="auto"/>
            <w:vAlign w:val="center"/>
          </w:tcPr>
          <w:p w14:paraId="7F64D9EB" w14:textId="77777777" w:rsidR="002A555E" w:rsidRPr="00E56949" w:rsidRDefault="002A555E" w:rsidP="00FA1500">
            <w:pPr>
              <w:tabs>
                <w:tab w:val="left" w:pos="720"/>
              </w:tabs>
              <w:spacing w:line="480" w:lineRule="auto"/>
              <w:contextualSpacing/>
              <w:jc w:val="center"/>
              <w:rPr>
                <w:rFonts w:ascii="Times New Roman" w:hAnsi="Times New Roman" w:cs="Times New Roman"/>
                <w:sz w:val="20"/>
                <w:szCs w:val="20"/>
              </w:rPr>
            </w:pPr>
            <w:r w:rsidRPr="00E56949">
              <w:rPr>
                <w:rFonts w:ascii="Times New Roman" w:hAnsi="Times New Roman" w:cs="Times New Roman"/>
                <w:sz w:val="20"/>
                <w:szCs w:val="20"/>
              </w:rPr>
              <w:t>X</w:t>
            </w:r>
          </w:p>
        </w:tc>
      </w:tr>
    </w:tbl>
    <w:p w14:paraId="03F297F2" w14:textId="77777777" w:rsidR="00D10EB6" w:rsidRDefault="00D10EB6" w:rsidP="003809A6">
      <w:pPr>
        <w:spacing w:line="480" w:lineRule="auto"/>
        <w:jc w:val="center"/>
        <w:rPr>
          <w:rFonts w:ascii="Times New Roman" w:hAnsi="Times New Roman" w:cs="Times New Roman"/>
          <w:b/>
        </w:rPr>
      </w:pPr>
    </w:p>
    <w:p w14:paraId="0CBBDD1C" w14:textId="77777777" w:rsidR="00D10EB6" w:rsidRDefault="00D10EB6" w:rsidP="003809A6">
      <w:pPr>
        <w:spacing w:line="480" w:lineRule="auto"/>
        <w:jc w:val="center"/>
        <w:rPr>
          <w:rFonts w:ascii="Times New Roman" w:hAnsi="Times New Roman" w:cs="Times New Roman"/>
          <w:b/>
        </w:rPr>
      </w:pPr>
    </w:p>
    <w:p w14:paraId="6E5E9A1F" w14:textId="77777777" w:rsidR="00CC2731" w:rsidRDefault="00CC2731" w:rsidP="00A9175B">
      <w:pPr>
        <w:spacing w:line="480" w:lineRule="auto"/>
        <w:rPr>
          <w:rFonts w:ascii="Times New Roman" w:hAnsi="Times New Roman" w:cs="Times New Roman"/>
          <w:b/>
        </w:rPr>
      </w:pPr>
    </w:p>
    <w:p w14:paraId="396D9BD9" w14:textId="77777777" w:rsidR="00E63ED3" w:rsidRDefault="00E63ED3">
      <w:pPr>
        <w:rPr>
          <w:rFonts w:ascii="Times New Roman" w:hAnsi="Times New Roman" w:cs="Times New Roman"/>
          <w:b/>
        </w:rPr>
      </w:pPr>
      <w:r>
        <w:rPr>
          <w:rFonts w:ascii="Times New Roman" w:hAnsi="Times New Roman" w:cs="Times New Roman"/>
          <w:b/>
        </w:rPr>
        <w:br w:type="page"/>
      </w:r>
    </w:p>
    <w:p w14:paraId="3EF3A8E1" w14:textId="2740E8C6" w:rsidR="00FC7BC5" w:rsidRDefault="00FC7BC5" w:rsidP="00B417D7">
      <w:pPr>
        <w:spacing w:line="480" w:lineRule="auto"/>
        <w:jc w:val="center"/>
        <w:rPr>
          <w:rFonts w:ascii="Times New Roman" w:hAnsi="Times New Roman" w:cs="Times New Roman"/>
          <w:b/>
        </w:rPr>
      </w:pPr>
      <w:r>
        <w:rPr>
          <w:rFonts w:ascii="Times New Roman" w:hAnsi="Times New Roman" w:cs="Times New Roman"/>
          <w:b/>
        </w:rPr>
        <w:lastRenderedPageBreak/>
        <w:t>Appen</w:t>
      </w:r>
      <w:r w:rsidR="00CC2731">
        <w:rPr>
          <w:rFonts w:ascii="Times New Roman" w:hAnsi="Times New Roman" w:cs="Times New Roman"/>
          <w:b/>
        </w:rPr>
        <w:t>dix D</w:t>
      </w:r>
    </w:p>
    <w:p w14:paraId="1AA01669" w14:textId="2D3ECF4A" w:rsidR="009D35BF" w:rsidRDefault="000E2E53" w:rsidP="00CA295A">
      <w:pPr>
        <w:spacing w:line="480" w:lineRule="auto"/>
        <w:jc w:val="center"/>
        <w:rPr>
          <w:rFonts w:ascii="Times New Roman" w:hAnsi="Times New Roman" w:cs="Times New Roman"/>
          <w:b/>
        </w:rPr>
      </w:pPr>
      <w:r>
        <w:rPr>
          <w:rFonts w:ascii="Times New Roman" w:hAnsi="Times New Roman" w:cs="Times New Roman"/>
          <w:b/>
        </w:rPr>
        <w:t>Human Subject Determination Form</w:t>
      </w:r>
    </w:p>
    <w:p w14:paraId="2C349084" w14:textId="43BDDA49" w:rsidR="000E2E53" w:rsidRDefault="00CA295A" w:rsidP="00CA295A">
      <w:pPr>
        <w:spacing w:line="480" w:lineRule="auto"/>
        <w:rPr>
          <w:rFonts w:ascii="Times New Roman" w:hAnsi="Times New Roman" w:cs="Times New Roman"/>
          <w:b/>
        </w:rPr>
      </w:pPr>
      <w:r>
        <w:rPr>
          <w:rFonts w:ascii="Times New Roman" w:hAnsi="Times New Roman" w:cs="Times New Roman"/>
          <w:b/>
          <w:noProof/>
        </w:rPr>
        <w:drawing>
          <wp:inline distT="0" distB="0" distL="0" distR="0" wp14:anchorId="3FBCF7A9" wp14:editId="532F52B2">
            <wp:extent cx="5194935" cy="6687218"/>
            <wp:effectExtent l="0" t="0" r="1206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 Shot 2020-03-15 at 12.52.13 PM.png"/>
                    <pic:cNvPicPr/>
                  </pic:nvPicPr>
                  <pic:blipFill>
                    <a:blip r:embed="rId17">
                      <a:extLst>
                        <a:ext uri="{28A0092B-C50C-407E-A947-70E740481C1C}">
                          <a14:useLocalDpi xmlns:a14="http://schemas.microsoft.com/office/drawing/2010/main" val="0"/>
                        </a:ext>
                      </a:extLst>
                    </a:blip>
                    <a:stretch>
                      <a:fillRect/>
                    </a:stretch>
                  </pic:blipFill>
                  <pic:spPr>
                    <a:xfrm>
                      <a:off x="0" y="0"/>
                      <a:ext cx="5207254" cy="6703076"/>
                    </a:xfrm>
                    <a:prstGeom prst="rect">
                      <a:avLst/>
                    </a:prstGeom>
                  </pic:spPr>
                </pic:pic>
              </a:graphicData>
            </a:graphic>
          </wp:inline>
        </w:drawing>
      </w:r>
    </w:p>
    <w:p w14:paraId="656C0054" w14:textId="77777777" w:rsidR="00CA295A" w:rsidRDefault="00CA295A" w:rsidP="00CA295A">
      <w:pPr>
        <w:spacing w:line="480" w:lineRule="auto"/>
        <w:rPr>
          <w:rFonts w:ascii="Times New Roman" w:hAnsi="Times New Roman" w:cs="Times New Roman"/>
          <w:b/>
        </w:rPr>
      </w:pPr>
    </w:p>
    <w:p w14:paraId="7B55803C" w14:textId="77777777" w:rsidR="00CA295A" w:rsidRDefault="00CA295A" w:rsidP="00CA295A">
      <w:pPr>
        <w:spacing w:line="480" w:lineRule="auto"/>
        <w:rPr>
          <w:rFonts w:ascii="Times New Roman" w:hAnsi="Times New Roman" w:cs="Times New Roman"/>
          <w:b/>
        </w:rPr>
      </w:pPr>
    </w:p>
    <w:p w14:paraId="1A258951" w14:textId="7DC8DB08" w:rsidR="00CA295A" w:rsidRDefault="001254A8" w:rsidP="001254A8">
      <w:pPr>
        <w:spacing w:line="480" w:lineRule="auto"/>
        <w:jc w:val="center"/>
        <w:rPr>
          <w:rFonts w:ascii="Times New Roman" w:hAnsi="Times New Roman" w:cs="Times New Roman"/>
          <w:b/>
        </w:rPr>
      </w:pPr>
      <w:r>
        <w:rPr>
          <w:rFonts w:ascii="Times New Roman" w:hAnsi="Times New Roman" w:cs="Times New Roman"/>
          <w:b/>
        </w:rPr>
        <w:lastRenderedPageBreak/>
        <w:t>Appendix E</w:t>
      </w:r>
      <w:r w:rsidR="009D26C9">
        <w:rPr>
          <w:rFonts w:ascii="Times New Roman" w:hAnsi="Times New Roman" w:cs="Times New Roman"/>
          <w:b/>
        </w:rPr>
        <w:t xml:space="preserve">: </w:t>
      </w:r>
    </w:p>
    <w:p w14:paraId="418E5063" w14:textId="5A5E2BD9" w:rsidR="001254A8" w:rsidRDefault="00983347" w:rsidP="001254A8">
      <w:pPr>
        <w:spacing w:line="480" w:lineRule="auto"/>
        <w:jc w:val="center"/>
        <w:rPr>
          <w:rFonts w:ascii="Times New Roman" w:hAnsi="Times New Roman" w:cs="Times New Roman"/>
          <w:b/>
        </w:rPr>
      </w:pPr>
      <w:r w:rsidRPr="00BB19B7">
        <w:rPr>
          <w:rFonts w:ascii="Times New Roman" w:hAnsi="Times New Roman" w:cs="Times New Roman"/>
          <w:b/>
          <w:noProof/>
        </w:rPr>
        <w:drawing>
          <wp:anchor distT="0" distB="0" distL="114300" distR="114300" simplePos="0" relativeHeight="251662336" behindDoc="0" locked="0" layoutInCell="1" allowOverlap="1" wp14:anchorId="0EA0DD3E" wp14:editId="4680B2EE">
            <wp:simplePos x="0" y="0"/>
            <wp:positionH relativeFrom="column">
              <wp:posOffset>-68580</wp:posOffset>
            </wp:positionH>
            <wp:positionV relativeFrom="paragraph">
              <wp:posOffset>384175</wp:posOffset>
            </wp:positionV>
            <wp:extent cx="5941695" cy="6864350"/>
            <wp:effectExtent l="0" t="0" r="1905" b="63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5941695" cy="6864350"/>
                    </a:xfrm>
                    <a:prstGeom prst="rect">
                      <a:avLst/>
                    </a:prstGeom>
                  </pic:spPr>
                </pic:pic>
              </a:graphicData>
            </a:graphic>
            <wp14:sizeRelH relativeFrom="page">
              <wp14:pctWidth>0</wp14:pctWidth>
            </wp14:sizeRelH>
            <wp14:sizeRelV relativeFrom="page">
              <wp14:pctHeight>0</wp14:pctHeight>
            </wp14:sizeRelV>
          </wp:anchor>
        </w:drawing>
      </w:r>
      <w:r w:rsidR="00642A91">
        <w:rPr>
          <w:rFonts w:ascii="Times New Roman" w:hAnsi="Times New Roman" w:cs="Times New Roman"/>
          <w:b/>
        </w:rPr>
        <w:t xml:space="preserve">Correct </w:t>
      </w:r>
      <w:r w:rsidR="00CA295A">
        <w:rPr>
          <w:rFonts w:ascii="Times New Roman" w:hAnsi="Times New Roman" w:cs="Times New Roman"/>
          <w:b/>
        </w:rPr>
        <w:t xml:space="preserve">Use </w:t>
      </w:r>
      <w:r w:rsidR="009D26C9">
        <w:rPr>
          <w:rFonts w:ascii="Times New Roman" w:hAnsi="Times New Roman" w:cs="Times New Roman"/>
          <w:b/>
        </w:rPr>
        <w:t>Questionnaire Information</w:t>
      </w:r>
    </w:p>
    <w:p w14:paraId="6C39FCF3" w14:textId="7818616B" w:rsidR="001254A8" w:rsidRDefault="001254A8" w:rsidP="001254A8">
      <w:pPr>
        <w:spacing w:line="480" w:lineRule="auto"/>
        <w:jc w:val="center"/>
        <w:rPr>
          <w:rFonts w:ascii="Times New Roman" w:hAnsi="Times New Roman" w:cs="Times New Roman"/>
          <w:b/>
        </w:rPr>
      </w:pPr>
    </w:p>
    <w:p w14:paraId="2C0183DE" w14:textId="61425E81" w:rsidR="00A9175B" w:rsidRDefault="00F73CF6" w:rsidP="003809A6">
      <w:pPr>
        <w:spacing w:line="480" w:lineRule="auto"/>
        <w:jc w:val="center"/>
        <w:rPr>
          <w:rFonts w:ascii="Times New Roman" w:hAnsi="Times New Roman" w:cs="Times New Roman"/>
          <w:b/>
        </w:rPr>
      </w:pPr>
      <w:r w:rsidRPr="00F73CF6">
        <w:rPr>
          <w:rFonts w:ascii="Times New Roman" w:hAnsi="Times New Roman" w:cs="Times New Roman"/>
          <w:b/>
          <w:noProof/>
        </w:rPr>
        <w:lastRenderedPageBreak/>
        <w:drawing>
          <wp:inline distT="0" distB="0" distL="0" distR="0" wp14:anchorId="2B6FECC5" wp14:editId="782E5D67">
            <wp:extent cx="5943600" cy="75438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7543800"/>
                    </a:xfrm>
                    <a:prstGeom prst="rect">
                      <a:avLst/>
                    </a:prstGeom>
                  </pic:spPr>
                </pic:pic>
              </a:graphicData>
            </a:graphic>
          </wp:inline>
        </w:drawing>
      </w:r>
    </w:p>
    <w:p w14:paraId="1E1E2582" w14:textId="1D6903A7" w:rsidR="00D10EB6" w:rsidRDefault="00C21DBF" w:rsidP="003809A6">
      <w:pPr>
        <w:spacing w:line="480" w:lineRule="auto"/>
        <w:jc w:val="center"/>
        <w:rPr>
          <w:rFonts w:ascii="Times New Roman" w:hAnsi="Times New Roman" w:cs="Times New Roman"/>
          <w:b/>
        </w:rPr>
      </w:pPr>
      <w:r w:rsidRPr="00C21DBF">
        <w:rPr>
          <w:rFonts w:ascii="Times New Roman" w:hAnsi="Times New Roman" w:cs="Times New Roman"/>
          <w:b/>
          <w:noProof/>
        </w:rPr>
        <w:lastRenderedPageBreak/>
        <w:drawing>
          <wp:inline distT="0" distB="0" distL="0" distR="0" wp14:anchorId="760575F5" wp14:editId="5DE1EF72">
            <wp:extent cx="5943600" cy="691007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6910070"/>
                    </a:xfrm>
                    <a:prstGeom prst="rect">
                      <a:avLst/>
                    </a:prstGeom>
                  </pic:spPr>
                </pic:pic>
              </a:graphicData>
            </a:graphic>
          </wp:inline>
        </w:drawing>
      </w:r>
      <w:r w:rsidRPr="00C21DBF">
        <w:rPr>
          <w:rFonts w:ascii="Times New Roman" w:hAnsi="Times New Roman" w:cs="Times New Roman"/>
          <w:b/>
          <w:noProof/>
        </w:rPr>
        <w:lastRenderedPageBreak/>
        <w:drawing>
          <wp:inline distT="0" distB="0" distL="0" distR="0" wp14:anchorId="521F2606" wp14:editId="50D2A74D">
            <wp:extent cx="5943600" cy="704659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3600" cy="7046595"/>
                    </a:xfrm>
                    <a:prstGeom prst="rect">
                      <a:avLst/>
                    </a:prstGeom>
                  </pic:spPr>
                </pic:pic>
              </a:graphicData>
            </a:graphic>
          </wp:inline>
        </w:drawing>
      </w:r>
      <w:r w:rsidRPr="00C21DBF">
        <w:rPr>
          <w:rFonts w:ascii="Times New Roman" w:hAnsi="Times New Roman" w:cs="Times New Roman"/>
          <w:b/>
          <w:noProof/>
        </w:rPr>
        <w:lastRenderedPageBreak/>
        <w:drawing>
          <wp:inline distT="0" distB="0" distL="0" distR="0" wp14:anchorId="60300767" wp14:editId="20278EF5">
            <wp:extent cx="5943600" cy="72199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7219950"/>
                    </a:xfrm>
                    <a:prstGeom prst="rect">
                      <a:avLst/>
                    </a:prstGeom>
                  </pic:spPr>
                </pic:pic>
              </a:graphicData>
            </a:graphic>
          </wp:inline>
        </w:drawing>
      </w:r>
      <w:r w:rsidRPr="00C21DBF">
        <w:rPr>
          <w:rFonts w:ascii="Times New Roman" w:hAnsi="Times New Roman" w:cs="Times New Roman"/>
          <w:b/>
          <w:noProof/>
        </w:rPr>
        <w:lastRenderedPageBreak/>
        <w:drawing>
          <wp:inline distT="0" distB="0" distL="0" distR="0" wp14:anchorId="5DD0000D" wp14:editId="436184FE">
            <wp:extent cx="5943600" cy="684149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3600" cy="6841490"/>
                    </a:xfrm>
                    <a:prstGeom prst="rect">
                      <a:avLst/>
                    </a:prstGeom>
                  </pic:spPr>
                </pic:pic>
              </a:graphicData>
            </a:graphic>
          </wp:inline>
        </w:drawing>
      </w:r>
    </w:p>
    <w:p w14:paraId="161FC41B" w14:textId="7F2D7D77" w:rsidR="00B417D7" w:rsidRDefault="00B417D7" w:rsidP="003809A6">
      <w:pPr>
        <w:spacing w:line="480" w:lineRule="auto"/>
        <w:jc w:val="center"/>
        <w:rPr>
          <w:rFonts w:ascii="Times New Roman" w:hAnsi="Times New Roman" w:cs="Times New Roman"/>
          <w:b/>
        </w:rPr>
      </w:pPr>
    </w:p>
    <w:p w14:paraId="19B823F2" w14:textId="048960E7" w:rsidR="00CA3AFB" w:rsidRDefault="00BD0DC9" w:rsidP="009D26C9">
      <w:pPr>
        <w:spacing w:line="480" w:lineRule="auto"/>
        <w:jc w:val="center"/>
        <w:rPr>
          <w:rFonts w:ascii="Times New Roman" w:hAnsi="Times New Roman" w:cs="Times New Roman"/>
          <w:b/>
        </w:rPr>
      </w:pPr>
      <w:r>
        <w:rPr>
          <w:rFonts w:ascii="Times New Roman" w:hAnsi="Times New Roman" w:cs="Times New Roman"/>
          <w:b/>
          <w:noProof/>
        </w:rPr>
        <w:lastRenderedPageBreak/>
        <w:drawing>
          <wp:inline distT="0" distB="0" distL="0" distR="0" wp14:anchorId="1C57922F" wp14:editId="33E5C726">
            <wp:extent cx="5943600" cy="5575935"/>
            <wp:effectExtent l="0" t="0" r="0" b="1206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Screen Shot 2019-09-19 at 10.31.12 PM.png"/>
                    <pic:cNvPicPr/>
                  </pic:nvPicPr>
                  <pic:blipFill>
                    <a:blip r:embed="rId24">
                      <a:extLst>
                        <a:ext uri="{28A0092B-C50C-407E-A947-70E740481C1C}">
                          <a14:useLocalDpi xmlns:a14="http://schemas.microsoft.com/office/drawing/2010/main" val="0"/>
                        </a:ext>
                      </a:extLst>
                    </a:blip>
                    <a:stretch>
                      <a:fillRect/>
                    </a:stretch>
                  </pic:blipFill>
                  <pic:spPr>
                    <a:xfrm>
                      <a:off x="0" y="0"/>
                      <a:ext cx="5943600" cy="5575935"/>
                    </a:xfrm>
                    <a:prstGeom prst="rect">
                      <a:avLst/>
                    </a:prstGeom>
                  </pic:spPr>
                </pic:pic>
              </a:graphicData>
            </a:graphic>
          </wp:inline>
        </w:drawing>
      </w:r>
    </w:p>
    <w:p w14:paraId="0F334195" w14:textId="77777777" w:rsidR="00CA295A" w:rsidRDefault="00CA295A" w:rsidP="009D26C9">
      <w:pPr>
        <w:spacing w:line="480" w:lineRule="auto"/>
        <w:jc w:val="center"/>
        <w:rPr>
          <w:rFonts w:ascii="Times New Roman" w:hAnsi="Times New Roman" w:cs="Times New Roman"/>
          <w:b/>
        </w:rPr>
      </w:pPr>
    </w:p>
    <w:p w14:paraId="60BDE573" w14:textId="77777777" w:rsidR="00CA295A" w:rsidRDefault="00CA295A" w:rsidP="009D26C9">
      <w:pPr>
        <w:spacing w:line="480" w:lineRule="auto"/>
        <w:jc w:val="center"/>
        <w:rPr>
          <w:rFonts w:ascii="Times New Roman" w:hAnsi="Times New Roman" w:cs="Times New Roman"/>
          <w:b/>
        </w:rPr>
      </w:pPr>
    </w:p>
    <w:p w14:paraId="208F2046" w14:textId="77777777" w:rsidR="00CA295A" w:rsidRDefault="00CA295A" w:rsidP="009D26C9">
      <w:pPr>
        <w:spacing w:line="480" w:lineRule="auto"/>
        <w:jc w:val="center"/>
        <w:rPr>
          <w:rFonts w:ascii="Times New Roman" w:hAnsi="Times New Roman" w:cs="Times New Roman"/>
          <w:b/>
        </w:rPr>
      </w:pPr>
    </w:p>
    <w:p w14:paraId="2DD5EDFB" w14:textId="77777777" w:rsidR="00CA295A" w:rsidRDefault="00CA295A" w:rsidP="009D26C9">
      <w:pPr>
        <w:spacing w:line="480" w:lineRule="auto"/>
        <w:jc w:val="center"/>
        <w:rPr>
          <w:rFonts w:ascii="Times New Roman" w:hAnsi="Times New Roman" w:cs="Times New Roman"/>
          <w:b/>
        </w:rPr>
      </w:pPr>
    </w:p>
    <w:p w14:paraId="031773C7" w14:textId="77777777" w:rsidR="00CA295A" w:rsidRDefault="00CA295A" w:rsidP="009D26C9">
      <w:pPr>
        <w:spacing w:line="480" w:lineRule="auto"/>
        <w:jc w:val="center"/>
        <w:rPr>
          <w:rFonts w:ascii="Times New Roman" w:hAnsi="Times New Roman" w:cs="Times New Roman"/>
          <w:b/>
        </w:rPr>
      </w:pPr>
    </w:p>
    <w:p w14:paraId="35C1589C" w14:textId="77777777" w:rsidR="00CA295A" w:rsidRDefault="00CA295A" w:rsidP="009D26C9">
      <w:pPr>
        <w:spacing w:line="480" w:lineRule="auto"/>
        <w:jc w:val="center"/>
        <w:rPr>
          <w:rFonts w:ascii="Times New Roman" w:hAnsi="Times New Roman" w:cs="Times New Roman"/>
          <w:b/>
        </w:rPr>
      </w:pPr>
    </w:p>
    <w:p w14:paraId="55711ECE" w14:textId="77777777" w:rsidR="00CA295A" w:rsidRDefault="00CA295A" w:rsidP="009D26C9">
      <w:pPr>
        <w:spacing w:line="480" w:lineRule="auto"/>
        <w:jc w:val="center"/>
        <w:rPr>
          <w:rFonts w:ascii="Times New Roman" w:hAnsi="Times New Roman" w:cs="Times New Roman"/>
          <w:b/>
        </w:rPr>
      </w:pPr>
    </w:p>
    <w:p w14:paraId="4BA31797" w14:textId="77777777" w:rsidR="00CA295A" w:rsidRDefault="00CA295A" w:rsidP="009D26C9">
      <w:pPr>
        <w:spacing w:line="480" w:lineRule="auto"/>
        <w:jc w:val="center"/>
        <w:rPr>
          <w:rFonts w:ascii="Times New Roman" w:hAnsi="Times New Roman" w:cs="Times New Roman"/>
          <w:b/>
        </w:rPr>
      </w:pPr>
      <w:r>
        <w:rPr>
          <w:rFonts w:ascii="Times New Roman" w:hAnsi="Times New Roman" w:cs="Times New Roman"/>
          <w:b/>
        </w:rPr>
        <w:lastRenderedPageBreak/>
        <w:t xml:space="preserve">Appendix F </w:t>
      </w:r>
    </w:p>
    <w:p w14:paraId="6FB7B646" w14:textId="2E404A12" w:rsidR="00CA295A" w:rsidRDefault="00CA295A" w:rsidP="009D26C9">
      <w:pPr>
        <w:spacing w:line="480" w:lineRule="auto"/>
        <w:jc w:val="center"/>
        <w:rPr>
          <w:rFonts w:ascii="Times New Roman" w:hAnsi="Times New Roman" w:cs="Times New Roman"/>
          <w:b/>
        </w:rPr>
      </w:pPr>
      <w:r>
        <w:rPr>
          <w:rFonts w:ascii="Times New Roman" w:hAnsi="Times New Roman" w:cs="Times New Roman"/>
          <w:b/>
        </w:rPr>
        <w:t>Knowledge Questions: Pretest and Posttests</w:t>
      </w:r>
    </w:p>
    <w:p w14:paraId="75D89BC7" w14:textId="11DD2758" w:rsidR="00CA295A" w:rsidRDefault="00CA295A" w:rsidP="009D26C9">
      <w:pPr>
        <w:spacing w:line="480" w:lineRule="auto"/>
        <w:jc w:val="center"/>
        <w:rPr>
          <w:rFonts w:ascii="Times New Roman" w:hAnsi="Times New Roman" w:cs="Times New Roman"/>
          <w:b/>
        </w:rPr>
      </w:pPr>
      <w:r w:rsidRPr="00C21DBF">
        <w:rPr>
          <w:rFonts w:ascii="Times New Roman" w:hAnsi="Times New Roman" w:cs="Times New Roman"/>
          <w:b/>
          <w:noProof/>
        </w:rPr>
        <w:drawing>
          <wp:inline distT="0" distB="0" distL="0" distR="0" wp14:anchorId="6C3B0CCB" wp14:editId="5E799957">
            <wp:extent cx="5090281" cy="5593871"/>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t="7729"/>
                    <a:stretch/>
                  </pic:blipFill>
                  <pic:spPr bwMode="auto">
                    <a:xfrm>
                      <a:off x="0" y="0"/>
                      <a:ext cx="5091472" cy="5595180"/>
                    </a:xfrm>
                    <a:prstGeom prst="rect">
                      <a:avLst/>
                    </a:prstGeom>
                    <a:ln>
                      <a:noFill/>
                    </a:ln>
                    <a:extLst>
                      <a:ext uri="{53640926-AAD7-44D8-BBD7-CCE9431645EC}">
                        <a14:shadowObscured xmlns:a14="http://schemas.microsoft.com/office/drawing/2010/main"/>
                      </a:ext>
                    </a:extLst>
                  </pic:spPr>
                </pic:pic>
              </a:graphicData>
            </a:graphic>
          </wp:inline>
        </w:drawing>
      </w:r>
    </w:p>
    <w:p w14:paraId="4D3CBE2D" w14:textId="2E589619" w:rsidR="00CA295A" w:rsidRPr="009D26C9" w:rsidRDefault="00CA295A" w:rsidP="009D26C9">
      <w:pPr>
        <w:spacing w:line="480" w:lineRule="auto"/>
        <w:jc w:val="center"/>
        <w:rPr>
          <w:rFonts w:ascii="Times New Roman" w:hAnsi="Times New Roman" w:cs="Times New Roman"/>
          <w:b/>
        </w:rPr>
      </w:pPr>
      <w:r w:rsidRPr="00C21DBF">
        <w:rPr>
          <w:rFonts w:ascii="Times New Roman" w:hAnsi="Times New Roman" w:cs="Times New Roman"/>
          <w:b/>
          <w:noProof/>
        </w:rPr>
        <w:drawing>
          <wp:inline distT="0" distB="0" distL="0" distR="0" wp14:anchorId="1782F714" wp14:editId="30D4E5C3">
            <wp:extent cx="4659884" cy="95885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3116" t="15028" b="24883"/>
                    <a:stretch/>
                  </pic:blipFill>
                  <pic:spPr bwMode="auto">
                    <a:xfrm>
                      <a:off x="0" y="0"/>
                      <a:ext cx="4711598" cy="969491"/>
                    </a:xfrm>
                    <a:prstGeom prst="rect">
                      <a:avLst/>
                    </a:prstGeom>
                    <a:ln>
                      <a:noFill/>
                    </a:ln>
                    <a:extLst>
                      <a:ext uri="{53640926-AAD7-44D8-BBD7-CCE9431645EC}">
                        <a14:shadowObscured xmlns:a14="http://schemas.microsoft.com/office/drawing/2010/main"/>
                      </a:ext>
                    </a:extLst>
                  </pic:spPr>
                </pic:pic>
              </a:graphicData>
            </a:graphic>
          </wp:inline>
        </w:drawing>
      </w:r>
    </w:p>
    <w:sectPr w:rsidR="00CA295A" w:rsidRPr="009D26C9" w:rsidSect="00615BE5">
      <w:headerReference w:type="even" r:id="rId27"/>
      <w:headerReference w:type="default" r:id="rId28"/>
      <w:headerReference w:type="first" r:id="rId2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77EE3D" w14:textId="77777777" w:rsidR="00BF4BEC" w:rsidRDefault="00BF4BEC" w:rsidP="001F159B">
      <w:r>
        <w:separator/>
      </w:r>
    </w:p>
  </w:endnote>
  <w:endnote w:type="continuationSeparator" w:id="0">
    <w:p w14:paraId="6E1F7B5C" w14:textId="77777777" w:rsidR="00BF4BEC" w:rsidRDefault="00BF4BEC" w:rsidP="001F15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맑은 고딕">
    <w:charset w:val="81"/>
    <w:family w:val="auto"/>
    <w:pitch w:val="variable"/>
    <w:sig w:usb0="9000002F" w:usb1="29D77CFB" w:usb2="00000012" w:usb3="00000000" w:csb0="00080001" w:csb1="00000000"/>
  </w:font>
  <w:font w:name="SimSun">
    <w:panose1 w:val="02010600030101010101"/>
    <w:charset w:val="86"/>
    <w:family w:val="auto"/>
    <w:pitch w:val="variable"/>
    <w:sig w:usb0="00000003" w:usb1="288F0000" w:usb2="00000016" w:usb3="00000000" w:csb0="0004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311B9D" w14:textId="77777777" w:rsidR="00BF4BEC" w:rsidRDefault="00BF4BEC" w:rsidP="001F159B">
      <w:r>
        <w:separator/>
      </w:r>
    </w:p>
  </w:footnote>
  <w:footnote w:type="continuationSeparator" w:id="0">
    <w:p w14:paraId="4C3389C3" w14:textId="77777777" w:rsidR="00BF4BEC" w:rsidRDefault="00BF4BEC" w:rsidP="001F159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CEB20F" w14:textId="77777777" w:rsidR="00172DF2" w:rsidRDefault="00172DF2" w:rsidP="00FA1500">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F2BB3BE" w14:textId="77777777" w:rsidR="00172DF2" w:rsidRDefault="00172DF2" w:rsidP="000910FA">
    <w:pPr>
      <w:pStyle w:val="Header"/>
      <w:ind w:right="360"/>
    </w:pPr>
  </w:p>
  <w:p w14:paraId="05F32E8A" w14:textId="77777777" w:rsidR="00172DF2" w:rsidRDefault="00172DF2"/>
  <w:p w14:paraId="7F9ACF05" w14:textId="77777777" w:rsidR="00172DF2" w:rsidRDefault="00172DF2"/>
  <w:p w14:paraId="73DD9C5C" w14:textId="77777777" w:rsidR="00172DF2" w:rsidRDefault="00172DF2"/>
  <w:p w14:paraId="2DC36542" w14:textId="77777777" w:rsidR="00172DF2" w:rsidRDefault="00172DF2"/>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91E2C2" w14:textId="77777777" w:rsidR="00172DF2" w:rsidRDefault="00172DF2" w:rsidP="00FA1500">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44302">
      <w:rPr>
        <w:rStyle w:val="PageNumber"/>
        <w:noProof/>
      </w:rPr>
      <w:t>42</w:t>
    </w:r>
    <w:r>
      <w:rPr>
        <w:rStyle w:val="PageNumber"/>
      </w:rPr>
      <w:fldChar w:fldCharType="end"/>
    </w:r>
  </w:p>
  <w:p w14:paraId="42D8B8B4" w14:textId="58B51B8F" w:rsidR="00172DF2" w:rsidRDefault="00172DF2" w:rsidP="000E3327">
    <w:pPr>
      <w:pStyle w:val="Header"/>
      <w:ind w:right="360"/>
    </w:pPr>
    <w:r w:rsidRPr="007977E9">
      <w:rPr>
        <w:rFonts w:ascii="Times New Roman" w:hAnsi="Times New Roman" w:cs="Times New Roman"/>
      </w:rPr>
      <w:t>CONTRACEPTIVE EDUCATION MODULE INTERVENTION</w:t>
    </w:r>
  </w:p>
  <w:p w14:paraId="07D4A3BF" w14:textId="77777777" w:rsidR="00172DF2" w:rsidRDefault="00172DF2"/>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30A2AA" w14:textId="77777777" w:rsidR="00172DF2" w:rsidRDefault="00172DF2" w:rsidP="00FA1500">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172FA">
      <w:rPr>
        <w:rStyle w:val="PageNumber"/>
        <w:noProof/>
      </w:rPr>
      <w:t>1</w:t>
    </w:r>
    <w:r>
      <w:rPr>
        <w:rStyle w:val="PageNumber"/>
      </w:rPr>
      <w:fldChar w:fldCharType="end"/>
    </w:r>
  </w:p>
  <w:p w14:paraId="4BEDB258" w14:textId="67B98DBF" w:rsidR="00172DF2" w:rsidRPr="00FE1738" w:rsidRDefault="00172DF2" w:rsidP="000910FA">
    <w:pPr>
      <w:pStyle w:val="Header"/>
      <w:ind w:right="360"/>
      <w:rPr>
        <w:rFonts w:ascii="Times New Roman" w:hAnsi="Times New Roman" w:cs="Times New Roman"/>
      </w:rPr>
    </w:pPr>
    <w:r w:rsidRPr="007977E9">
      <w:rPr>
        <w:rFonts w:ascii="Times New Roman" w:hAnsi="Times New Roman" w:cs="Times New Roman"/>
      </w:rPr>
      <w:t xml:space="preserve">Running </w:t>
    </w:r>
    <w:r>
      <w:rPr>
        <w:rFonts w:ascii="Times New Roman" w:hAnsi="Times New Roman" w:cs="Times New Roman"/>
      </w:rPr>
      <w:t>h</w:t>
    </w:r>
    <w:r w:rsidRPr="00FE1738">
      <w:rPr>
        <w:rFonts w:ascii="Times New Roman" w:hAnsi="Times New Roman" w:cs="Times New Roman"/>
      </w:rPr>
      <w:t>ead: CONTRACEPTIVE EDUCATION MODULE INTERVENTION</w:t>
    </w:r>
  </w:p>
  <w:p w14:paraId="58E21905" w14:textId="77777777" w:rsidR="00172DF2" w:rsidRDefault="00172DF2"/>
  <w:p w14:paraId="17AFCFDF" w14:textId="77777777" w:rsidR="00172DF2" w:rsidRDefault="00172DF2"/>
  <w:p w14:paraId="2C8B113D" w14:textId="77777777" w:rsidR="00172DF2" w:rsidRDefault="00172DF2"/>
  <w:p w14:paraId="698624A7" w14:textId="77777777" w:rsidR="00172DF2" w:rsidRDefault="00172DF2"/>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6A60E57"/>
    <w:multiLevelType w:val="hybridMultilevel"/>
    <w:tmpl w:val="D3642CBE"/>
    <w:lvl w:ilvl="0" w:tplc="73620088">
      <w:start w:val="1"/>
      <w:numFmt w:val="decimal"/>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activeWritingStyle w:appName="MSWord" w:lang="en-US" w:vendorID="64" w:dllVersion="0" w:nlCheck="1" w:checkStyle="0"/>
  <w:activeWritingStyle w:appName="MSWord" w:lang="en-US" w:vendorID="64" w:dllVersion="4096" w:nlCheck="1" w:checkStyle="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AFB"/>
    <w:rsid w:val="000015C3"/>
    <w:rsid w:val="00001B9B"/>
    <w:rsid w:val="00004F38"/>
    <w:rsid w:val="00007D51"/>
    <w:rsid w:val="000148B8"/>
    <w:rsid w:val="00035589"/>
    <w:rsid w:val="000370B1"/>
    <w:rsid w:val="00044302"/>
    <w:rsid w:val="000447A1"/>
    <w:rsid w:val="000515A7"/>
    <w:rsid w:val="000516B0"/>
    <w:rsid w:val="00054924"/>
    <w:rsid w:val="00062E65"/>
    <w:rsid w:val="00064ACE"/>
    <w:rsid w:val="000661AF"/>
    <w:rsid w:val="00072AC5"/>
    <w:rsid w:val="00073F4D"/>
    <w:rsid w:val="000910FA"/>
    <w:rsid w:val="000941A4"/>
    <w:rsid w:val="000A1A2B"/>
    <w:rsid w:val="000A3ECA"/>
    <w:rsid w:val="000A5443"/>
    <w:rsid w:val="000B49CA"/>
    <w:rsid w:val="000C346F"/>
    <w:rsid w:val="000C776C"/>
    <w:rsid w:val="000E2E53"/>
    <w:rsid w:val="000E3327"/>
    <w:rsid w:val="000E79C6"/>
    <w:rsid w:val="000F704C"/>
    <w:rsid w:val="000F7A77"/>
    <w:rsid w:val="001009C3"/>
    <w:rsid w:val="00105CFE"/>
    <w:rsid w:val="00111131"/>
    <w:rsid w:val="001111E1"/>
    <w:rsid w:val="001254A8"/>
    <w:rsid w:val="00125FBA"/>
    <w:rsid w:val="00141E3C"/>
    <w:rsid w:val="001513B6"/>
    <w:rsid w:val="0015185D"/>
    <w:rsid w:val="00151FE6"/>
    <w:rsid w:val="00157846"/>
    <w:rsid w:val="00160340"/>
    <w:rsid w:val="0016228E"/>
    <w:rsid w:val="00162A8F"/>
    <w:rsid w:val="00171458"/>
    <w:rsid w:val="001715FB"/>
    <w:rsid w:val="00171E4C"/>
    <w:rsid w:val="00172DF2"/>
    <w:rsid w:val="0018017A"/>
    <w:rsid w:val="0018102D"/>
    <w:rsid w:val="00192C64"/>
    <w:rsid w:val="001A1244"/>
    <w:rsid w:val="001B074C"/>
    <w:rsid w:val="001B2DB2"/>
    <w:rsid w:val="001B328D"/>
    <w:rsid w:val="001B3BB1"/>
    <w:rsid w:val="001C2D95"/>
    <w:rsid w:val="001D55E0"/>
    <w:rsid w:val="001D7696"/>
    <w:rsid w:val="001F159B"/>
    <w:rsid w:val="002044CA"/>
    <w:rsid w:val="00210761"/>
    <w:rsid w:val="002161BB"/>
    <w:rsid w:val="0022723D"/>
    <w:rsid w:val="002313C5"/>
    <w:rsid w:val="002338AA"/>
    <w:rsid w:val="00235378"/>
    <w:rsid w:val="00241745"/>
    <w:rsid w:val="002438D8"/>
    <w:rsid w:val="00244DB6"/>
    <w:rsid w:val="002455DD"/>
    <w:rsid w:val="002504CA"/>
    <w:rsid w:val="00253A86"/>
    <w:rsid w:val="00257331"/>
    <w:rsid w:val="0025785E"/>
    <w:rsid w:val="00257BD4"/>
    <w:rsid w:val="00263773"/>
    <w:rsid w:val="00270506"/>
    <w:rsid w:val="00270571"/>
    <w:rsid w:val="00273682"/>
    <w:rsid w:val="002740B4"/>
    <w:rsid w:val="00275F55"/>
    <w:rsid w:val="00276EB0"/>
    <w:rsid w:val="0027766C"/>
    <w:rsid w:val="0028569C"/>
    <w:rsid w:val="002977FF"/>
    <w:rsid w:val="002A0475"/>
    <w:rsid w:val="002A059D"/>
    <w:rsid w:val="002A458E"/>
    <w:rsid w:val="002A555E"/>
    <w:rsid w:val="002B0D15"/>
    <w:rsid w:val="002B2EA8"/>
    <w:rsid w:val="002C1B59"/>
    <w:rsid w:val="002C481D"/>
    <w:rsid w:val="002C78B6"/>
    <w:rsid w:val="002D5645"/>
    <w:rsid w:val="002D7CD4"/>
    <w:rsid w:val="002E2092"/>
    <w:rsid w:val="002E2DF6"/>
    <w:rsid w:val="002E774A"/>
    <w:rsid w:val="002F0866"/>
    <w:rsid w:val="00301A27"/>
    <w:rsid w:val="003104DF"/>
    <w:rsid w:val="00313424"/>
    <w:rsid w:val="0031512C"/>
    <w:rsid w:val="00321D63"/>
    <w:rsid w:val="003269E1"/>
    <w:rsid w:val="0032798B"/>
    <w:rsid w:val="00327F1A"/>
    <w:rsid w:val="003376B0"/>
    <w:rsid w:val="00337E68"/>
    <w:rsid w:val="00351053"/>
    <w:rsid w:val="00354545"/>
    <w:rsid w:val="00354FEC"/>
    <w:rsid w:val="003553F0"/>
    <w:rsid w:val="00355A7E"/>
    <w:rsid w:val="00362046"/>
    <w:rsid w:val="00366392"/>
    <w:rsid w:val="00370D9C"/>
    <w:rsid w:val="003738B5"/>
    <w:rsid w:val="003809A6"/>
    <w:rsid w:val="003814CC"/>
    <w:rsid w:val="00383712"/>
    <w:rsid w:val="003873B0"/>
    <w:rsid w:val="00391485"/>
    <w:rsid w:val="00391C95"/>
    <w:rsid w:val="003958CF"/>
    <w:rsid w:val="00396331"/>
    <w:rsid w:val="003975E6"/>
    <w:rsid w:val="003A2193"/>
    <w:rsid w:val="003C62F9"/>
    <w:rsid w:val="003D353D"/>
    <w:rsid w:val="003D3691"/>
    <w:rsid w:val="003D6563"/>
    <w:rsid w:val="003D6664"/>
    <w:rsid w:val="003E0B89"/>
    <w:rsid w:val="003E4284"/>
    <w:rsid w:val="003F491B"/>
    <w:rsid w:val="003F6B84"/>
    <w:rsid w:val="00402882"/>
    <w:rsid w:val="00420501"/>
    <w:rsid w:val="00425050"/>
    <w:rsid w:val="00427BF1"/>
    <w:rsid w:val="0043627F"/>
    <w:rsid w:val="004362C3"/>
    <w:rsid w:val="004426A3"/>
    <w:rsid w:val="00450585"/>
    <w:rsid w:val="00462721"/>
    <w:rsid w:val="00463469"/>
    <w:rsid w:val="00464CE2"/>
    <w:rsid w:val="00482555"/>
    <w:rsid w:val="00482B49"/>
    <w:rsid w:val="00486A8C"/>
    <w:rsid w:val="0048750C"/>
    <w:rsid w:val="004A27B6"/>
    <w:rsid w:val="004A35AA"/>
    <w:rsid w:val="004A4CCA"/>
    <w:rsid w:val="004A635A"/>
    <w:rsid w:val="004B7C30"/>
    <w:rsid w:val="004E00BF"/>
    <w:rsid w:val="004E0492"/>
    <w:rsid w:val="004E3A64"/>
    <w:rsid w:val="00503AAF"/>
    <w:rsid w:val="00503CA1"/>
    <w:rsid w:val="00503D87"/>
    <w:rsid w:val="00505869"/>
    <w:rsid w:val="00524EA8"/>
    <w:rsid w:val="00527EC6"/>
    <w:rsid w:val="00530B3B"/>
    <w:rsid w:val="00532F45"/>
    <w:rsid w:val="00533618"/>
    <w:rsid w:val="00545224"/>
    <w:rsid w:val="005460F2"/>
    <w:rsid w:val="005529F9"/>
    <w:rsid w:val="00561903"/>
    <w:rsid w:val="00562D07"/>
    <w:rsid w:val="00563D18"/>
    <w:rsid w:val="00577C80"/>
    <w:rsid w:val="0058363D"/>
    <w:rsid w:val="0058418D"/>
    <w:rsid w:val="00586090"/>
    <w:rsid w:val="00586A63"/>
    <w:rsid w:val="00590098"/>
    <w:rsid w:val="00590CEB"/>
    <w:rsid w:val="005926E9"/>
    <w:rsid w:val="0059763D"/>
    <w:rsid w:val="005A765C"/>
    <w:rsid w:val="005B7B15"/>
    <w:rsid w:val="005C3F20"/>
    <w:rsid w:val="005C67B1"/>
    <w:rsid w:val="005D0AB4"/>
    <w:rsid w:val="005D4759"/>
    <w:rsid w:val="005D7F29"/>
    <w:rsid w:val="005E2B9C"/>
    <w:rsid w:val="00605145"/>
    <w:rsid w:val="00605176"/>
    <w:rsid w:val="00613C89"/>
    <w:rsid w:val="00615BE5"/>
    <w:rsid w:val="006331B4"/>
    <w:rsid w:val="00634147"/>
    <w:rsid w:val="00635384"/>
    <w:rsid w:val="00642A91"/>
    <w:rsid w:val="006436AB"/>
    <w:rsid w:val="006456BE"/>
    <w:rsid w:val="006549A1"/>
    <w:rsid w:val="00655037"/>
    <w:rsid w:val="00655B57"/>
    <w:rsid w:val="00661106"/>
    <w:rsid w:val="006618AD"/>
    <w:rsid w:val="00661EBE"/>
    <w:rsid w:val="006677C3"/>
    <w:rsid w:val="00676110"/>
    <w:rsid w:val="00680BC8"/>
    <w:rsid w:val="00685AF8"/>
    <w:rsid w:val="00686465"/>
    <w:rsid w:val="0069124B"/>
    <w:rsid w:val="00693955"/>
    <w:rsid w:val="00694B7D"/>
    <w:rsid w:val="006B6C7C"/>
    <w:rsid w:val="006B6EF8"/>
    <w:rsid w:val="006C2190"/>
    <w:rsid w:val="006C3229"/>
    <w:rsid w:val="006C5AF2"/>
    <w:rsid w:val="006D086E"/>
    <w:rsid w:val="006E4C8A"/>
    <w:rsid w:val="006E7A78"/>
    <w:rsid w:val="006E7BE7"/>
    <w:rsid w:val="006F0D27"/>
    <w:rsid w:val="006F3843"/>
    <w:rsid w:val="00703D36"/>
    <w:rsid w:val="0070569C"/>
    <w:rsid w:val="00705A9D"/>
    <w:rsid w:val="00705CFB"/>
    <w:rsid w:val="007100FD"/>
    <w:rsid w:val="00710249"/>
    <w:rsid w:val="00714D91"/>
    <w:rsid w:val="0071741C"/>
    <w:rsid w:val="00720316"/>
    <w:rsid w:val="00721183"/>
    <w:rsid w:val="00727E11"/>
    <w:rsid w:val="0074135A"/>
    <w:rsid w:val="00747724"/>
    <w:rsid w:val="00766E4B"/>
    <w:rsid w:val="00767724"/>
    <w:rsid w:val="007977E9"/>
    <w:rsid w:val="007A6656"/>
    <w:rsid w:val="007A7E4C"/>
    <w:rsid w:val="007B5402"/>
    <w:rsid w:val="007C093A"/>
    <w:rsid w:val="007C2F64"/>
    <w:rsid w:val="007D2924"/>
    <w:rsid w:val="007D5C26"/>
    <w:rsid w:val="007D5CDE"/>
    <w:rsid w:val="007D75CE"/>
    <w:rsid w:val="007E1D27"/>
    <w:rsid w:val="007E7BDE"/>
    <w:rsid w:val="00800E50"/>
    <w:rsid w:val="00801724"/>
    <w:rsid w:val="008034DD"/>
    <w:rsid w:val="00803AAD"/>
    <w:rsid w:val="0080589F"/>
    <w:rsid w:val="0081125C"/>
    <w:rsid w:val="0082231E"/>
    <w:rsid w:val="00822AC9"/>
    <w:rsid w:val="00833C92"/>
    <w:rsid w:val="00835137"/>
    <w:rsid w:val="00835B27"/>
    <w:rsid w:val="00837C4A"/>
    <w:rsid w:val="00850B45"/>
    <w:rsid w:val="00857FC3"/>
    <w:rsid w:val="00863953"/>
    <w:rsid w:val="00873529"/>
    <w:rsid w:val="008743DE"/>
    <w:rsid w:val="00876763"/>
    <w:rsid w:val="00876A35"/>
    <w:rsid w:val="00880DD2"/>
    <w:rsid w:val="00883D80"/>
    <w:rsid w:val="008913EF"/>
    <w:rsid w:val="008B1798"/>
    <w:rsid w:val="008C6BDF"/>
    <w:rsid w:val="008D0ADB"/>
    <w:rsid w:val="008F3F0A"/>
    <w:rsid w:val="008F689E"/>
    <w:rsid w:val="00902A5C"/>
    <w:rsid w:val="00907983"/>
    <w:rsid w:val="009164A4"/>
    <w:rsid w:val="00917B0C"/>
    <w:rsid w:val="0093179C"/>
    <w:rsid w:val="00933528"/>
    <w:rsid w:val="00934A3A"/>
    <w:rsid w:val="00935FDA"/>
    <w:rsid w:val="0094027D"/>
    <w:rsid w:val="00952029"/>
    <w:rsid w:val="00961E28"/>
    <w:rsid w:val="00962B64"/>
    <w:rsid w:val="009664DA"/>
    <w:rsid w:val="009701C0"/>
    <w:rsid w:val="00970BB5"/>
    <w:rsid w:val="00973E01"/>
    <w:rsid w:val="009746F8"/>
    <w:rsid w:val="00974E68"/>
    <w:rsid w:val="009773EB"/>
    <w:rsid w:val="00983347"/>
    <w:rsid w:val="00985447"/>
    <w:rsid w:val="009A0450"/>
    <w:rsid w:val="009A0E63"/>
    <w:rsid w:val="009B0B05"/>
    <w:rsid w:val="009B0E9E"/>
    <w:rsid w:val="009B29C9"/>
    <w:rsid w:val="009C3806"/>
    <w:rsid w:val="009C53F6"/>
    <w:rsid w:val="009D26C9"/>
    <w:rsid w:val="009D35BF"/>
    <w:rsid w:val="009D3F9C"/>
    <w:rsid w:val="009F04D7"/>
    <w:rsid w:val="009F2FF3"/>
    <w:rsid w:val="00A00051"/>
    <w:rsid w:val="00A03785"/>
    <w:rsid w:val="00A107BC"/>
    <w:rsid w:val="00A145C6"/>
    <w:rsid w:val="00A172FA"/>
    <w:rsid w:val="00A206AC"/>
    <w:rsid w:val="00A2207F"/>
    <w:rsid w:val="00A23448"/>
    <w:rsid w:val="00A25AD1"/>
    <w:rsid w:val="00A342A9"/>
    <w:rsid w:val="00A40F19"/>
    <w:rsid w:val="00A57511"/>
    <w:rsid w:val="00A67431"/>
    <w:rsid w:val="00A75E6A"/>
    <w:rsid w:val="00A821AE"/>
    <w:rsid w:val="00A8791B"/>
    <w:rsid w:val="00A9175B"/>
    <w:rsid w:val="00AB0AD5"/>
    <w:rsid w:val="00AB7692"/>
    <w:rsid w:val="00AC4127"/>
    <w:rsid w:val="00AD677D"/>
    <w:rsid w:val="00AD7D89"/>
    <w:rsid w:val="00AE5B60"/>
    <w:rsid w:val="00AE63AD"/>
    <w:rsid w:val="00AE68E2"/>
    <w:rsid w:val="00AE76DE"/>
    <w:rsid w:val="00AF454F"/>
    <w:rsid w:val="00AF6FDF"/>
    <w:rsid w:val="00B02A48"/>
    <w:rsid w:val="00B07120"/>
    <w:rsid w:val="00B16606"/>
    <w:rsid w:val="00B178CB"/>
    <w:rsid w:val="00B2068D"/>
    <w:rsid w:val="00B24CC3"/>
    <w:rsid w:val="00B336E9"/>
    <w:rsid w:val="00B409DB"/>
    <w:rsid w:val="00B417D7"/>
    <w:rsid w:val="00B423CD"/>
    <w:rsid w:val="00B42867"/>
    <w:rsid w:val="00B44349"/>
    <w:rsid w:val="00B45B49"/>
    <w:rsid w:val="00B5381F"/>
    <w:rsid w:val="00B71370"/>
    <w:rsid w:val="00B7200B"/>
    <w:rsid w:val="00B75627"/>
    <w:rsid w:val="00B80A23"/>
    <w:rsid w:val="00B810F3"/>
    <w:rsid w:val="00B81C73"/>
    <w:rsid w:val="00BA590B"/>
    <w:rsid w:val="00BB19B7"/>
    <w:rsid w:val="00BB281E"/>
    <w:rsid w:val="00BB58FA"/>
    <w:rsid w:val="00BC7616"/>
    <w:rsid w:val="00BD0DC9"/>
    <w:rsid w:val="00BD49FB"/>
    <w:rsid w:val="00BD5FA0"/>
    <w:rsid w:val="00BD7667"/>
    <w:rsid w:val="00BE0B8B"/>
    <w:rsid w:val="00BE7678"/>
    <w:rsid w:val="00BF00EB"/>
    <w:rsid w:val="00BF1908"/>
    <w:rsid w:val="00BF413D"/>
    <w:rsid w:val="00BF41F1"/>
    <w:rsid w:val="00BF4BEC"/>
    <w:rsid w:val="00BF5E27"/>
    <w:rsid w:val="00C01BBD"/>
    <w:rsid w:val="00C10893"/>
    <w:rsid w:val="00C1337D"/>
    <w:rsid w:val="00C147E1"/>
    <w:rsid w:val="00C14DED"/>
    <w:rsid w:val="00C172A0"/>
    <w:rsid w:val="00C20D8A"/>
    <w:rsid w:val="00C21DBF"/>
    <w:rsid w:val="00C21EE0"/>
    <w:rsid w:val="00C328EC"/>
    <w:rsid w:val="00C33E82"/>
    <w:rsid w:val="00C42444"/>
    <w:rsid w:val="00C43006"/>
    <w:rsid w:val="00C4323B"/>
    <w:rsid w:val="00C458BB"/>
    <w:rsid w:val="00C462B5"/>
    <w:rsid w:val="00C462D3"/>
    <w:rsid w:val="00C522E5"/>
    <w:rsid w:val="00C55936"/>
    <w:rsid w:val="00C63A72"/>
    <w:rsid w:val="00C66F82"/>
    <w:rsid w:val="00C67A20"/>
    <w:rsid w:val="00C73325"/>
    <w:rsid w:val="00C75CE1"/>
    <w:rsid w:val="00C77A86"/>
    <w:rsid w:val="00C82F51"/>
    <w:rsid w:val="00C82F70"/>
    <w:rsid w:val="00C93682"/>
    <w:rsid w:val="00CA2574"/>
    <w:rsid w:val="00CA295A"/>
    <w:rsid w:val="00CA35DC"/>
    <w:rsid w:val="00CA3A9E"/>
    <w:rsid w:val="00CA3AFB"/>
    <w:rsid w:val="00CA4CFC"/>
    <w:rsid w:val="00CB0B47"/>
    <w:rsid w:val="00CC075C"/>
    <w:rsid w:val="00CC2731"/>
    <w:rsid w:val="00CC3E6A"/>
    <w:rsid w:val="00CC4738"/>
    <w:rsid w:val="00CC7A13"/>
    <w:rsid w:val="00CC7F90"/>
    <w:rsid w:val="00CD148B"/>
    <w:rsid w:val="00CF097D"/>
    <w:rsid w:val="00CF4F7E"/>
    <w:rsid w:val="00CF71E1"/>
    <w:rsid w:val="00D009AE"/>
    <w:rsid w:val="00D02188"/>
    <w:rsid w:val="00D105AF"/>
    <w:rsid w:val="00D10EB6"/>
    <w:rsid w:val="00D13D88"/>
    <w:rsid w:val="00D21E51"/>
    <w:rsid w:val="00D22493"/>
    <w:rsid w:val="00D22535"/>
    <w:rsid w:val="00D253F1"/>
    <w:rsid w:val="00D25C9C"/>
    <w:rsid w:val="00D3325F"/>
    <w:rsid w:val="00D374FA"/>
    <w:rsid w:val="00D47D27"/>
    <w:rsid w:val="00D51E63"/>
    <w:rsid w:val="00D56FCC"/>
    <w:rsid w:val="00D613B0"/>
    <w:rsid w:val="00D7786D"/>
    <w:rsid w:val="00D80E70"/>
    <w:rsid w:val="00D91458"/>
    <w:rsid w:val="00D952A4"/>
    <w:rsid w:val="00DA12B7"/>
    <w:rsid w:val="00DA3526"/>
    <w:rsid w:val="00DA7436"/>
    <w:rsid w:val="00DB30E1"/>
    <w:rsid w:val="00DB3427"/>
    <w:rsid w:val="00DB4F1C"/>
    <w:rsid w:val="00DC1593"/>
    <w:rsid w:val="00DC1E3D"/>
    <w:rsid w:val="00DC3EA3"/>
    <w:rsid w:val="00DC6DAD"/>
    <w:rsid w:val="00DE5684"/>
    <w:rsid w:val="00DE6D4C"/>
    <w:rsid w:val="00DF0D01"/>
    <w:rsid w:val="00DF0F25"/>
    <w:rsid w:val="00DF3F3D"/>
    <w:rsid w:val="00E02D3C"/>
    <w:rsid w:val="00E0339E"/>
    <w:rsid w:val="00E055F6"/>
    <w:rsid w:val="00E10155"/>
    <w:rsid w:val="00E1435A"/>
    <w:rsid w:val="00E15C36"/>
    <w:rsid w:val="00E17700"/>
    <w:rsid w:val="00E318BA"/>
    <w:rsid w:val="00E424B2"/>
    <w:rsid w:val="00E46C7E"/>
    <w:rsid w:val="00E475CE"/>
    <w:rsid w:val="00E56407"/>
    <w:rsid w:val="00E56949"/>
    <w:rsid w:val="00E62E6E"/>
    <w:rsid w:val="00E63ED3"/>
    <w:rsid w:val="00E63EDB"/>
    <w:rsid w:val="00E66C7F"/>
    <w:rsid w:val="00E7334B"/>
    <w:rsid w:val="00E74AB6"/>
    <w:rsid w:val="00E77360"/>
    <w:rsid w:val="00E84F0C"/>
    <w:rsid w:val="00E8585E"/>
    <w:rsid w:val="00E91E68"/>
    <w:rsid w:val="00EA16F7"/>
    <w:rsid w:val="00EA1BBF"/>
    <w:rsid w:val="00EA25A4"/>
    <w:rsid w:val="00EA2D7F"/>
    <w:rsid w:val="00EA7064"/>
    <w:rsid w:val="00EB501B"/>
    <w:rsid w:val="00EC4EF0"/>
    <w:rsid w:val="00EC5597"/>
    <w:rsid w:val="00EC63B8"/>
    <w:rsid w:val="00ED35E1"/>
    <w:rsid w:val="00ED66A1"/>
    <w:rsid w:val="00ED7D19"/>
    <w:rsid w:val="00EF3551"/>
    <w:rsid w:val="00EF7085"/>
    <w:rsid w:val="00EF7BF7"/>
    <w:rsid w:val="00F17CDC"/>
    <w:rsid w:val="00F3271E"/>
    <w:rsid w:val="00F3357B"/>
    <w:rsid w:val="00F43D0D"/>
    <w:rsid w:val="00F44CDE"/>
    <w:rsid w:val="00F454F6"/>
    <w:rsid w:val="00F635E1"/>
    <w:rsid w:val="00F722D4"/>
    <w:rsid w:val="00F73127"/>
    <w:rsid w:val="00F73CF6"/>
    <w:rsid w:val="00F76558"/>
    <w:rsid w:val="00F76A07"/>
    <w:rsid w:val="00F774BA"/>
    <w:rsid w:val="00F80549"/>
    <w:rsid w:val="00F80D0B"/>
    <w:rsid w:val="00F80F9F"/>
    <w:rsid w:val="00F81E42"/>
    <w:rsid w:val="00F82AB6"/>
    <w:rsid w:val="00F85C8D"/>
    <w:rsid w:val="00F87A64"/>
    <w:rsid w:val="00F915B3"/>
    <w:rsid w:val="00F96A72"/>
    <w:rsid w:val="00FA1500"/>
    <w:rsid w:val="00FC117E"/>
    <w:rsid w:val="00FC7BC5"/>
    <w:rsid w:val="00FE0094"/>
    <w:rsid w:val="00FE0457"/>
    <w:rsid w:val="00FE1738"/>
    <w:rsid w:val="00FE46AB"/>
    <w:rsid w:val="00FF6EDD"/>
    <w:rsid w:val="00FF7307"/>
  </w:rsids>
  <m:mathPr>
    <m:mathFont m:val="Cambria Math"/>
    <m:brkBin m:val="before"/>
    <m:brkBinSub m:val="--"/>
    <m:smallFrac m:val="0"/>
    <m:dispDef/>
    <m:lMargin m:val="0"/>
    <m:rMargin m:val="0"/>
    <m:defJc m:val="centerGroup"/>
    <m:wrapIndent m:val="1440"/>
    <m:intLim m:val="subSup"/>
    <m:naryLim m:val="undOvr"/>
  </m:mathPr>
  <w:themeFontLang w:val="en-US" w:eastAsia="ko-KR"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56C310"/>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705A9D"/>
  </w:style>
  <w:style w:type="table" w:styleId="TableGrid">
    <w:name w:val="Table Grid"/>
    <w:basedOn w:val="TableNormal"/>
    <w:uiPriority w:val="39"/>
    <w:rsid w:val="00D10EB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PlainTable1">
    <w:name w:val="Plain Table 1"/>
    <w:basedOn w:val="TableNormal"/>
    <w:uiPriority w:val="41"/>
    <w:rsid w:val="001D55E0"/>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1D55E0"/>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styleId="Hyperlink">
    <w:name w:val="Hyperlink"/>
    <w:basedOn w:val="DefaultParagraphFont"/>
    <w:uiPriority w:val="99"/>
    <w:unhideWhenUsed/>
    <w:rsid w:val="005B7B15"/>
    <w:rPr>
      <w:color w:val="0563C1" w:themeColor="hyperlink"/>
      <w:u w:val="single"/>
    </w:rPr>
  </w:style>
  <w:style w:type="paragraph" w:styleId="Header">
    <w:name w:val="header"/>
    <w:basedOn w:val="Normal"/>
    <w:link w:val="HeaderChar"/>
    <w:uiPriority w:val="99"/>
    <w:unhideWhenUsed/>
    <w:rsid w:val="001F159B"/>
    <w:pPr>
      <w:tabs>
        <w:tab w:val="center" w:pos="4680"/>
        <w:tab w:val="right" w:pos="9360"/>
      </w:tabs>
    </w:pPr>
  </w:style>
  <w:style w:type="character" w:customStyle="1" w:styleId="HeaderChar">
    <w:name w:val="Header Char"/>
    <w:basedOn w:val="DefaultParagraphFont"/>
    <w:link w:val="Header"/>
    <w:uiPriority w:val="99"/>
    <w:rsid w:val="001F159B"/>
  </w:style>
  <w:style w:type="paragraph" w:styleId="Footer">
    <w:name w:val="footer"/>
    <w:basedOn w:val="Normal"/>
    <w:link w:val="FooterChar"/>
    <w:uiPriority w:val="99"/>
    <w:unhideWhenUsed/>
    <w:rsid w:val="001F159B"/>
    <w:pPr>
      <w:tabs>
        <w:tab w:val="center" w:pos="4680"/>
        <w:tab w:val="right" w:pos="9360"/>
      </w:tabs>
    </w:pPr>
  </w:style>
  <w:style w:type="character" w:customStyle="1" w:styleId="FooterChar">
    <w:name w:val="Footer Char"/>
    <w:basedOn w:val="DefaultParagraphFont"/>
    <w:link w:val="Footer"/>
    <w:uiPriority w:val="99"/>
    <w:rsid w:val="001F159B"/>
  </w:style>
  <w:style w:type="character" w:styleId="PageNumber">
    <w:name w:val="page number"/>
    <w:basedOn w:val="DefaultParagraphFont"/>
    <w:uiPriority w:val="99"/>
    <w:semiHidden/>
    <w:unhideWhenUsed/>
    <w:rsid w:val="000910FA"/>
  </w:style>
  <w:style w:type="paragraph" w:styleId="NormalWeb">
    <w:name w:val="Normal (Web)"/>
    <w:basedOn w:val="Normal"/>
    <w:uiPriority w:val="99"/>
    <w:unhideWhenUsed/>
    <w:rsid w:val="00FA1500"/>
    <w:pPr>
      <w:spacing w:before="100" w:beforeAutospacing="1" w:after="100" w:afterAutospacing="1"/>
    </w:pPr>
    <w:rPr>
      <w:rFonts w:ascii="Times New Roman" w:hAnsi="Times New Roman" w:cs="Times New Roman"/>
    </w:rPr>
  </w:style>
  <w:style w:type="paragraph" w:styleId="BalloonText">
    <w:name w:val="Balloon Text"/>
    <w:basedOn w:val="Normal"/>
    <w:link w:val="BalloonTextChar"/>
    <w:uiPriority w:val="99"/>
    <w:semiHidden/>
    <w:unhideWhenUsed/>
    <w:rsid w:val="00354545"/>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54545"/>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8034DD"/>
    <w:rPr>
      <w:sz w:val="16"/>
      <w:szCs w:val="16"/>
    </w:rPr>
  </w:style>
  <w:style w:type="paragraph" w:styleId="CommentText">
    <w:name w:val="annotation text"/>
    <w:basedOn w:val="Normal"/>
    <w:link w:val="CommentTextChar"/>
    <w:uiPriority w:val="99"/>
    <w:semiHidden/>
    <w:unhideWhenUsed/>
    <w:rsid w:val="008034DD"/>
    <w:rPr>
      <w:sz w:val="20"/>
      <w:szCs w:val="20"/>
    </w:rPr>
  </w:style>
  <w:style w:type="character" w:customStyle="1" w:styleId="CommentTextChar">
    <w:name w:val="Comment Text Char"/>
    <w:basedOn w:val="DefaultParagraphFont"/>
    <w:link w:val="CommentText"/>
    <w:uiPriority w:val="99"/>
    <w:semiHidden/>
    <w:rsid w:val="008034DD"/>
    <w:rPr>
      <w:sz w:val="20"/>
      <w:szCs w:val="20"/>
    </w:rPr>
  </w:style>
  <w:style w:type="paragraph" w:styleId="CommentSubject">
    <w:name w:val="annotation subject"/>
    <w:basedOn w:val="CommentText"/>
    <w:next w:val="CommentText"/>
    <w:link w:val="CommentSubjectChar"/>
    <w:uiPriority w:val="99"/>
    <w:semiHidden/>
    <w:unhideWhenUsed/>
    <w:rsid w:val="008034DD"/>
    <w:rPr>
      <w:b/>
      <w:bCs/>
    </w:rPr>
  </w:style>
  <w:style w:type="character" w:customStyle="1" w:styleId="CommentSubjectChar">
    <w:name w:val="Comment Subject Char"/>
    <w:basedOn w:val="CommentTextChar"/>
    <w:link w:val="CommentSubject"/>
    <w:uiPriority w:val="99"/>
    <w:semiHidden/>
    <w:rsid w:val="008034DD"/>
    <w:rPr>
      <w:b/>
      <w:bCs/>
      <w:sz w:val="20"/>
      <w:szCs w:val="20"/>
    </w:rPr>
  </w:style>
  <w:style w:type="paragraph" w:styleId="ListParagraph">
    <w:name w:val="List Paragraph"/>
    <w:basedOn w:val="Normal"/>
    <w:uiPriority w:val="34"/>
    <w:qFormat/>
    <w:rsid w:val="00C4323B"/>
    <w:pPr>
      <w:ind w:left="720"/>
      <w:contextualSpacing/>
    </w:pPr>
  </w:style>
  <w:style w:type="paragraph" w:styleId="Revision">
    <w:name w:val="Revision"/>
    <w:hidden/>
    <w:uiPriority w:val="99"/>
    <w:semiHidden/>
    <w:rsid w:val="00E424B2"/>
  </w:style>
  <w:style w:type="character" w:styleId="FollowedHyperlink">
    <w:name w:val="FollowedHyperlink"/>
    <w:basedOn w:val="DefaultParagraphFont"/>
    <w:uiPriority w:val="99"/>
    <w:semiHidden/>
    <w:unhideWhenUsed/>
    <w:rsid w:val="000E3327"/>
    <w:rPr>
      <w:color w:val="954F72" w:themeColor="followedHyperlink"/>
      <w:u w:val="single"/>
    </w:rPr>
  </w:style>
  <w:style w:type="table" w:styleId="PlainTable3">
    <w:name w:val="Plain Table 3"/>
    <w:basedOn w:val="TableNormal"/>
    <w:uiPriority w:val="43"/>
    <w:rsid w:val="00AE5B60"/>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UnresolvedMention1">
    <w:name w:val="Unresolved Mention1"/>
    <w:basedOn w:val="DefaultParagraphFont"/>
    <w:uiPriority w:val="99"/>
    <w:rsid w:val="00E46C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884340">
      <w:bodyDiv w:val="1"/>
      <w:marLeft w:val="0"/>
      <w:marRight w:val="0"/>
      <w:marTop w:val="0"/>
      <w:marBottom w:val="0"/>
      <w:divBdr>
        <w:top w:val="none" w:sz="0" w:space="0" w:color="auto"/>
        <w:left w:val="none" w:sz="0" w:space="0" w:color="auto"/>
        <w:bottom w:val="none" w:sz="0" w:space="0" w:color="auto"/>
        <w:right w:val="none" w:sz="0" w:space="0" w:color="auto"/>
      </w:divBdr>
    </w:div>
    <w:div w:id="124399058">
      <w:bodyDiv w:val="1"/>
      <w:marLeft w:val="0"/>
      <w:marRight w:val="0"/>
      <w:marTop w:val="0"/>
      <w:marBottom w:val="0"/>
      <w:divBdr>
        <w:top w:val="none" w:sz="0" w:space="0" w:color="auto"/>
        <w:left w:val="none" w:sz="0" w:space="0" w:color="auto"/>
        <w:bottom w:val="none" w:sz="0" w:space="0" w:color="auto"/>
        <w:right w:val="none" w:sz="0" w:space="0" w:color="auto"/>
      </w:divBdr>
    </w:div>
    <w:div w:id="154029991">
      <w:bodyDiv w:val="1"/>
      <w:marLeft w:val="0"/>
      <w:marRight w:val="0"/>
      <w:marTop w:val="0"/>
      <w:marBottom w:val="0"/>
      <w:divBdr>
        <w:top w:val="none" w:sz="0" w:space="0" w:color="auto"/>
        <w:left w:val="none" w:sz="0" w:space="0" w:color="auto"/>
        <w:bottom w:val="none" w:sz="0" w:space="0" w:color="auto"/>
        <w:right w:val="none" w:sz="0" w:space="0" w:color="auto"/>
      </w:divBdr>
    </w:div>
    <w:div w:id="202525634">
      <w:bodyDiv w:val="1"/>
      <w:marLeft w:val="0"/>
      <w:marRight w:val="0"/>
      <w:marTop w:val="0"/>
      <w:marBottom w:val="0"/>
      <w:divBdr>
        <w:top w:val="none" w:sz="0" w:space="0" w:color="auto"/>
        <w:left w:val="none" w:sz="0" w:space="0" w:color="auto"/>
        <w:bottom w:val="none" w:sz="0" w:space="0" w:color="auto"/>
        <w:right w:val="none" w:sz="0" w:space="0" w:color="auto"/>
      </w:divBdr>
    </w:div>
    <w:div w:id="257565537">
      <w:bodyDiv w:val="1"/>
      <w:marLeft w:val="0"/>
      <w:marRight w:val="0"/>
      <w:marTop w:val="0"/>
      <w:marBottom w:val="0"/>
      <w:divBdr>
        <w:top w:val="none" w:sz="0" w:space="0" w:color="auto"/>
        <w:left w:val="none" w:sz="0" w:space="0" w:color="auto"/>
        <w:bottom w:val="none" w:sz="0" w:space="0" w:color="auto"/>
        <w:right w:val="none" w:sz="0" w:space="0" w:color="auto"/>
      </w:divBdr>
    </w:div>
    <w:div w:id="442380295">
      <w:bodyDiv w:val="1"/>
      <w:marLeft w:val="0"/>
      <w:marRight w:val="0"/>
      <w:marTop w:val="0"/>
      <w:marBottom w:val="0"/>
      <w:divBdr>
        <w:top w:val="none" w:sz="0" w:space="0" w:color="auto"/>
        <w:left w:val="none" w:sz="0" w:space="0" w:color="auto"/>
        <w:bottom w:val="none" w:sz="0" w:space="0" w:color="auto"/>
        <w:right w:val="none" w:sz="0" w:space="0" w:color="auto"/>
      </w:divBdr>
    </w:div>
    <w:div w:id="702751901">
      <w:bodyDiv w:val="1"/>
      <w:marLeft w:val="0"/>
      <w:marRight w:val="0"/>
      <w:marTop w:val="0"/>
      <w:marBottom w:val="0"/>
      <w:divBdr>
        <w:top w:val="none" w:sz="0" w:space="0" w:color="auto"/>
        <w:left w:val="none" w:sz="0" w:space="0" w:color="auto"/>
        <w:bottom w:val="none" w:sz="0" w:space="0" w:color="auto"/>
        <w:right w:val="none" w:sz="0" w:space="0" w:color="auto"/>
      </w:divBdr>
    </w:div>
    <w:div w:id="758795845">
      <w:bodyDiv w:val="1"/>
      <w:marLeft w:val="0"/>
      <w:marRight w:val="0"/>
      <w:marTop w:val="0"/>
      <w:marBottom w:val="0"/>
      <w:divBdr>
        <w:top w:val="none" w:sz="0" w:space="0" w:color="auto"/>
        <w:left w:val="none" w:sz="0" w:space="0" w:color="auto"/>
        <w:bottom w:val="none" w:sz="0" w:space="0" w:color="auto"/>
        <w:right w:val="none" w:sz="0" w:space="0" w:color="auto"/>
      </w:divBdr>
      <w:divsChild>
        <w:div w:id="1341078667">
          <w:marLeft w:val="0"/>
          <w:marRight w:val="0"/>
          <w:marTop w:val="0"/>
          <w:marBottom w:val="0"/>
          <w:divBdr>
            <w:top w:val="none" w:sz="0" w:space="0" w:color="auto"/>
            <w:left w:val="none" w:sz="0" w:space="0" w:color="auto"/>
            <w:bottom w:val="none" w:sz="0" w:space="0" w:color="auto"/>
            <w:right w:val="none" w:sz="0" w:space="0" w:color="auto"/>
          </w:divBdr>
          <w:divsChild>
            <w:div w:id="874077980">
              <w:marLeft w:val="0"/>
              <w:marRight w:val="0"/>
              <w:marTop w:val="0"/>
              <w:marBottom w:val="0"/>
              <w:divBdr>
                <w:top w:val="none" w:sz="0" w:space="0" w:color="auto"/>
                <w:left w:val="none" w:sz="0" w:space="0" w:color="auto"/>
                <w:bottom w:val="none" w:sz="0" w:space="0" w:color="auto"/>
                <w:right w:val="none" w:sz="0" w:space="0" w:color="auto"/>
              </w:divBdr>
              <w:divsChild>
                <w:div w:id="179381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425797">
      <w:bodyDiv w:val="1"/>
      <w:marLeft w:val="0"/>
      <w:marRight w:val="0"/>
      <w:marTop w:val="0"/>
      <w:marBottom w:val="0"/>
      <w:divBdr>
        <w:top w:val="none" w:sz="0" w:space="0" w:color="auto"/>
        <w:left w:val="none" w:sz="0" w:space="0" w:color="auto"/>
        <w:bottom w:val="none" w:sz="0" w:space="0" w:color="auto"/>
        <w:right w:val="none" w:sz="0" w:space="0" w:color="auto"/>
      </w:divBdr>
      <w:divsChild>
        <w:div w:id="891774501">
          <w:marLeft w:val="0"/>
          <w:marRight w:val="0"/>
          <w:marTop w:val="0"/>
          <w:marBottom w:val="0"/>
          <w:divBdr>
            <w:top w:val="none" w:sz="0" w:space="0" w:color="auto"/>
            <w:left w:val="none" w:sz="0" w:space="0" w:color="auto"/>
            <w:bottom w:val="none" w:sz="0" w:space="0" w:color="auto"/>
            <w:right w:val="none" w:sz="0" w:space="0" w:color="auto"/>
          </w:divBdr>
          <w:divsChild>
            <w:div w:id="989990441">
              <w:marLeft w:val="0"/>
              <w:marRight w:val="0"/>
              <w:marTop w:val="0"/>
              <w:marBottom w:val="0"/>
              <w:divBdr>
                <w:top w:val="none" w:sz="0" w:space="0" w:color="auto"/>
                <w:left w:val="none" w:sz="0" w:space="0" w:color="auto"/>
                <w:bottom w:val="none" w:sz="0" w:space="0" w:color="auto"/>
                <w:right w:val="none" w:sz="0" w:space="0" w:color="auto"/>
              </w:divBdr>
              <w:divsChild>
                <w:div w:id="370686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80484">
          <w:marLeft w:val="0"/>
          <w:marRight w:val="0"/>
          <w:marTop w:val="0"/>
          <w:marBottom w:val="0"/>
          <w:divBdr>
            <w:top w:val="none" w:sz="0" w:space="0" w:color="auto"/>
            <w:left w:val="none" w:sz="0" w:space="0" w:color="auto"/>
            <w:bottom w:val="none" w:sz="0" w:space="0" w:color="auto"/>
            <w:right w:val="none" w:sz="0" w:space="0" w:color="auto"/>
          </w:divBdr>
          <w:divsChild>
            <w:div w:id="1821969185">
              <w:marLeft w:val="0"/>
              <w:marRight w:val="0"/>
              <w:marTop w:val="0"/>
              <w:marBottom w:val="0"/>
              <w:divBdr>
                <w:top w:val="none" w:sz="0" w:space="0" w:color="auto"/>
                <w:left w:val="none" w:sz="0" w:space="0" w:color="auto"/>
                <w:bottom w:val="none" w:sz="0" w:space="0" w:color="auto"/>
                <w:right w:val="none" w:sz="0" w:space="0" w:color="auto"/>
              </w:divBdr>
              <w:divsChild>
                <w:div w:id="1265067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337254">
          <w:marLeft w:val="0"/>
          <w:marRight w:val="0"/>
          <w:marTop w:val="0"/>
          <w:marBottom w:val="0"/>
          <w:divBdr>
            <w:top w:val="none" w:sz="0" w:space="0" w:color="auto"/>
            <w:left w:val="none" w:sz="0" w:space="0" w:color="auto"/>
            <w:bottom w:val="none" w:sz="0" w:space="0" w:color="auto"/>
            <w:right w:val="none" w:sz="0" w:space="0" w:color="auto"/>
          </w:divBdr>
          <w:divsChild>
            <w:div w:id="678118866">
              <w:marLeft w:val="0"/>
              <w:marRight w:val="0"/>
              <w:marTop w:val="0"/>
              <w:marBottom w:val="0"/>
              <w:divBdr>
                <w:top w:val="none" w:sz="0" w:space="0" w:color="auto"/>
                <w:left w:val="none" w:sz="0" w:space="0" w:color="auto"/>
                <w:bottom w:val="none" w:sz="0" w:space="0" w:color="auto"/>
                <w:right w:val="none" w:sz="0" w:space="0" w:color="auto"/>
              </w:divBdr>
              <w:divsChild>
                <w:div w:id="716012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0668069">
          <w:marLeft w:val="0"/>
          <w:marRight w:val="0"/>
          <w:marTop w:val="0"/>
          <w:marBottom w:val="0"/>
          <w:divBdr>
            <w:top w:val="none" w:sz="0" w:space="0" w:color="auto"/>
            <w:left w:val="none" w:sz="0" w:space="0" w:color="auto"/>
            <w:bottom w:val="none" w:sz="0" w:space="0" w:color="auto"/>
            <w:right w:val="none" w:sz="0" w:space="0" w:color="auto"/>
          </w:divBdr>
          <w:divsChild>
            <w:div w:id="340932981">
              <w:marLeft w:val="0"/>
              <w:marRight w:val="0"/>
              <w:marTop w:val="0"/>
              <w:marBottom w:val="0"/>
              <w:divBdr>
                <w:top w:val="none" w:sz="0" w:space="0" w:color="auto"/>
                <w:left w:val="none" w:sz="0" w:space="0" w:color="auto"/>
                <w:bottom w:val="none" w:sz="0" w:space="0" w:color="auto"/>
                <w:right w:val="none" w:sz="0" w:space="0" w:color="auto"/>
              </w:divBdr>
              <w:divsChild>
                <w:div w:id="495652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677043">
          <w:marLeft w:val="0"/>
          <w:marRight w:val="0"/>
          <w:marTop w:val="0"/>
          <w:marBottom w:val="0"/>
          <w:divBdr>
            <w:top w:val="none" w:sz="0" w:space="0" w:color="auto"/>
            <w:left w:val="none" w:sz="0" w:space="0" w:color="auto"/>
            <w:bottom w:val="none" w:sz="0" w:space="0" w:color="auto"/>
            <w:right w:val="none" w:sz="0" w:space="0" w:color="auto"/>
          </w:divBdr>
          <w:divsChild>
            <w:div w:id="1339238749">
              <w:marLeft w:val="0"/>
              <w:marRight w:val="0"/>
              <w:marTop w:val="0"/>
              <w:marBottom w:val="0"/>
              <w:divBdr>
                <w:top w:val="none" w:sz="0" w:space="0" w:color="auto"/>
                <w:left w:val="none" w:sz="0" w:space="0" w:color="auto"/>
                <w:bottom w:val="none" w:sz="0" w:space="0" w:color="auto"/>
                <w:right w:val="none" w:sz="0" w:space="0" w:color="auto"/>
              </w:divBdr>
              <w:divsChild>
                <w:div w:id="895235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740708">
          <w:marLeft w:val="0"/>
          <w:marRight w:val="0"/>
          <w:marTop w:val="0"/>
          <w:marBottom w:val="0"/>
          <w:divBdr>
            <w:top w:val="none" w:sz="0" w:space="0" w:color="auto"/>
            <w:left w:val="none" w:sz="0" w:space="0" w:color="auto"/>
            <w:bottom w:val="none" w:sz="0" w:space="0" w:color="auto"/>
            <w:right w:val="none" w:sz="0" w:space="0" w:color="auto"/>
          </w:divBdr>
          <w:divsChild>
            <w:div w:id="1284923121">
              <w:marLeft w:val="0"/>
              <w:marRight w:val="0"/>
              <w:marTop w:val="0"/>
              <w:marBottom w:val="0"/>
              <w:divBdr>
                <w:top w:val="none" w:sz="0" w:space="0" w:color="auto"/>
                <w:left w:val="none" w:sz="0" w:space="0" w:color="auto"/>
                <w:bottom w:val="none" w:sz="0" w:space="0" w:color="auto"/>
                <w:right w:val="none" w:sz="0" w:space="0" w:color="auto"/>
              </w:divBdr>
              <w:divsChild>
                <w:div w:id="1986272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5920565">
          <w:marLeft w:val="0"/>
          <w:marRight w:val="0"/>
          <w:marTop w:val="0"/>
          <w:marBottom w:val="0"/>
          <w:divBdr>
            <w:top w:val="none" w:sz="0" w:space="0" w:color="auto"/>
            <w:left w:val="none" w:sz="0" w:space="0" w:color="auto"/>
            <w:bottom w:val="none" w:sz="0" w:space="0" w:color="auto"/>
            <w:right w:val="none" w:sz="0" w:space="0" w:color="auto"/>
          </w:divBdr>
          <w:divsChild>
            <w:div w:id="1909267062">
              <w:marLeft w:val="0"/>
              <w:marRight w:val="0"/>
              <w:marTop w:val="0"/>
              <w:marBottom w:val="0"/>
              <w:divBdr>
                <w:top w:val="none" w:sz="0" w:space="0" w:color="auto"/>
                <w:left w:val="none" w:sz="0" w:space="0" w:color="auto"/>
                <w:bottom w:val="none" w:sz="0" w:space="0" w:color="auto"/>
                <w:right w:val="none" w:sz="0" w:space="0" w:color="auto"/>
              </w:divBdr>
              <w:divsChild>
                <w:div w:id="2100636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082844">
          <w:marLeft w:val="0"/>
          <w:marRight w:val="0"/>
          <w:marTop w:val="0"/>
          <w:marBottom w:val="0"/>
          <w:divBdr>
            <w:top w:val="none" w:sz="0" w:space="0" w:color="auto"/>
            <w:left w:val="none" w:sz="0" w:space="0" w:color="auto"/>
            <w:bottom w:val="none" w:sz="0" w:space="0" w:color="auto"/>
            <w:right w:val="none" w:sz="0" w:space="0" w:color="auto"/>
          </w:divBdr>
          <w:divsChild>
            <w:div w:id="2007051232">
              <w:marLeft w:val="0"/>
              <w:marRight w:val="0"/>
              <w:marTop w:val="0"/>
              <w:marBottom w:val="0"/>
              <w:divBdr>
                <w:top w:val="none" w:sz="0" w:space="0" w:color="auto"/>
                <w:left w:val="none" w:sz="0" w:space="0" w:color="auto"/>
                <w:bottom w:val="none" w:sz="0" w:space="0" w:color="auto"/>
                <w:right w:val="none" w:sz="0" w:space="0" w:color="auto"/>
              </w:divBdr>
              <w:divsChild>
                <w:div w:id="236325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2954591">
          <w:marLeft w:val="0"/>
          <w:marRight w:val="0"/>
          <w:marTop w:val="0"/>
          <w:marBottom w:val="0"/>
          <w:divBdr>
            <w:top w:val="none" w:sz="0" w:space="0" w:color="auto"/>
            <w:left w:val="none" w:sz="0" w:space="0" w:color="auto"/>
            <w:bottom w:val="none" w:sz="0" w:space="0" w:color="auto"/>
            <w:right w:val="none" w:sz="0" w:space="0" w:color="auto"/>
          </w:divBdr>
          <w:divsChild>
            <w:div w:id="420100137">
              <w:marLeft w:val="0"/>
              <w:marRight w:val="0"/>
              <w:marTop w:val="0"/>
              <w:marBottom w:val="0"/>
              <w:divBdr>
                <w:top w:val="none" w:sz="0" w:space="0" w:color="auto"/>
                <w:left w:val="none" w:sz="0" w:space="0" w:color="auto"/>
                <w:bottom w:val="none" w:sz="0" w:space="0" w:color="auto"/>
                <w:right w:val="none" w:sz="0" w:space="0" w:color="auto"/>
              </w:divBdr>
              <w:divsChild>
                <w:div w:id="145328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503185">
          <w:marLeft w:val="0"/>
          <w:marRight w:val="0"/>
          <w:marTop w:val="0"/>
          <w:marBottom w:val="0"/>
          <w:divBdr>
            <w:top w:val="none" w:sz="0" w:space="0" w:color="auto"/>
            <w:left w:val="none" w:sz="0" w:space="0" w:color="auto"/>
            <w:bottom w:val="none" w:sz="0" w:space="0" w:color="auto"/>
            <w:right w:val="none" w:sz="0" w:space="0" w:color="auto"/>
          </w:divBdr>
          <w:divsChild>
            <w:div w:id="134615014">
              <w:marLeft w:val="0"/>
              <w:marRight w:val="0"/>
              <w:marTop w:val="0"/>
              <w:marBottom w:val="0"/>
              <w:divBdr>
                <w:top w:val="none" w:sz="0" w:space="0" w:color="auto"/>
                <w:left w:val="none" w:sz="0" w:space="0" w:color="auto"/>
                <w:bottom w:val="none" w:sz="0" w:space="0" w:color="auto"/>
                <w:right w:val="none" w:sz="0" w:space="0" w:color="auto"/>
              </w:divBdr>
              <w:divsChild>
                <w:div w:id="1930194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1800897">
          <w:marLeft w:val="0"/>
          <w:marRight w:val="0"/>
          <w:marTop w:val="0"/>
          <w:marBottom w:val="0"/>
          <w:divBdr>
            <w:top w:val="none" w:sz="0" w:space="0" w:color="auto"/>
            <w:left w:val="none" w:sz="0" w:space="0" w:color="auto"/>
            <w:bottom w:val="none" w:sz="0" w:space="0" w:color="auto"/>
            <w:right w:val="none" w:sz="0" w:space="0" w:color="auto"/>
          </w:divBdr>
          <w:divsChild>
            <w:div w:id="1680083172">
              <w:marLeft w:val="0"/>
              <w:marRight w:val="0"/>
              <w:marTop w:val="0"/>
              <w:marBottom w:val="0"/>
              <w:divBdr>
                <w:top w:val="none" w:sz="0" w:space="0" w:color="auto"/>
                <w:left w:val="none" w:sz="0" w:space="0" w:color="auto"/>
                <w:bottom w:val="none" w:sz="0" w:space="0" w:color="auto"/>
                <w:right w:val="none" w:sz="0" w:space="0" w:color="auto"/>
              </w:divBdr>
              <w:divsChild>
                <w:div w:id="9770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7631765">
          <w:marLeft w:val="0"/>
          <w:marRight w:val="0"/>
          <w:marTop w:val="0"/>
          <w:marBottom w:val="0"/>
          <w:divBdr>
            <w:top w:val="none" w:sz="0" w:space="0" w:color="auto"/>
            <w:left w:val="none" w:sz="0" w:space="0" w:color="auto"/>
            <w:bottom w:val="none" w:sz="0" w:space="0" w:color="auto"/>
            <w:right w:val="none" w:sz="0" w:space="0" w:color="auto"/>
          </w:divBdr>
          <w:divsChild>
            <w:div w:id="1460760882">
              <w:marLeft w:val="0"/>
              <w:marRight w:val="0"/>
              <w:marTop w:val="0"/>
              <w:marBottom w:val="0"/>
              <w:divBdr>
                <w:top w:val="none" w:sz="0" w:space="0" w:color="auto"/>
                <w:left w:val="none" w:sz="0" w:space="0" w:color="auto"/>
                <w:bottom w:val="none" w:sz="0" w:space="0" w:color="auto"/>
                <w:right w:val="none" w:sz="0" w:space="0" w:color="auto"/>
              </w:divBdr>
              <w:divsChild>
                <w:div w:id="49808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0335577">
          <w:marLeft w:val="0"/>
          <w:marRight w:val="0"/>
          <w:marTop w:val="0"/>
          <w:marBottom w:val="0"/>
          <w:divBdr>
            <w:top w:val="none" w:sz="0" w:space="0" w:color="auto"/>
            <w:left w:val="none" w:sz="0" w:space="0" w:color="auto"/>
            <w:bottom w:val="none" w:sz="0" w:space="0" w:color="auto"/>
            <w:right w:val="none" w:sz="0" w:space="0" w:color="auto"/>
          </w:divBdr>
          <w:divsChild>
            <w:div w:id="455871688">
              <w:marLeft w:val="0"/>
              <w:marRight w:val="0"/>
              <w:marTop w:val="0"/>
              <w:marBottom w:val="0"/>
              <w:divBdr>
                <w:top w:val="none" w:sz="0" w:space="0" w:color="auto"/>
                <w:left w:val="none" w:sz="0" w:space="0" w:color="auto"/>
                <w:bottom w:val="none" w:sz="0" w:space="0" w:color="auto"/>
                <w:right w:val="none" w:sz="0" w:space="0" w:color="auto"/>
              </w:divBdr>
              <w:divsChild>
                <w:div w:id="808135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859360">
          <w:marLeft w:val="0"/>
          <w:marRight w:val="0"/>
          <w:marTop w:val="0"/>
          <w:marBottom w:val="0"/>
          <w:divBdr>
            <w:top w:val="none" w:sz="0" w:space="0" w:color="auto"/>
            <w:left w:val="none" w:sz="0" w:space="0" w:color="auto"/>
            <w:bottom w:val="none" w:sz="0" w:space="0" w:color="auto"/>
            <w:right w:val="none" w:sz="0" w:space="0" w:color="auto"/>
          </w:divBdr>
          <w:divsChild>
            <w:div w:id="1890460449">
              <w:marLeft w:val="0"/>
              <w:marRight w:val="0"/>
              <w:marTop w:val="0"/>
              <w:marBottom w:val="0"/>
              <w:divBdr>
                <w:top w:val="none" w:sz="0" w:space="0" w:color="auto"/>
                <w:left w:val="none" w:sz="0" w:space="0" w:color="auto"/>
                <w:bottom w:val="none" w:sz="0" w:space="0" w:color="auto"/>
                <w:right w:val="none" w:sz="0" w:space="0" w:color="auto"/>
              </w:divBdr>
              <w:divsChild>
                <w:div w:id="768358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7056310">
          <w:marLeft w:val="0"/>
          <w:marRight w:val="0"/>
          <w:marTop w:val="0"/>
          <w:marBottom w:val="0"/>
          <w:divBdr>
            <w:top w:val="none" w:sz="0" w:space="0" w:color="auto"/>
            <w:left w:val="none" w:sz="0" w:space="0" w:color="auto"/>
            <w:bottom w:val="none" w:sz="0" w:space="0" w:color="auto"/>
            <w:right w:val="none" w:sz="0" w:space="0" w:color="auto"/>
          </w:divBdr>
          <w:divsChild>
            <w:div w:id="8142572">
              <w:marLeft w:val="0"/>
              <w:marRight w:val="0"/>
              <w:marTop w:val="0"/>
              <w:marBottom w:val="0"/>
              <w:divBdr>
                <w:top w:val="none" w:sz="0" w:space="0" w:color="auto"/>
                <w:left w:val="none" w:sz="0" w:space="0" w:color="auto"/>
                <w:bottom w:val="none" w:sz="0" w:space="0" w:color="auto"/>
                <w:right w:val="none" w:sz="0" w:space="0" w:color="auto"/>
              </w:divBdr>
              <w:divsChild>
                <w:div w:id="428427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361514">
          <w:marLeft w:val="0"/>
          <w:marRight w:val="0"/>
          <w:marTop w:val="0"/>
          <w:marBottom w:val="0"/>
          <w:divBdr>
            <w:top w:val="none" w:sz="0" w:space="0" w:color="auto"/>
            <w:left w:val="none" w:sz="0" w:space="0" w:color="auto"/>
            <w:bottom w:val="none" w:sz="0" w:space="0" w:color="auto"/>
            <w:right w:val="none" w:sz="0" w:space="0" w:color="auto"/>
          </w:divBdr>
          <w:divsChild>
            <w:div w:id="680934797">
              <w:marLeft w:val="0"/>
              <w:marRight w:val="0"/>
              <w:marTop w:val="0"/>
              <w:marBottom w:val="0"/>
              <w:divBdr>
                <w:top w:val="none" w:sz="0" w:space="0" w:color="auto"/>
                <w:left w:val="none" w:sz="0" w:space="0" w:color="auto"/>
                <w:bottom w:val="none" w:sz="0" w:space="0" w:color="auto"/>
                <w:right w:val="none" w:sz="0" w:space="0" w:color="auto"/>
              </w:divBdr>
              <w:divsChild>
                <w:div w:id="911350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574430">
          <w:marLeft w:val="0"/>
          <w:marRight w:val="0"/>
          <w:marTop w:val="0"/>
          <w:marBottom w:val="0"/>
          <w:divBdr>
            <w:top w:val="none" w:sz="0" w:space="0" w:color="auto"/>
            <w:left w:val="none" w:sz="0" w:space="0" w:color="auto"/>
            <w:bottom w:val="none" w:sz="0" w:space="0" w:color="auto"/>
            <w:right w:val="none" w:sz="0" w:space="0" w:color="auto"/>
          </w:divBdr>
          <w:divsChild>
            <w:div w:id="20860358">
              <w:marLeft w:val="0"/>
              <w:marRight w:val="0"/>
              <w:marTop w:val="0"/>
              <w:marBottom w:val="0"/>
              <w:divBdr>
                <w:top w:val="none" w:sz="0" w:space="0" w:color="auto"/>
                <w:left w:val="none" w:sz="0" w:space="0" w:color="auto"/>
                <w:bottom w:val="none" w:sz="0" w:space="0" w:color="auto"/>
                <w:right w:val="none" w:sz="0" w:space="0" w:color="auto"/>
              </w:divBdr>
              <w:divsChild>
                <w:div w:id="127698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1132423">
          <w:marLeft w:val="0"/>
          <w:marRight w:val="0"/>
          <w:marTop w:val="0"/>
          <w:marBottom w:val="0"/>
          <w:divBdr>
            <w:top w:val="none" w:sz="0" w:space="0" w:color="auto"/>
            <w:left w:val="none" w:sz="0" w:space="0" w:color="auto"/>
            <w:bottom w:val="none" w:sz="0" w:space="0" w:color="auto"/>
            <w:right w:val="none" w:sz="0" w:space="0" w:color="auto"/>
          </w:divBdr>
          <w:divsChild>
            <w:div w:id="1226917761">
              <w:marLeft w:val="0"/>
              <w:marRight w:val="0"/>
              <w:marTop w:val="0"/>
              <w:marBottom w:val="0"/>
              <w:divBdr>
                <w:top w:val="none" w:sz="0" w:space="0" w:color="auto"/>
                <w:left w:val="none" w:sz="0" w:space="0" w:color="auto"/>
                <w:bottom w:val="none" w:sz="0" w:space="0" w:color="auto"/>
                <w:right w:val="none" w:sz="0" w:space="0" w:color="auto"/>
              </w:divBdr>
              <w:divsChild>
                <w:div w:id="2086218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05062">
          <w:marLeft w:val="0"/>
          <w:marRight w:val="0"/>
          <w:marTop w:val="0"/>
          <w:marBottom w:val="0"/>
          <w:divBdr>
            <w:top w:val="none" w:sz="0" w:space="0" w:color="auto"/>
            <w:left w:val="none" w:sz="0" w:space="0" w:color="auto"/>
            <w:bottom w:val="none" w:sz="0" w:space="0" w:color="auto"/>
            <w:right w:val="none" w:sz="0" w:space="0" w:color="auto"/>
          </w:divBdr>
          <w:divsChild>
            <w:div w:id="149297641">
              <w:marLeft w:val="0"/>
              <w:marRight w:val="0"/>
              <w:marTop w:val="0"/>
              <w:marBottom w:val="0"/>
              <w:divBdr>
                <w:top w:val="none" w:sz="0" w:space="0" w:color="auto"/>
                <w:left w:val="none" w:sz="0" w:space="0" w:color="auto"/>
                <w:bottom w:val="none" w:sz="0" w:space="0" w:color="auto"/>
                <w:right w:val="none" w:sz="0" w:space="0" w:color="auto"/>
              </w:divBdr>
              <w:divsChild>
                <w:div w:id="1553687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3641301">
          <w:marLeft w:val="0"/>
          <w:marRight w:val="0"/>
          <w:marTop w:val="0"/>
          <w:marBottom w:val="0"/>
          <w:divBdr>
            <w:top w:val="none" w:sz="0" w:space="0" w:color="auto"/>
            <w:left w:val="none" w:sz="0" w:space="0" w:color="auto"/>
            <w:bottom w:val="none" w:sz="0" w:space="0" w:color="auto"/>
            <w:right w:val="none" w:sz="0" w:space="0" w:color="auto"/>
          </w:divBdr>
          <w:divsChild>
            <w:div w:id="1502621501">
              <w:marLeft w:val="0"/>
              <w:marRight w:val="0"/>
              <w:marTop w:val="0"/>
              <w:marBottom w:val="0"/>
              <w:divBdr>
                <w:top w:val="none" w:sz="0" w:space="0" w:color="auto"/>
                <w:left w:val="none" w:sz="0" w:space="0" w:color="auto"/>
                <w:bottom w:val="none" w:sz="0" w:space="0" w:color="auto"/>
                <w:right w:val="none" w:sz="0" w:space="0" w:color="auto"/>
              </w:divBdr>
              <w:divsChild>
                <w:div w:id="1642272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751099">
          <w:marLeft w:val="0"/>
          <w:marRight w:val="0"/>
          <w:marTop w:val="0"/>
          <w:marBottom w:val="0"/>
          <w:divBdr>
            <w:top w:val="none" w:sz="0" w:space="0" w:color="auto"/>
            <w:left w:val="none" w:sz="0" w:space="0" w:color="auto"/>
            <w:bottom w:val="none" w:sz="0" w:space="0" w:color="auto"/>
            <w:right w:val="none" w:sz="0" w:space="0" w:color="auto"/>
          </w:divBdr>
          <w:divsChild>
            <w:div w:id="1682584621">
              <w:marLeft w:val="0"/>
              <w:marRight w:val="0"/>
              <w:marTop w:val="0"/>
              <w:marBottom w:val="0"/>
              <w:divBdr>
                <w:top w:val="none" w:sz="0" w:space="0" w:color="auto"/>
                <w:left w:val="none" w:sz="0" w:space="0" w:color="auto"/>
                <w:bottom w:val="none" w:sz="0" w:space="0" w:color="auto"/>
                <w:right w:val="none" w:sz="0" w:space="0" w:color="auto"/>
              </w:divBdr>
              <w:divsChild>
                <w:div w:id="1080833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6410640">
          <w:marLeft w:val="0"/>
          <w:marRight w:val="0"/>
          <w:marTop w:val="0"/>
          <w:marBottom w:val="0"/>
          <w:divBdr>
            <w:top w:val="none" w:sz="0" w:space="0" w:color="auto"/>
            <w:left w:val="none" w:sz="0" w:space="0" w:color="auto"/>
            <w:bottom w:val="none" w:sz="0" w:space="0" w:color="auto"/>
            <w:right w:val="none" w:sz="0" w:space="0" w:color="auto"/>
          </w:divBdr>
          <w:divsChild>
            <w:div w:id="891772655">
              <w:marLeft w:val="0"/>
              <w:marRight w:val="0"/>
              <w:marTop w:val="0"/>
              <w:marBottom w:val="0"/>
              <w:divBdr>
                <w:top w:val="none" w:sz="0" w:space="0" w:color="auto"/>
                <w:left w:val="none" w:sz="0" w:space="0" w:color="auto"/>
                <w:bottom w:val="none" w:sz="0" w:space="0" w:color="auto"/>
                <w:right w:val="none" w:sz="0" w:space="0" w:color="auto"/>
              </w:divBdr>
              <w:divsChild>
                <w:div w:id="5182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6441891">
          <w:marLeft w:val="0"/>
          <w:marRight w:val="0"/>
          <w:marTop w:val="0"/>
          <w:marBottom w:val="0"/>
          <w:divBdr>
            <w:top w:val="none" w:sz="0" w:space="0" w:color="auto"/>
            <w:left w:val="none" w:sz="0" w:space="0" w:color="auto"/>
            <w:bottom w:val="none" w:sz="0" w:space="0" w:color="auto"/>
            <w:right w:val="none" w:sz="0" w:space="0" w:color="auto"/>
          </w:divBdr>
          <w:divsChild>
            <w:div w:id="1804542414">
              <w:marLeft w:val="0"/>
              <w:marRight w:val="0"/>
              <w:marTop w:val="0"/>
              <w:marBottom w:val="0"/>
              <w:divBdr>
                <w:top w:val="none" w:sz="0" w:space="0" w:color="auto"/>
                <w:left w:val="none" w:sz="0" w:space="0" w:color="auto"/>
                <w:bottom w:val="none" w:sz="0" w:space="0" w:color="auto"/>
                <w:right w:val="none" w:sz="0" w:space="0" w:color="auto"/>
              </w:divBdr>
              <w:divsChild>
                <w:div w:id="894392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640388">
          <w:marLeft w:val="0"/>
          <w:marRight w:val="0"/>
          <w:marTop w:val="0"/>
          <w:marBottom w:val="0"/>
          <w:divBdr>
            <w:top w:val="none" w:sz="0" w:space="0" w:color="auto"/>
            <w:left w:val="none" w:sz="0" w:space="0" w:color="auto"/>
            <w:bottom w:val="none" w:sz="0" w:space="0" w:color="auto"/>
            <w:right w:val="none" w:sz="0" w:space="0" w:color="auto"/>
          </w:divBdr>
          <w:divsChild>
            <w:div w:id="506751573">
              <w:marLeft w:val="0"/>
              <w:marRight w:val="0"/>
              <w:marTop w:val="0"/>
              <w:marBottom w:val="0"/>
              <w:divBdr>
                <w:top w:val="none" w:sz="0" w:space="0" w:color="auto"/>
                <w:left w:val="none" w:sz="0" w:space="0" w:color="auto"/>
                <w:bottom w:val="none" w:sz="0" w:space="0" w:color="auto"/>
                <w:right w:val="none" w:sz="0" w:space="0" w:color="auto"/>
              </w:divBdr>
              <w:divsChild>
                <w:div w:id="1673409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001453">
          <w:marLeft w:val="0"/>
          <w:marRight w:val="0"/>
          <w:marTop w:val="0"/>
          <w:marBottom w:val="0"/>
          <w:divBdr>
            <w:top w:val="none" w:sz="0" w:space="0" w:color="auto"/>
            <w:left w:val="none" w:sz="0" w:space="0" w:color="auto"/>
            <w:bottom w:val="none" w:sz="0" w:space="0" w:color="auto"/>
            <w:right w:val="none" w:sz="0" w:space="0" w:color="auto"/>
          </w:divBdr>
          <w:divsChild>
            <w:div w:id="1431121243">
              <w:marLeft w:val="0"/>
              <w:marRight w:val="0"/>
              <w:marTop w:val="0"/>
              <w:marBottom w:val="0"/>
              <w:divBdr>
                <w:top w:val="none" w:sz="0" w:space="0" w:color="auto"/>
                <w:left w:val="none" w:sz="0" w:space="0" w:color="auto"/>
                <w:bottom w:val="none" w:sz="0" w:space="0" w:color="auto"/>
                <w:right w:val="none" w:sz="0" w:space="0" w:color="auto"/>
              </w:divBdr>
              <w:divsChild>
                <w:div w:id="811991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2779339">
          <w:marLeft w:val="0"/>
          <w:marRight w:val="0"/>
          <w:marTop w:val="0"/>
          <w:marBottom w:val="0"/>
          <w:divBdr>
            <w:top w:val="none" w:sz="0" w:space="0" w:color="auto"/>
            <w:left w:val="none" w:sz="0" w:space="0" w:color="auto"/>
            <w:bottom w:val="none" w:sz="0" w:space="0" w:color="auto"/>
            <w:right w:val="none" w:sz="0" w:space="0" w:color="auto"/>
          </w:divBdr>
          <w:divsChild>
            <w:div w:id="2118981768">
              <w:marLeft w:val="0"/>
              <w:marRight w:val="0"/>
              <w:marTop w:val="0"/>
              <w:marBottom w:val="0"/>
              <w:divBdr>
                <w:top w:val="none" w:sz="0" w:space="0" w:color="auto"/>
                <w:left w:val="none" w:sz="0" w:space="0" w:color="auto"/>
                <w:bottom w:val="none" w:sz="0" w:space="0" w:color="auto"/>
                <w:right w:val="none" w:sz="0" w:space="0" w:color="auto"/>
              </w:divBdr>
              <w:divsChild>
                <w:div w:id="684290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739501">
          <w:marLeft w:val="0"/>
          <w:marRight w:val="0"/>
          <w:marTop w:val="0"/>
          <w:marBottom w:val="0"/>
          <w:divBdr>
            <w:top w:val="none" w:sz="0" w:space="0" w:color="auto"/>
            <w:left w:val="none" w:sz="0" w:space="0" w:color="auto"/>
            <w:bottom w:val="none" w:sz="0" w:space="0" w:color="auto"/>
            <w:right w:val="none" w:sz="0" w:space="0" w:color="auto"/>
          </w:divBdr>
          <w:divsChild>
            <w:div w:id="2020766251">
              <w:marLeft w:val="0"/>
              <w:marRight w:val="0"/>
              <w:marTop w:val="0"/>
              <w:marBottom w:val="0"/>
              <w:divBdr>
                <w:top w:val="none" w:sz="0" w:space="0" w:color="auto"/>
                <w:left w:val="none" w:sz="0" w:space="0" w:color="auto"/>
                <w:bottom w:val="none" w:sz="0" w:space="0" w:color="auto"/>
                <w:right w:val="none" w:sz="0" w:space="0" w:color="auto"/>
              </w:divBdr>
              <w:divsChild>
                <w:div w:id="1782645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077774">
          <w:marLeft w:val="0"/>
          <w:marRight w:val="0"/>
          <w:marTop w:val="0"/>
          <w:marBottom w:val="0"/>
          <w:divBdr>
            <w:top w:val="none" w:sz="0" w:space="0" w:color="auto"/>
            <w:left w:val="none" w:sz="0" w:space="0" w:color="auto"/>
            <w:bottom w:val="none" w:sz="0" w:space="0" w:color="auto"/>
            <w:right w:val="none" w:sz="0" w:space="0" w:color="auto"/>
          </w:divBdr>
          <w:divsChild>
            <w:div w:id="1508785833">
              <w:marLeft w:val="0"/>
              <w:marRight w:val="0"/>
              <w:marTop w:val="0"/>
              <w:marBottom w:val="0"/>
              <w:divBdr>
                <w:top w:val="none" w:sz="0" w:space="0" w:color="auto"/>
                <w:left w:val="none" w:sz="0" w:space="0" w:color="auto"/>
                <w:bottom w:val="none" w:sz="0" w:space="0" w:color="auto"/>
                <w:right w:val="none" w:sz="0" w:space="0" w:color="auto"/>
              </w:divBdr>
              <w:divsChild>
                <w:div w:id="522285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1013176">
          <w:marLeft w:val="0"/>
          <w:marRight w:val="0"/>
          <w:marTop w:val="0"/>
          <w:marBottom w:val="0"/>
          <w:divBdr>
            <w:top w:val="none" w:sz="0" w:space="0" w:color="auto"/>
            <w:left w:val="none" w:sz="0" w:space="0" w:color="auto"/>
            <w:bottom w:val="none" w:sz="0" w:space="0" w:color="auto"/>
            <w:right w:val="none" w:sz="0" w:space="0" w:color="auto"/>
          </w:divBdr>
          <w:divsChild>
            <w:div w:id="1701975357">
              <w:marLeft w:val="0"/>
              <w:marRight w:val="0"/>
              <w:marTop w:val="0"/>
              <w:marBottom w:val="0"/>
              <w:divBdr>
                <w:top w:val="none" w:sz="0" w:space="0" w:color="auto"/>
                <w:left w:val="none" w:sz="0" w:space="0" w:color="auto"/>
                <w:bottom w:val="none" w:sz="0" w:space="0" w:color="auto"/>
                <w:right w:val="none" w:sz="0" w:space="0" w:color="auto"/>
              </w:divBdr>
              <w:divsChild>
                <w:div w:id="20834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571235">
          <w:marLeft w:val="0"/>
          <w:marRight w:val="0"/>
          <w:marTop w:val="0"/>
          <w:marBottom w:val="0"/>
          <w:divBdr>
            <w:top w:val="none" w:sz="0" w:space="0" w:color="auto"/>
            <w:left w:val="none" w:sz="0" w:space="0" w:color="auto"/>
            <w:bottom w:val="none" w:sz="0" w:space="0" w:color="auto"/>
            <w:right w:val="none" w:sz="0" w:space="0" w:color="auto"/>
          </w:divBdr>
          <w:divsChild>
            <w:div w:id="1839541248">
              <w:marLeft w:val="0"/>
              <w:marRight w:val="0"/>
              <w:marTop w:val="0"/>
              <w:marBottom w:val="0"/>
              <w:divBdr>
                <w:top w:val="none" w:sz="0" w:space="0" w:color="auto"/>
                <w:left w:val="none" w:sz="0" w:space="0" w:color="auto"/>
                <w:bottom w:val="none" w:sz="0" w:space="0" w:color="auto"/>
                <w:right w:val="none" w:sz="0" w:space="0" w:color="auto"/>
              </w:divBdr>
              <w:divsChild>
                <w:div w:id="1496915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859778">
      <w:bodyDiv w:val="1"/>
      <w:marLeft w:val="0"/>
      <w:marRight w:val="0"/>
      <w:marTop w:val="0"/>
      <w:marBottom w:val="0"/>
      <w:divBdr>
        <w:top w:val="none" w:sz="0" w:space="0" w:color="auto"/>
        <w:left w:val="none" w:sz="0" w:space="0" w:color="auto"/>
        <w:bottom w:val="none" w:sz="0" w:space="0" w:color="auto"/>
        <w:right w:val="none" w:sz="0" w:space="0" w:color="auto"/>
      </w:divBdr>
    </w:div>
    <w:div w:id="1558786891">
      <w:bodyDiv w:val="1"/>
      <w:marLeft w:val="0"/>
      <w:marRight w:val="0"/>
      <w:marTop w:val="0"/>
      <w:marBottom w:val="0"/>
      <w:divBdr>
        <w:top w:val="none" w:sz="0" w:space="0" w:color="auto"/>
        <w:left w:val="none" w:sz="0" w:space="0" w:color="auto"/>
        <w:bottom w:val="none" w:sz="0" w:space="0" w:color="auto"/>
        <w:right w:val="none" w:sz="0" w:space="0" w:color="auto"/>
      </w:divBdr>
    </w:div>
    <w:div w:id="1748964864">
      <w:bodyDiv w:val="1"/>
      <w:marLeft w:val="0"/>
      <w:marRight w:val="0"/>
      <w:marTop w:val="0"/>
      <w:marBottom w:val="0"/>
      <w:divBdr>
        <w:top w:val="none" w:sz="0" w:space="0" w:color="auto"/>
        <w:left w:val="none" w:sz="0" w:space="0" w:color="auto"/>
        <w:bottom w:val="none" w:sz="0" w:space="0" w:color="auto"/>
        <w:right w:val="none" w:sz="0" w:space="0" w:color="auto"/>
      </w:divBdr>
    </w:div>
    <w:div w:id="1808206357">
      <w:bodyDiv w:val="1"/>
      <w:marLeft w:val="0"/>
      <w:marRight w:val="0"/>
      <w:marTop w:val="0"/>
      <w:marBottom w:val="0"/>
      <w:divBdr>
        <w:top w:val="none" w:sz="0" w:space="0" w:color="auto"/>
        <w:left w:val="none" w:sz="0" w:space="0" w:color="auto"/>
        <w:bottom w:val="none" w:sz="0" w:space="0" w:color="auto"/>
        <w:right w:val="none" w:sz="0" w:space="0" w:color="auto"/>
      </w:divBdr>
    </w:div>
    <w:div w:id="1820075718">
      <w:bodyDiv w:val="1"/>
      <w:marLeft w:val="0"/>
      <w:marRight w:val="0"/>
      <w:marTop w:val="0"/>
      <w:marBottom w:val="0"/>
      <w:divBdr>
        <w:top w:val="none" w:sz="0" w:space="0" w:color="auto"/>
        <w:left w:val="none" w:sz="0" w:space="0" w:color="auto"/>
        <w:bottom w:val="none" w:sz="0" w:space="0" w:color="auto"/>
        <w:right w:val="none" w:sz="0" w:space="0" w:color="auto"/>
      </w:divBdr>
    </w:div>
    <w:div w:id="214218806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datausa.io/profile/geo/bristol-county-" TargetMode="External"/><Relationship Id="rId20" Type="http://schemas.openxmlformats.org/officeDocument/2006/relationships/image" Target="media/image4.tiff"/><Relationship Id="rId21" Type="http://schemas.openxmlformats.org/officeDocument/2006/relationships/image" Target="media/image5.tiff"/><Relationship Id="rId22" Type="http://schemas.openxmlformats.org/officeDocument/2006/relationships/image" Target="media/image6.tiff"/><Relationship Id="rId23" Type="http://schemas.openxmlformats.org/officeDocument/2006/relationships/image" Target="media/image7.tiff"/><Relationship Id="rId24" Type="http://schemas.openxmlformats.org/officeDocument/2006/relationships/image" Target="media/image8.png"/><Relationship Id="rId25" Type="http://schemas.openxmlformats.org/officeDocument/2006/relationships/image" Target="media/image9.tiff"/><Relationship Id="rId26" Type="http://schemas.openxmlformats.org/officeDocument/2006/relationships/image" Target="media/image10.tiff"/><Relationship Id="rId27" Type="http://schemas.openxmlformats.org/officeDocument/2006/relationships/header" Target="header1.xml"/><Relationship Id="rId28" Type="http://schemas.openxmlformats.org/officeDocument/2006/relationships/header" Target="header2.xml"/><Relationship Id="rId29" Type="http://schemas.openxmlformats.org/officeDocument/2006/relationships/header" Target="header3.xml"/><Relationship Id="rId30" Type="http://schemas.openxmlformats.org/officeDocument/2006/relationships/fontTable" Target="fontTable.xml"/><Relationship Id="rId31" Type="http://schemas.openxmlformats.org/officeDocument/2006/relationships/theme" Target="theme/theme1.xml"/><Relationship Id="rId10" Type="http://schemas.openxmlformats.org/officeDocument/2006/relationships/hyperlink" Target="https://doiorg.silk.library.umass.edu/10.1016/j.contraception.2012.01.013" TargetMode="External"/><Relationship Id="rId11" Type="http://schemas.openxmlformats.org/officeDocument/2006/relationships/hyperlink" Target="https://www.healthypeople.gov/2020/topics-objectives/topic/family-" TargetMode="External"/><Relationship Id="rId12" Type="http://schemas.openxmlformats.org/officeDocument/2006/relationships/hyperlink" Target="http://www.loc.gov/catdir/toc/ecip046/2003015882.html" TargetMode="External"/><Relationship Id="rId13" Type="http://schemas.openxmlformats.org/officeDocument/2006/relationships/hyperlink" Target="https://doiorg.silk.library.umass.edu/10.1016/j.contraception.2012.07.003" TargetMode="External"/><Relationship Id="rId14" Type="http://schemas.openxmlformats.org/officeDocument/2006/relationships/hyperlink" Target="http://www.guttmacher.org/pubs/public-costs-of-UP-2010.pdf" TargetMode="External"/><Relationship Id="rId15" Type="http://schemas.openxmlformats.org/officeDocument/2006/relationships/hyperlink" Target="https://www.guttmacher.org/fact-sheet/state-facts-about-unintended-pregnancy-massachusetts" TargetMode="External"/><Relationship Id="rId16" Type="http://schemas.openxmlformats.org/officeDocument/2006/relationships/hyperlink" Target="https://www.guttmacher.org/fact-sheet/unintended-pregnancy-united-states" TargetMode="External"/><Relationship Id="rId17" Type="http://schemas.openxmlformats.org/officeDocument/2006/relationships/image" Target="media/image1.png"/><Relationship Id="rId18" Type="http://schemas.openxmlformats.org/officeDocument/2006/relationships/image" Target="media/image2.tiff"/><Relationship Id="rId19" Type="http://schemas.openxmlformats.org/officeDocument/2006/relationships/image" Target="media/image3.tif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dx.doi.org/10.15585/mmwr.rr6504a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D67EB9-AB1A-AF46-8140-FE3A596F0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42</Pages>
  <Words>7486</Words>
  <Characters>42676</Characters>
  <Application>Microsoft Macintosh Word</Application>
  <DocSecurity>0</DocSecurity>
  <Lines>355</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50062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Benjamin Simms</dc:creator>
  <cp:keywords/>
  <dc:description/>
  <cp:lastModifiedBy>Benjamin Simms</cp:lastModifiedBy>
  <cp:revision>3</cp:revision>
  <dcterms:created xsi:type="dcterms:W3CDTF">2020-04-29T02:03:00Z</dcterms:created>
  <dcterms:modified xsi:type="dcterms:W3CDTF">2020-04-29T02:21:00Z</dcterms:modified>
</cp:coreProperties>
</file>