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B67F9C" w14:textId="77777777" w:rsidR="00EB4E32" w:rsidRPr="00EB4E32" w:rsidRDefault="00EB4E32" w:rsidP="003F18AB">
      <w:pPr>
        <w:pStyle w:val="NormalWeb"/>
        <w:spacing w:line="360" w:lineRule="auto"/>
        <w:rPr>
          <w:b/>
          <w:sz w:val="32"/>
          <w:szCs w:val="32"/>
        </w:rPr>
      </w:pPr>
      <w:r w:rsidRPr="00EB4E32">
        <w:rPr>
          <w:b/>
          <w:sz w:val="32"/>
          <w:szCs w:val="32"/>
        </w:rPr>
        <w:t>Frances Pine</w:t>
      </w:r>
    </w:p>
    <w:p w14:paraId="104A5B31" w14:textId="77777777" w:rsidR="00EB4E32" w:rsidRPr="00EB4E32" w:rsidRDefault="00EB4E32" w:rsidP="003F18AB">
      <w:pPr>
        <w:pStyle w:val="NormalWeb"/>
        <w:spacing w:line="360" w:lineRule="auto"/>
        <w:rPr>
          <w:b/>
          <w:sz w:val="32"/>
          <w:szCs w:val="32"/>
        </w:rPr>
      </w:pPr>
      <w:r w:rsidRPr="00EB4E32">
        <w:rPr>
          <w:b/>
          <w:sz w:val="32"/>
          <w:szCs w:val="32"/>
        </w:rPr>
        <w:t>Goldsmiths, University of London</w:t>
      </w:r>
    </w:p>
    <w:p w14:paraId="0F992046" w14:textId="77777777" w:rsidR="00EB4E32" w:rsidRPr="00EB4E32" w:rsidRDefault="00EB4E32" w:rsidP="003F18AB">
      <w:pPr>
        <w:pStyle w:val="NormalWeb"/>
        <w:spacing w:line="360" w:lineRule="auto"/>
        <w:rPr>
          <w:b/>
          <w:sz w:val="32"/>
          <w:szCs w:val="32"/>
        </w:rPr>
      </w:pPr>
      <w:r w:rsidRPr="00EB4E32">
        <w:rPr>
          <w:b/>
          <w:sz w:val="32"/>
          <w:szCs w:val="32"/>
        </w:rPr>
        <w:t>Learning from earlier crises: what the postsocialist ‘transition’ can teach us abut the post 2008 European ‘crisis’</w:t>
      </w:r>
    </w:p>
    <w:p w14:paraId="0077DD1F" w14:textId="185788D6" w:rsidR="00EB4E32" w:rsidRPr="00EB4E32" w:rsidRDefault="00EB4E32" w:rsidP="003F18AB">
      <w:pPr>
        <w:pStyle w:val="NormalWeb"/>
        <w:spacing w:line="360" w:lineRule="auto"/>
        <w:rPr>
          <w:b/>
          <w:sz w:val="32"/>
          <w:szCs w:val="32"/>
        </w:rPr>
      </w:pPr>
      <w:r w:rsidRPr="00EB4E32">
        <w:rPr>
          <w:b/>
          <w:sz w:val="32"/>
          <w:szCs w:val="32"/>
        </w:rPr>
        <w:t>Paper for presenta</w:t>
      </w:r>
      <w:r w:rsidR="00153591">
        <w:rPr>
          <w:b/>
          <w:sz w:val="32"/>
          <w:szCs w:val="32"/>
        </w:rPr>
        <w:t xml:space="preserve">tion at AAA Annual Conference, </w:t>
      </w:r>
      <w:r w:rsidR="00640901">
        <w:rPr>
          <w:b/>
          <w:sz w:val="32"/>
          <w:szCs w:val="32"/>
        </w:rPr>
        <w:t xml:space="preserve"> </w:t>
      </w:r>
      <w:r w:rsidRPr="00EB4E32">
        <w:rPr>
          <w:b/>
          <w:sz w:val="32"/>
          <w:szCs w:val="32"/>
        </w:rPr>
        <w:t>Ethnographic Fieldwork Today: Dealing with Past and Future in the European Crisis, November 2015, Denver</w:t>
      </w:r>
    </w:p>
    <w:p w14:paraId="116AB0E0" w14:textId="77777777" w:rsidR="00EB4E32" w:rsidRPr="00EB4E32" w:rsidRDefault="00EB4E32" w:rsidP="003F18AB">
      <w:pPr>
        <w:pStyle w:val="NormalWeb"/>
        <w:spacing w:line="360" w:lineRule="auto"/>
        <w:rPr>
          <w:b/>
          <w:sz w:val="32"/>
          <w:szCs w:val="32"/>
        </w:rPr>
      </w:pPr>
      <w:r w:rsidRPr="00EB4E32">
        <w:rPr>
          <w:b/>
          <w:sz w:val="32"/>
          <w:szCs w:val="32"/>
        </w:rPr>
        <w:t>Co-organizers:</w:t>
      </w:r>
      <w:r>
        <w:rPr>
          <w:b/>
          <w:sz w:val="32"/>
          <w:szCs w:val="32"/>
        </w:rPr>
        <w:t xml:space="preserve"> Susana Narotzky + Betsy Kraus</w:t>
      </w:r>
    </w:p>
    <w:p w14:paraId="45104736" w14:textId="4C187163" w:rsidR="00EB4E32" w:rsidRPr="00640901" w:rsidRDefault="00640901" w:rsidP="003F18AB">
      <w:pPr>
        <w:pStyle w:val="NormalWeb"/>
        <w:spacing w:line="360" w:lineRule="auto"/>
        <w:rPr>
          <w:b/>
          <w:sz w:val="32"/>
          <w:szCs w:val="32"/>
        </w:rPr>
      </w:pPr>
      <w:bookmarkStart w:id="0" w:name="_GoBack"/>
      <w:r w:rsidRPr="00640901">
        <w:rPr>
          <w:b/>
          <w:sz w:val="32"/>
          <w:szCs w:val="32"/>
        </w:rPr>
        <w:t>DRAFT ONLY. PLEASE DO NOT QUOTE</w:t>
      </w:r>
    </w:p>
    <w:bookmarkEnd w:id="0"/>
    <w:p w14:paraId="1C88ACB0" w14:textId="77777777" w:rsidR="00EB4E32" w:rsidRDefault="00EB4E32" w:rsidP="003F18AB">
      <w:pPr>
        <w:pStyle w:val="NormalWeb"/>
        <w:spacing w:line="360" w:lineRule="auto"/>
        <w:rPr>
          <w:sz w:val="32"/>
          <w:szCs w:val="32"/>
        </w:rPr>
      </w:pPr>
      <w:r>
        <w:rPr>
          <w:sz w:val="32"/>
          <w:szCs w:val="32"/>
        </w:rPr>
        <w:t>Abstract:</w:t>
      </w:r>
    </w:p>
    <w:p w14:paraId="42559170" w14:textId="77777777" w:rsidR="00EB4E32" w:rsidRPr="00CD6496" w:rsidRDefault="00EB4E32" w:rsidP="003F18AB">
      <w:pPr>
        <w:pStyle w:val="NormalWeb"/>
        <w:spacing w:line="360" w:lineRule="auto"/>
        <w:rPr>
          <w:sz w:val="32"/>
          <w:szCs w:val="32"/>
        </w:rPr>
      </w:pPr>
      <w:r>
        <w:rPr>
          <w:sz w:val="32"/>
          <w:szCs w:val="32"/>
        </w:rPr>
        <w:t xml:space="preserve">The financial crash in Europe and North America in 2008, and the unsettled period of uncertainty and austerity which has followed it, bear marked similarities to the collapse of the eastern bloc socialist economies in 1989, and the restructuring programmes, with all of the social consequences that these entailed, that were unleashed over the following decade. In this paper I consider the immediate and longterm impacts of de-industrialisation, retreat of the state in terms of provisioning of social support, and widespread unemployment on relations between generations in Poland in the 1990s. I draw parallels </w:t>
      </w:r>
      <w:r>
        <w:rPr>
          <w:sz w:val="32"/>
          <w:szCs w:val="32"/>
        </w:rPr>
        <w:lastRenderedPageBreak/>
        <w:t>between this critical moment of socio-economic rupture in eastern Europe, and effects of and responses to crisis and austerity which are currently being recorded by anthropologists working in the UK and in southern Europe. I focus particularly on gender relations, economies of care, and shifts in inter-generational relations, social and economic responsibilities, and practices of reciprocity in the context of inter and intra household dealings.</w:t>
      </w:r>
    </w:p>
    <w:p w14:paraId="67B943B0" w14:textId="67FE06C4" w:rsidR="00EB4E32" w:rsidRDefault="00EB4E32" w:rsidP="003F18AB">
      <w:pPr>
        <w:spacing w:line="360" w:lineRule="auto"/>
        <w:rPr>
          <w:rFonts w:eastAsia="Times New Roman" w:cs="Times New Roman"/>
        </w:rPr>
      </w:pPr>
      <w:r>
        <w:rPr>
          <w:rFonts w:eastAsia="Times New Roman" w:cs="Times New Roman"/>
        </w:rPr>
        <w:t xml:space="preserve">Marx commented that history repeats itself the first time as tragedy, but the second time as farce; reading the papers and listening to the news from Europe and North America after the crisis of 2008, watching the austerity measures imposed by the IMF and the EU on the incalcitrant ‘southern’ members of the Eurozone, witnessing the almost total dismantling of the welfare state in the UK under the leadership of Cameron and Osborne, and finally looking on in disbelief  as the European Union nations and their bordering states do everything in their power to close their borders to hundreds of thousands of people who risk, and often lose, their lives in search of a safer and better life, it is hard not to think of </w:t>
      </w:r>
      <w:r w:rsidR="00443580">
        <w:rPr>
          <w:rFonts w:eastAsia="Times New Roman" w:cs="Times New Roman"/>
        </w:rPr>
        <w:t xml:space="preserve"> past crises in Europe. T</w:t>
      </w:r>
      <w:r>
        <w:rPr>
          <w:rFonts w:eastAsia="Times New Roman" w:cs="Times New Roman"/>
        </w:rPr>
        <w:t>he massive movements of people acro</w:t>
      </w:r>
      <w:r w:rsidR="00443580">
        <w:rPr>
          <w:rFonts w:eastAsia="Times New Roman" w:cs="Times New Roman"/>
        </w:rPr>
        <w:t>ss Europe to escape Fascism, the movements of</w:t>
      </w:r>
      <w:r>
        <w:rPr>
          <w:rFonts w:eastAsia="Times New Roman" w:cs="Times New Roman"/>
        </w:rPr>
        <w:t xml:space="preserve"> refugees after 1945, of the </w:t>
      </w:r>
      <w:r w:rsidR="00153591">
        <w:rPr>
          <w:rFonts w:eastAsia="Times New Roman" w:cs="Times New Roman"/>
        </w:rPr>
        <w:t xml:space="preserve">apparently endless </w:t>
      </w:r>
      <w:r>
        <w:rPr>
          <w:rFonts w:eastAsia="Times New Roman" w:cs="Times New Roman"/>
        </w:rPr>
        <w:t>migrations of people north and west from the Balkans during and after the 1990s wars</w:t>
      </w:r>
      <w:r w:rsidR="00443580">
        <w:rPr>
          <w:rFonts w:eastAsia="Times New Roman" w:cs="Times New Roman"/>
        </w:rPr>
        <w:t>, all come to mind as we witness the accounts and images of people fleeing Syria, North Africa, Afghanistan and central Asia, hoping to make some kind of future in Europe</w:t>
      </w:r>
      <w:r>
        <w:rPr>
          <w:rFonts w:eastAsia="Times New Roman" w:cs="Times New Roman"/>
        </w:rPr>
        <w:t>. Cameron’s austerity</w:t>
      </w:r>
      <w:r w:rsidR="00443580">
        <w:rPr>
          <w:rFonts w:eastAsia="Times New Roman" w:cs="Times New Roman"/>
        </w:rPr>
        <w:t xml:space="preserve"> plans in the UK bring</w:t>
      </w:r>
      <w:r>
        <w:rPr>
          <w:rFonts w:eastAsia="Times New Roman" w:cs="Times New Roman"/>
        </w:rPr>
        <w:t xml:space="preserve"> back vivid images of the social and economic destruction of the Thatcher years, but also of earlier brutal restructurings in South America, under the direction of the World Bank and the IMF and Jeffrey Sachs, and again later, the draconian and triumphal restructuring of the east European economies after 1989. Apart from expressions of totally appropriate political and moral outrage, it seems to me that we need to reflect on these repetitions, which I would characterise as increasingly tragic, and sadly lacking in farce. When Susana asked me to speak in this session, I immediately thought back to a seminar paper on the crisis in Greece which Daniel gave at Goldsmiths, where I teach, and to our discussion afterwards about the striking similarities between what he was witnessing and discussing in 2014, and what I recorded and tried to make sense of in Poland in the 1990s. </w:t>
      </w:r>
    </w:p>
    <w:p w14:paraId="49669426" w14:textId="17567608" w:rsidR="00EB4E32" w:rsidRDefault="00EB4E32" w:rsidP="003F18AB">
      <w:pPr>
        <w:spacing w:line="360" w:lineRule="auto"/>
        <w:rPr>
          <w:rFonts w:eastAsia="Times New Roman" w:cs="Times New Roman"/>
        </w:rPr>
      </w:pPr>
      <w:r>
        <w:rPr>
          <w:rFonts w:eastAsia="Times New Roman" w:cs="Times New Roman"/>
        </w:rPr>
        <w:t>So, in the light of these reflections and in respons</w:t>
      </w:r>
      <w:r w:rsidR="00D22854">
        <w:rPr>
          <w:rFonts w:eastAsia="Times New Roman" w:cs="Times New Roman"/>
        </w:rPr>
        <w:t xml:space="preserve">e to Susana’s request, I  submitted  a </w:t>
      </w:r>
      <w:r w:rsidR="00153591">
        <w:rPr>
          <w:rFonts w:eastAsia="Times New Roman" w:cs="Times New Roman"/>
        </w:rPr>
        <w:t xml:space="preserve">slightly </w:t>
      </w:r>
      <w:r>
        <w:rPr>
          <w:rFonts w:eastAsia="Times New Roman" w:cs="Times New Roman"/>
        </w:rPr>
        <w:t>pompous title about Learning from Earlier Crises: What the postsocialist ‘transition’can teach us about the post-2008 ‘crisis’</w:t>
      </w:r>
      <w:r w:rsidR="00D22854">
        <w:rPr>
          <w:rFonts w:eastAsia="Times New Roman" w:cs="Times New Roman"/>
        </w:rPr>
        <w:t xml:space="preserve">. </w:t>
      </w:r>
      <w:r>
        <w:rPr>
          <w:rFonts w:eastAsia="Times New Roman" w:cs="Times New Roman"/>
        </w:rPr>
        <w:t xml:space="preserve"> I am not sure, even, that this is precisely the question I want to talk about today. Rather, I want to look at some of the conseque</w:t>
      </w:r>
      <w:r w:rsidR="00D22854">
        <w:rPr>
          <w:rFonts w:eastAsia="Times New Roman" w:cs="Times New Roman"/>
        </w:rPr>
        <w:t xml:space="preserve">nces, immediate and long term, </w:t>
      </w:r>
      <w:r>
        <w:rPr>
          <w:rFonts w:eastAsia="Times New Roman" w:cs="Times New Roman"/>
        </w:rPr>
        <w:t xml:space="preserve">of the Polish restructuring, and to try to assess these in terms of moments of rupture which unsettled the familiar, and introduced the strange. </w:t>
      </w:r>
    </w:p>
    <w:p w14:paraId="7F4E4E24" w14:textId="77777777" w:rsidR="00EB4E32" w:rsidRDefault="00EB4E32" w:rsidP="003F18AB">
      <w:pPr>
        <w:spacing w:line="360" w:lineRule="auto"/>
        <w:rPr>
          <w:rFonts w:eastAsia="Times New Roman" w:cs="Times New Roman"/>
        </w:rPr>
      </w:pPr>
      <w:r>
        <w:rPr>
          <w:rFonts w:eastAsia="Times New Roman" w:cs="Times New Roman"/>
        </w:rPr>
        <w:t>I want to talk about 3 distinct critical moments:</w:t>
      </w:r>
    </w:p>
    <w:p w14:paraId="7A18C132" w14:textId="77777777" w:rsidR="00EB4E32" w:rsidRPr="00546A17" w:rsidRDefault="00EB4E32" w:rsidP="003F18AB">
      <w:pPr>
        <w:pStyle w:val="ListParagraph"/>
        <w:numPr>
          <w:ilvl w:val="0"/>
          <w:numId w:val="1"/>
        </w:numPr>
        <w:spacing w:line="360" w:lineRule="auto"/>
        <w:rPr>
          <w:rFonts w:eastAsia="Times New Roman" w:cs="Times New Roman"/>
        </w:rPr>
      </w:pPr>
      <w:r w:rsidRPr="00546A17">
        <w:rPr>
          <w:rFonts w:eastAsia="Times New Roman" w:cs="Times New Roman"/>
        </w:rPr>
        <w:t xml:space="preserve">the Balcerowicz re-structuring in the early 1990s, and its impact </w:t>
      </w:r>
      <w:r>
        <w:rPr>
          <w:rFonts w:eastAsia="Times New Roman" w:cs="Times New Roman"/>
        </w:rPr>
        <w:t xml:space="preserve">, immediate and long term, </w:t>
      </w:r>
      <w:r w:rsidRPr="00546A17">
        <w:rPr>
          <w:rFonts w:eastAsia="Times New Roman" w:cs="Times New Roman"/>
        </w:rPr>
        <w:t>on the textile workers in Lodz</w:t>
      </w:r>
    </w:p>
    <w:p w14:paraId="22B8A0C3" w14:textId="77777777" w:rsidR="00EB4E32" w:rsidRDefault="00EB4E32" w:rsidP="003F18AB">
      <w:pPr>
        <w:pStyle w:val="ListParagraph"/>
        <w:numPr>
          <w:ilvl w:val="0"/>
          <w:numId w:val="1"/>
        </w:numPr>
        <w:spacing w:line="360" w:lineRule="auto"/>
        <w:rPr>
          <w:rFonts w:eastAsia="Times New Roman" w:cs="Times New Roman"/>
        </w:rPr>
      </w:pPr>
      <w:r>
        <w:rPr>
          <w:rFonts w:eastAsia="Times New Roman" w:cs="Times New Roman"/>
        </w:rPr>
        <w:t>the opening of the borders between the socialist bloc and the rest of Europe, and the impact of this on migrant labour</w:t>
      </w:r>
    </w:p>
    <w:p w14:paraId="1FFC2D96" w14:textId="6AFAC8CD" w:rsidR="00EB4E32" w:rsidRDefault="00EB4E32" w:rsidP="003F18AB">
      <w:pPr>
        <w:pStyle w:val="ListParagraph"/>
        <w:numPr>
          <w:ilvl w:val="0"/>
          <w:numId w:val="1"/>
        </w:numPr>
        <w:spacing w:line="360" w:lineRule="auto"/>
        <w:rPr>
          <w:rFonts w:eastAsia="Times New Roman" w:cs="Times New Roman"/>
        </w:rPr>
      </w:pPr>
      <w:r>
        <w:rPr>
          <w:rFonts w:eastAsia="Times New Roman" w:cs="Times New Roman"/>
        </w:rPr>
        <w:t>the entry of Poland into the EU, and the impacts of t</w:t>
      </w:r>
      <w:r w:rsidR="00153591">
        <w:rPr>
          <w:rFonts w:eastAsia="Times New Roman" w:cs="Times New Roman"/>
        </w:rPr>
        <w:t>h</w:t>
      </w:r>
      <w:r>
        <w:rPr>
          <w:rFonts w:eastAsia="Times New Roman" w:cs="Times New Roman"/>
        </w:rPr>
        <w:t>is in southern Poland</w:t>
      </w:r>
    </w:p>
    <w:p w14:paraId="286D97AE" w14:textId="77777777" w:rsidR="00EB4E32" w:rsidRPr="00546A17" w:rsidRDefault="00EB4E32" w:rsidP="003F18AB">
      <w:pPr>
        <w:spacing w:line="360" w:lineRule="auto"/>
        <w:rPr>
          <w:rFonts w:eastAsia="Times New Roman" w:cs="Times New Roman"/>
        </w:rPr>
      </w:pPr>
    </w:p>
    <w:p w14:paraId="0F60ACEE" w14:textId="77777777" w:rsidR="00EB4E32" w:rsidRDefault="00EB4E32" w:rsidP="003F18AB">
      <w:pPr>
        <w:spacing w:line="360" w:lineRule="auto"/>
        <w:rPr>
          <w:rFonts w:eastAsia="Times New Roman" w:cs="Times New Roman"/>
        </w:rPr>
      </w:pPr>
      <w:r>
        <w:rPr>
          <w:rFonts w:eastAsia="Times New Roman" w:cs="Times New Roman"/>
        </w:rPr>
        <w:t>Each of these critical moments generated enormous change in relations between generations, in expectations and ideologies about economic security and social reproduction, and in representations of the past in the present – ie shifting temporalities. All of them, I think, have implications for the current situation in the EU, and in the ‘western world post 2008’.  They may not show us the way forward, but they may highlight some of the perils and dangers, and indeed tragedy, of history repeating itself.</w:t>
      </w:r>
    </w:p>
    <w:p w14:paraId="0AD6DB37" w14:textId="77777777" w:rsidR="00EB4E32" w:rsidRDefault="00EB4E32" w:rsidP="003F18AB">
      <w:pPr>
        <w:spacing w:line="360" w:lineRule="auto"/>
        <w:rPr>
          <w:rFonts w:eastAsia="Times New Roman" w:cs="Times New Roman"/>
        </w:rPr>
      </w:pPr>
    </w:p>
    <w:p w14:paraId="6FA47BA9" w14:textId="7B1FA4D0" w:rsidR="00EB4E32" w:rsidRDefault="00EB4E32" w:rsidP="003F18AB">
      <w:pPr>
        <w:spacing w:line="360" w:lineRule="auto"/>
        <w:rPr>
          <w:rFonts w:eastAsia="Times New Roman" w:cs="Times New Roman"/>
        </w:rPr>
      </w:pPr>
      <w:r>
        <w:rPr>
          <w:rFonts w:eastAsia="Times New Roman" w:cs="Times New Roman"/>
        </w:rPr>
        <w:t>Recently critiques in social science of global capitalism, notably from Gibson-Graham, Harvey, Hart, and comments on the post 2008 ‘crisis’  have pointed to the need for new ways of thinking about economy, and of understanding  the articulation between the economic and the social.  They call for an awareness of  possibilities other than the rational, individualistic premises of neo liberalism that can and might provide a more social and humane basis for economic organisation. A reversal, perhaps, of Thatcher’s famous proclamation that there is no society, only families and individuals. What is striking about such alternative ideas is that they are in absolute opposition to the arguments for austerity which propelled the</w:t>
      </w:r>
      <w:r w:rsidR="00F5510C">
        <w:rPr>
          <w:rFonts w:eastAsia="Times New Roman" w:cs="Times New Roman"/>
        </w:rPr>
        <w:t xml:space="preserve"> programmatic restructuring of </w:t>
      </w:r>
      <w:r>
        <w:rPr>
          <w:rFonts w:eastAsia="Times New Roman" w:cs="Times New Roman"/>
        </w:rPr>
        <w:t>state owned industry, public sector  institutions, and social benefits, social security health and education services demanded by the IMF and other external economic institutions in eastern Europe following 1989. Unlike the equation of economic restructuring and cuts in public spending – the parsimony reflected in the obsessively anxious discourses of frivolous frittering away of “the taxpayer;s money”.  The ideology of socialism emphasised human value realised through labour, full employment, and a social contract between state and citizen based on mutual obligations and entitlements. The ideology of the new capitalism emphasised individual responsibility, private ownership, and profit-driven business models. From the familiar to the strange. Or, depending on whom you were talking to, and how old they and the</w:t>
      </w:r>
      <w:r w:rsidR="00F5510C">
        <w:rPr>
          <w:rFonts w:eastAsia="Times New Roman" w:cs="Times New Roman"/>
        </w:rPr>
        <w:t>ir</w:t>
      </w:r>
      <w:r>
        <w:rPr>
          <w:rFonts w:eastAsia="Times New Roman" w:cs="Times New Roman"/>
        </w:rPr>
        <w:t xml:space="preserve"> memories were,  back to the familiar, after a 50 year episode away with the strange. </w:t>
      </w:r>
    </w:p>
    <w:p w14:paraId="1428E275" w14:textId="66B85126" w:rsidR="00EB4E32" w:rsidRDefault="00EB4E32" w:rsidP="003F18AB">
      <w:pPr>
        <w:spacing w:line="360" w:lineRule="auto"/>
        <w:rPr>
          <w:rFonts w:eastAsia="Times New Roman" w:cs="Times New Roman"/>
        </w:rPr>
      </w:pPr>
      <w:r>
        <w:rPr>
          <w:rFonts w:eastAsia="Times New Roman" w:cs="Times New Roman"/>
        </w:rPr>
        <w:t>One of the most striking aspects of the eastern European restructuring</w:t>
      </w:r>
      <w:r w:rsidRPr="007950E1">
        <w:rPr>
          <w:rFonts w:eastAsia="Times New Roman" w:cs="Times New Roman"/>
        </w:rPr>
        <w:t xml:space="preserve"> </w:t>
      </w:r>
      <w:r>
        <w:rPr>
          <w:rFonts w:eastAsia="Times New Roman" w:cs="Times New Roman"/>
        </w:rPr>
        <w:t>after socialism, and particularly the extreme Polish case, was the utter blindness, or perhaps disregard, that the policy makers displayed</w:t>
      </w:r>
      <w:r w:rsidRPr="007950E1">
        <w:rPr>
          <w:rFonts w:eastAsia="Times New Roman" w:cs="Times New Roman"/>
        </w:rPr>
        <w:t xml:space="preserve"> </w:t>
      </w:r>
      <w:r>
        <w:rPr>
          <w:rFonts w:eastAsia="Times New Roman" w:cs="Times New Roman"/>
        </w:rPr>
        <w:t>to the social costs.  The first targets of rest</w:t>
      </w:r>
      <w:r w:rsidR="00F5510C">
        <w:rPr>
          <w:rFonts w:eastAsia="Times New Roman" w:cs="Times New Roman"/>
        </w:rPr>
        <w:t xml:space="preserve">ructuring were light industry, </w:t>
      </w:r>
      <w:r>
        <w:rPr>
          <w:rFonts w:eastAsia="Times New Roman" w:cs="Times New Roman"/>
        </w:rPr>
        <w:t>the public sector, and agriculture (the collective farms).  Later, hea</w:t>
      </w:r>
      <w:r w:rsidR="00F5510C">
        <w:rPr>
          <w:rFonts w:eastAsia="Times New Roman" w:cs="Times New Roman"/>
        </w:rPr>
        <w:t>vy industry - steel works, ship</w:t>
      </w:r>
      <w:r>
        <w:rPr>
          <w:rFonts w:eastAsia="Times New Roman" w:cs="Times New Roman"/>
        </w:rPr>
        <w:t>yards and mining -w</w:t>
      </w:r>
      <w:r w:rsidR="00F5510C">
        <w:rPr>
          <w:rFonts w:eastAsia="Times New Roman" w:cs="Times New Roman"/>
        </w:rPr>
        <w:t>as</w:t>
      </w:r>
      <w:r>
        <w:rPr>
          <w:rFonts w:eastAsia="Times New Roman" w:cs="Times New Roman"/>
        </w:rPr>
        <w:t xml:space="preserve"> to be targeted.</w:t>
      </w:r>
    </w:p>
    <w:p w14:paraId="7F8450E2" w14:textId="77777777" w:rsidR="00EB4E32" w:rsidRDefault="00EB4E32" w:rsidP="003F18AB">
      <w:pPr>
        <w:spacing w:line="360" w:lineRule="auto"/>
        <w:rPr>
          <w:rFonts w:eastAsia="Times New Roman" w:cs="Times New Roman"/>
        </w:rPr>
      </w:pPr>
    </w:p>
    <w:p w14:paraId="121FD8A7" w14:textId="1ADF9193" w:rsidR="00EB4E32" w:rsidRDefault="00EB4E32" w:rsidP="003F18AB">
      <w:pPr>
        <w:spacing w:line="360" w:lineRule="auto"/>
        <w:rPr>
          <w:rFonts w:eastAsia="Times New Roman" w:cs="Times New Roman"/>
        </w:rPr>
      </w:pPr>
      <w:r>
        <w:rPr>
          <w:rFonts w:eastAsia="Times New Roman" w:cs="Times New Roman"/>
        </w:rPr>
        <w:t>There can be no doubt that there was a great deal wrong with the organisation of both light and heavy industry during socialist times. Distribution and production were both woefully inadequate; centralised planning did not work. Local co</w:t>
      </w:r>
      <w:r w:rsidR="00D22854">
        <w:rPr>
          <w:rFonts w:eastAsia="Times New Roman" w:cs="Times New Roman"/>
        </w:rPr>
        <w:t xml:space="preserve">rruption was rife. However, in </w:t>
      </w:r>
      <w:r w:rsidR="00F5510C">
        <w:rPr>
          <w:rFonts w:eastAsia="Times New Roman" w:cs="Times New Roman"/>
        </w:rPr>
        <w:t xml:space="preserve">terms of local experience, </w:t>
      </w:r>
      <w:r>
        <w:rPr>
          <w:rFonts w:eastAsia="Times New Roman" w:cs="Times New Roman"/>
        </w:rPr>
        <w:t>employment was organised around kinship and neighbourhood groups, involved long term, inter-generational dependencies and reciprocities, an</w:t>
      </w:r>
      <w:r w:rsidR="00F5510C">
        <w:rPr>
          <w:rFonts w:eastAsia="Times New Roman" w:cs="Times New Roman"/>
        </w:rPr>
        <w:t>d generated the entitlements that</w:t>
      </w:r>
      <w:r>
        <w:rPr>
          <w:rFonts w:eastAsia="Times New Roman" w:cs="Times New Roman"/>
        </w:rPr>
        <w:t xml:space="preserve"> Humphrey, following Goffman, has referred to as those of the ‘total social institution’ – ie rights to housing, childcare, healthcare, subsidised food etc.</w:t>
      </w:r>
    </w:p>
    <w:p w14:paraId="6AC73D88" w14:textId="77777777" w:rsidR="00EB4E32" w:rsidRDefault="00EB4E32" w:rsidP="003F18AB">
      <w:pPr>
        <w:spacing w:line="360" w:lineRule="auto"/>
        <w:rPr>
          <w:rFonts w:eastAsia="Times New Roman" w:cs="Times New Roman"/>
        </w:rPr>
      </w:pPr>
      <w:r>
        <w:rPr>
          <w:rFonts w:eastAsia="Times New Roman" w:cs="Times New Roman"/>
        </w:rPr>
        <w:t>What did it mean to people to lose those entitlements? What did it mean to whole communities, neighbourhoods, towns and cities, to lose those entitlements over night? What had been familiar had been both the corruption and inefficiency of actually existing socialism, and the security and entitlements that made daily life possible and often good; what happened when the familiar was shattered and fell apart, and the whole everyday normal was systematically dismantled?</w:t>
      </w:r>
    </w:p>
    <w:p w14:paraId="78907374" w14:textId="77777777" w:rsidR="00EB4E32" w:rsidRDefault="00EB4E32" w:rsidP="003F18AB">
      <w:pPr>
        <w:spacing w:line="360" w:lineRule="auto"/>
        <w:rPr>
          <w:rFonts w:eastAsia="Times New Roman" w:cs="Times New Roman"/>
        </w:rPr>
      </w:pPr>
    </w:p>
    <w:p w14:paraId="58AA1C74" w14:textId="569DBA68" w:rsidR="003F18AB" w:rsidRDefault="00EB4E32" w:rsidP="003F18AB">
      <w:pPr>
        <w:spacing w:line="360" w:lineRule="auto"/>
        <w:rPr>
          <w:rFonts w:eastAsia="Times New Roman" w:cs="Times New Roman"/>
        </w:rPr>
      </w:pPr>
      <w:r>
        <w:rPr>
          <w:rFonts w:eastAsia="Times New Roman" w:cs="Times New Roman"/>
        </w:rPr>
        <w:t>I want to consider these questions through a brief examination of 2 areas of Poland where I did fieldwork</w:t>
      </w:r>
      <w:r w:rsidR="003A4963">
        <w:rPr>
          <w:rFonts w:eastAsia="Times New Roman" w:cs="Times New Roman"/>
        </w:rPr>
        <w:t>, Lodz and Lublin</w:t>
      </w:r>
      <w:r>
        <w:rPr>
          <w:rFonts w:eastAsia="Times New Roman" w:cs="Times New Roman"/>
        </w:rPr>
        <w:t>:  until the 1990s Lodz was the centre of the Polish textile trade, known as “the city of working women”</w:t>
      </w:r>
      <w:r w:rsidR="003F18AB">
        <w:rPr>
          <w:rFonts w:eastAsia="Times New Roman" w:cs="Times New Roman"/>
        </w:rPr>
        <w:t xml:space="preserve">; </w:t>
      </w:r>
      <w:r w:rsidR="00F5510C">
        <w:rPr>
          <w:rFonts w:eastAsia="Times New Roman" w:cs="Times New Roman"/>
        </w:rPr>
        <w:t xml:space="preserve">The Lubelskie region </w:t>
      </w:r>
      <w:r w:rsidR="003F18AB">
        <w:rPr>
          <w:rFonts w:eastAsia="Times New Roman" w:cs="Times New Roman"/>
        </w:rPr>
        <w:t xml:space="preserve">around </w:t>
      </w:r>
      <w:r w:rsidR="00F5510C">
        <w:rPr>
          <w:rFonts w:eastAsia="Times New Roman" w:cs="Times New Roman"/>
        </w:rPr>
        <w:t xml:space="preserve">Lublin </w:t>
      </w:r>
      <w:r w:rsidR="003F18AB">
        <w:rPr>
          <w:rFonts w:eastAsia="Times New Roman" w:cs="Times New Roman"/>
        </w:rPr>
        <w:t>was officially the poorest and most backward region of the EU in the period immediately following Poland’s accession in 2004</w:t>
      </w:r>
      <w:r>
        <w:rPr>
          <w:rFonts w:eastAsia="Times New Roman" w:cs="Times New Roman"/>
        </w:rPr>
        <w:t xml:space="preserve">. </w:t>
      </w:r>
      <w:r w:rsidR="003F18AB">
        <w:rPr>
          <w:rFonts w:eastAsia="Times New Roman" w:cs="Times New Roman"/>
        </w:rPr>
        <w:t xml:space="preserve"> </w:t>
      </w:r>
      <w:r>
        <w:rPr>
          <w:rFonts w:eastAsia="Times New Roman" w:cs="Times New Roman"/>
        </w:rPr>
        <w:t xml:space="preserve"> </w:t>
      </w:r>
    </w:p>
    <w:p w14:paraId="11127CF6" w14:textId="1D352091" w:rsidR="00EB4E32" w:rsidRDefault="00EB4E32" w:rsidP="003F18AB">
      <w:pPr>
        <w:spacing w:line="360" w:lineRule="auto"/>
        <w:rPr>
          <w:rFonts w:eastAsia="Times New Roman" w:cs="Times New Roman"/>
        </w:rPr>
      </w:pPr>
      <w:r>
        <w:rPr>
          <w:rFonts w:eastAsia="Times New Roman" w:cs="Times New Roman"/>
        </w:rPr>
        <w:t>After 1989, during the most intense period of IMF inspired re-structuring under the Balcerowicz Plan, named after the then Min</w:t>
      </w:r>
      <w:r w:rsidR="00D22854">
        <w:rPr>
          <w:rFonts w:eastAsia="Times New Roman" w:cs="Times New Roman"/>
        </w:rPr>
        <w:t>is</w:t>
      </w:r>
      <w:r>
        <w:rPr>
          <w:rFonts w:eastAsia="Times New Roman" w:cs="Times New Roman"/>
        </w:rPr>
        <w:t>ter of Finance, Leszek Balcerowicz, the textile factories, other light and medium industries, and much of the service sector in the region were cut – “rationalised. By 1991 the official unemployment rate in the region was about 25 to 30 per cent (it is of course hard to be accurate as many people, like farmers’ wives etc, were not entitled to the new unemployment benefit, and many did not register as unemployed). Unemployment of women reached 50 per cent. Over a period of about 5 years I interviewed employed and unemployed textile workers in Lodz and in nearby villages and small towns surrounding. I spent time in factories and was given free access to the newly opened unemployment offices, where I was allowed to interview new and longerterm claimants, and those registering as unemployed. I talked to managers and shop floor supervisors, and trades unions officials, in many of the factories that were still operating, and I talked to people who had set up their own businesses, in their houses, equipped with machinery that was being sold of by liquidating factories. In the villages, I talked to farmers who were facing the collapse of their produce markets, the undercutting of their produce by cheap European imports, and the inability to meet the rising costs of fodder and fuel. I spoke to former town dwellers who had returned home to the farms of their parents and siblings, and were working as labourers to meet their keep. And I talked to impov</w:t>
      </w:r>
      <w:r w:rsidR="00D22854">
        <w:rPr>
          <w:rFonts w:eastAsia="Times New Roman" w:cs="Times New Roman"/>
        </w:rPr>
        <w:t>erished farm workers on liquid</w:t>
      </w:r>
      <w:r>
        <w:rPr>
          <w:rFonts w:eastAsia="Times New Roman" w:cs="Times New Roman"/>
        </w:rPr>
        <w:t>at</w:t>
      </w:r>
      <w:r w:rsidR="008A31D3">
        <w:rPr>
          <w:rFonts w:eastAsia="Times New Roman" w:cs="Times New Roman"/>
        </w:rPr>
        <w:t>e</w:t>
      </w:r>
      <w:r>
        <w:rPr>
          <w:rFonts w:eastAsia="Times New Roman" w:cs="Times New Roman"/>
        </w:rPr>
        <w:t xml:space="preserve">d PGRs (state farms) who had nowhere to go and nothing to do except sit and drink. </w:t>
      </w:r>
    </w:p>
    <w:p w14:paraId="0D50B5A6" w14:textId="06AC4E79" w:rsidR="00EB4E32" w:rsidRDefault="00EB4E32" w:rsidP="003F18AB">
      <w:pPr>
        <w:spacing w:line="360" w:lineRule="auto"/>
        <w:rPr>
          <w:rFonts w:eastAsia="Times New Roman" w:cs="Times New Roman"/>
        </w:rPr>
      </w:pPr>
      <w:r>
        <w:rPr>
          <w:rFonts w:eastAsia="Times New Roman" w:cs="Times New Roman"/>
        </w:rPr>
        <w:t xml:space="preserve">It was for many a very bleak time. </w:t>
      </w:r>
      <w:r w:rsidR="003A4963">
        <w:rPr>
          <w:rFonts w:eastAsia="Times New Roman" w:cs="Times New Roman"/>
        </w:rPr>
        <w:t xml:space="preserve"> More than a decade later, I did similar research in Lublin, as Poland was entering the EU, and as the economy of the Lubelskie region declin</w:t>
      </w:r>
      <w:r w:rsidR="00F5510C">
        <w:rPr>
          <w:rFonts w:eastAsia="Times New Roman" w:cs="Times New Roman"/>
        </w:rPr>
        <w:t>ed in a way similar to that of L</w:t>
      </w:r>
      <w:r w:rsidR="003A4963">
        <w:rPr>
          <w:rFonts w:eastAsia="Times New Roman" w:cs="Times New Roman"/>
        </w:rPr>
        <w:t>odz earlier – the major factories- automobile and helicopter- closed down, were bought by foreign investors, closed down again. Smaller factories – chocolates, tobacco, etc – struggled to keep open, but drastically reduced their workforces and their numbers of shifts. Agriculture, both private farming and PGRs, w</w:t>
      </w:r>
      <w:r w:rsidR="00140983">
        <w:rPr>
          <w:rFonts w:eastAsia="Times New Roman" w:cs="Times New Roman"/>
        </w:rPr>
        <w:t>a</w:t>
      </w:r>
      <w:r w:rsidR="003A4963">
        <w:rPr>
          <w:rFonts w:eastAsia="Times New Roman" w:cs="Times New Roman"/>
        </w:rPr>
        <w:t>s in severe dec</w:t>
      </w:r>
      <w:r w:rsidR="00140983">
        <w:rPr>
          <w:rFonts w:eastAsia="Times New Roman" w:cs="Times New Roman"/>
        </w:rPr>
        <w:t>line. Some hope was pinned on EU</w:t>
      </w:r>
      <w:r w:rsidR="003A4963">
        <w:rPr>
          <w:rFonts w:eastAsia="Times New Roman" w:cs="Times New Roman"/>
        </w:rPr>
        <w:t xml:space="preserve"> subsidies, but most people were very cynical about the possibilities of getting funding unless you had computer skills, literacy, some capital </w:t>
      </w:r>
      <w:r w:rsidR="008D4C6C">
        <w:rPr>
          <w:rFonts w:eastAsia="Times New Roman" w:cs="Times New Roman"/>
        </w:rPr>
        <w:t xml:space="preserve">or collateral </w:t>
      </w:r>
      <w:r w:rsidR="003A4963">
        <w:rPr>
          <w:rFonts w:eastAsia="Times New Roman" w:cs="Times New Roman"/>
        </w:rPr>
        <w:t xml:space="preserve">to begin with, and above all, the right connections. </w:t>
      </w:r>
    </w:p>
    <w:p w14:paraId="6C555155" w14:textId="77777777" w:rsidR="00EB4E32" w:rsidRDefault="00EB4E32" w:rsidP="003F18AB">
      <w:pPr>
        <w:spacing w:line="360" w:lineRule="auto"/>
        <w:rPr>
          <w:rFonts w:eastAsia="Times New Roman" w:cs="Times New Roman"/>
        </w:rPr>
      </w:pPr>
    </w:p>
    <w:p w14:paraId="201E1448" w14:textId="2B640ECD" w:rsidR="00EB4E32" w:rsidRDefault="00EB4E32" w:rsidP="003F18AB">
      <w:pPr>
        <w:spacing w:line="360" w:lineRule="auto"/>
        <w:rPr>
          <w:rFonts w:eastAsia="Times New Roman" w:cs="Times New Roman"/>
        </w:rPr>
      </w:pPr>
      <w:r>
        <w:rPr>
          <w:rFonts w:eastAsia="Times New Roman" w:cs="Times New Roman"/>
        </w:rPr>
        <w:t>In the Lodz region</w:t>
      </w:r>
      <w:r w:rsidR="00140983">
        <w:rPr>
          <w:rFonts w:eastAsia="Times New Roman" w:cs="Times New Roman"/>
        </w:rPr>
        <w:t xml:space="preserve"> in the 1990s</w:t>
      </w:r>
      <w:r>
        <w:rPr>
          <w:rFonts w:eastAsia="Times New Roman" w:cs="Times New Roman"/>
        </w:rPr>
        <w:t xml:space="preserve">, in the short term, the cuts, which </w:t>
      </w:r>
      <w:r w:rsidR="008D4C6C">
        <w:rPr>
          <w:rFonts w:eastAsia="Times New Roman" w:cs="Times New Roman"/>
        </w:rPr>
        <w:t>closely resembled the austerity</w:t>
      </w:r>
      <w:r>
        <w:rPr>
          <w:rFonts w:eastAsia="Times New Roman" w:cs="Times New Roman"/>
        </w:rPr>
        <w:t xml:space="preserve"> programmes being pursued in/imposed on the UK, and slightly differently on Greece, Spain and Portugal, generated a range of responses and effects. I have written extensively about this period, and here I just want to highlight certain areas of change.</w:t>
      </w:r>
      <w:r w:rsidR="003A4963">
        <w:rPr>
          <w:rFonts w:eastAsia="Times New Roman" w:cs="Times New Roman"/>
        </w:rPr>
        <w:t xml:space="preserve"> </w:t>
      </w:r>
    </w:p>
    <w:p w14:paraId="3CFCBEEF" w14:textId="785B7F8D" w:rsidR="00BC5E87" w:rsidRDefault="00EB4E32" w:rsidP="003F18AB">
      <w:pPr>
        <w:spacing w:line="360" w:lineRule="auto"/>
        <w:rPr>
          <w:rFonts w:eastAsia="Times New Roman" w:cs="Times New Roman"/>
        </w:rPr>
      </w:pPr>
      <w:r>
        <w:rPr>
          <w:rFonts w:eastAsia="Times New Roman" w:cs="Times New Roman"/>
        </w:rPr>
        <w:t xml:space="preserve">The category of workers worst affected by the cuts were women between 30 and 65; the majority of these were textile workers, but there were also workers in other industrial enterprises, in shops, services etc. </w:t>
      </w:r>
      <w:r w:rsidR="008A31D3">
        <w:rPr>
          <w:rFonts w:eastAsia="Times New Roman" w:cs="Times New Roman"/>
        </w:rPr>
        <w:t xml:space="preserve"> What was most </w:t>
      </w:r>
      <w:r w:rsidR="00BC5E87">
        <w:rPr>
          <w:rFonts w:eastAsia="Times New Roman" w:cs="Times New Roman"/>
        </w:rPr>
        <w:t xml:space="preserve">striking to me about the women I spoke to during this period was their perspective on their pasts, particular on their working histories, and their absolute inability to imagine any other future, or to desire any other. In this, </w:t>
      </w:r>
      <w:r w:rsidR="00696177">
        <w:rPr>
          <w:rFonts w:eastAsia="Times New Roman" w:cs="Times New Roman"/>
        </w:rPr>
        <w:t>t</w:t>
      </w:r>
      <w:r w:rsidR="00BC5E87">
        <w:rPr>
          <w:rFonts w:eastAsia="Times New Roman" w:cs="Times New Roman"/>
        </w:rPr>
        <w:t xml:space="preserve">hey resemble closely not only Polish unemployed workers I interviewed in </w:t>
      </w:r>
      <w:r w:rsidR="00140983">
        <w:rPr>
          <w:rFonts w:eastAsia="Times New Roman" w:cs="Times New Roman"/>
        </w:rPr>
        <w:t>Lublin/</w:t>
      </w:r>
      <w:r w:rsidR="00BC5E87">
        <w:rPr>
          <w:rFonts w:eastAsia="Times New Roman" w:cs="Times New Roman"/>
        </w:rPr>
        <w:t xml:space="preserve">eastern Poland more than a decade later at the point of Polish EU accession, but also </w:t>
      </w:r>
      <w:r w:rsidR="00F9213E">
        <w:rPr>
          <w:rFonts w:eastAsia="Times New Roman" w:cs="Times New Roman"/>
        </w:rPr>
        <w:t xml:space="preserve">miners, steelworkers and other industrial workers interviewed </w:t>
      </w:r>
      <w:r w:rsidR="008D4C6C">
        <w:rPr>
          <w:rFonts w:eastAsia="Times New Roman" w:cs="Times New Roman"/>
        </w:rPr>
        <w:t xml:space="preserve">by other anthropologists, by sociologists and by journalists </w:t>
      </w:r>
      <w:r w:rsidR="00F9213E">
        <w:rPr>
          <w:rFonts w:eastAsia="Times New Roman" w:cs="Times New Roman"/>
        </w:rPr>
        <w:t xml:space="preserve">throughout the </w:t>
      </w:r>
      <w:r w:rsidR="008D4C6C">
        <w:rPr>
          <w:rFonts w:eastAsia="Times New Roman" w:cs="Times New Roman"/>
        </w:rPr>
        <w:t xml:space="preserve">former </w:t>
      </w:r>
      <w:r w:rsidR="00F9213E">
        <w:rPr>
          <w:rFonts w:eastAsia="Times New Roman" w:cs="Times New Roman"/>
        </w:rPr>
        <w:t xml:space="preserve">socialist bloc, and </w:t>
      </w:r>
      <w:r w:rsidR="008D4C6C">
        <w:rPr>
          <w:rFonts w:eastAsia="Times New Roman" w:cs="Times New Roman"/>
        </w:rPr>
        <w:t xml:space="preserve">also </w:t>
      </w:r>
      <w:r w:rsidR="00F9213E">
        <w:rPr>
          <w:rFonts w:eastAsia="Times New Roman" w:cs="Times New Roman"/>
        </w:rPr>
        <w:t>in the UK, the US and other western countries, in the face of massive closures of pits, st</w:t>
      </w:r>
      <w:r w:rsidR="00140983">
        <w:rPr>
          <w:rFonts w:eastAsia="Times New Roman" w:cs="Times New Roman"/>
        </w:rPr>
        <w:t>eel works, ship yards etc. Individual</w:t>
      </w:r>
      <w:r w:rsidR="00F9213E">
        <w:rPr>
          <w:rFonts w:eastAsia="Times New Roman" w:cs="Times New Roman"/>
        </w:rPr>
        <w:t xml:space="preserve"> and group narratives </w:t>
      </w:r>
      <w:r w:rsidR="00140983">
        <w:rPr>
          <w:rFonts w:eastAsia="Times New Roman" w:cs="Times New Roman"/>
        </w:rPr>
        <w:t xml:space="preserve">from all of these very different areas </w:t>
      </w:r>
      <w:r w:rsidR="00F9213E">
        <w:rPr>
          <w:rFonts w:eastAsia="Times New Roman" w:cs="Times New Roman"/>
        </w:rPr>
        <w:t>tell time and time again of feelings of loss and despair, not only of inc</w:t>
      </w:r>
      <w:r w:rsidR="003F18AB">
        <w:rPr>
          <w:rFonts w:eastAsia="Times New Roman" w:cs="Times New Roman"/>
        </w:rPr>
        <w:t>ome, but of identity and person</w:t>
      </w:r>
      <w:r w:rsidR="00F9213E">
        <w:rPr>
          <w:rFonts w:eastAsia="Times New Roman" w:cs="Times New Roman"/>
        </w:rPr>
        <w:t>hood formed through work, of the sociality of the</w:t>
      </w:r>
      <w:r w:rsidR="00140983">
        <w:rPr>
          <w:rFonts w:eastAsia="Times New Roman" w:cs="Times New Roman"/>
        </w:rPr>
        <w:t xml:space="preserve"> factory floor or the mine, of </w:t>
      </w:r>
      <w:r w:rsidR="00F9213E">
        <w:rPr>
          <w:rFonts w:eastAsia="Times New Roman" w:cs="Times New Roman"/>
        </w:rPr>
        <w:t>dignity and pride in skill, and of the se</w:t>
      </w:r>
      <w:r w:rsidR="003F18AB">
        <w:rPr>
          <w:rFonts w:eastAsia="Times New Roman" w:cs="Times New Roman"/>
        </w:rPr>
        <w:t>nse of being visible, of recogn</w:t>
      </w:r>
      <w:r w:rsidR="00F9213E">
        <w:rPr>
          <w:rFonts w:eastAsia="Times New Roman" w:cs="Times New Roman"/>
        </w:rPr>
        <w:t xml:space="preserve">ition. </w:t>
      </w:r>
      <w:r w:rsidR="003F18AB">
        <w:rPr>
          <w:rFonts w:eastAsia="Times New Roman" w:cs="Times New Roman"/>
        </w:rPr>
        <w:t>Underpinning many of these narratives are accounts of loss of community, not just in terms of personal relations, as people turn inward, stop meeting each other at work, stop socialising, but also as people leave, migrating out in search of new work</w:t>
      </w:r>
      <w:r w:rsidR="00140983">
        <w:rPr>
          <w:rFonts w:eastAsia="Times New Roman" w:cs="Times New Roman"/>
        </w:rPr>
        <w:t>, and as families break down and disperse, where before they had been in the same place, and the same work, generation after generation</w:t>
      </w:r>
      <w:r w:rsidR="003F18AB">
        <w:rPr>
          <w:rFonts w:eastAsia="Times New Roman" w:cs="Times New Roman"/>
        </w:rPr>
        <w:t>; as the source of livelihood disappears, particularly in one industry towns or villages, the infrastructure disintegrat</w:t>
      </w:r>
      <w:r w:rsidR="008D4C6C">
        <w:rPr>
          <w:rFonts w:eastAsia="Times New Roman" w:cs="Times New Roman"/>
        </w:rPr>
        <w:t>es as well – shops and health clinics</w:t>
      </w:r>
      <w:r w:rsidR="003F18AB">
        <w:rPr>
          <w:rFonts w:eastAsia="Times New Roman" w:cs="Times New Roman"/>
        </w:rPr>
        <w:t xml:space="preserve"> and libraries and schools close, services are cut or re-located, the very fabric of social and economic life is frayed and eroded.</w:t>
      </w:r>
    </w:p>
    <w:p w14:paraId="4735BA2E" w14:textId="10CA5671" w:rsidR="003F18AB" w:rsidRDefault="00140983" w:rsidP="003F18AB">
      <w:pPr>
        <w:spacing w:line="360" w:lineRule="auto"/>
        <w:rPr>
          <w:rFonts w:eastAsia="Times New Roman" w:cs="Times New Roman"/>
        </w:rPr>
      </w:pPr>
      <w:r>
        <w:rPr>
          <w:rFonts w:eastAsia="Times New Roman" w:cs="Times New Roman"/>
        </w:rPr>
        <w:t>For many people who lost their work in these massive socio-economic rearrangements, the erosion of working life and community continue</w:t>
      </w:r>
      <w:r w:rsidR="00B830D2">
        <w:rPr>
          <w:rFonts w:eastAsia="Times New Roman" w:cs="Times New Roman"/>
        </w:rPr>
        <w:t xml:space="preserve">s; these are thrown-away people, who will never find employment in their own field again, and possibly will never again find any kind of paid employment. Ironically, these are often the people who have been the heroes of labour history, </w:t>
      </w:r>
      <w:r w:rsidR="00385686">
        <w:rPr>
          <w:rFonts w:eastAsia="Times New Roman" w:cs="Times New Roman"/>
        </w:rPr>
        <w:t xml:space="preserve">and the lords of labour, </w:t>
      </w:r>
      <w:r w:rsidR="00B830D2">
        <w:rPr>
          <w:rFonts w:eastAsia="Times New Roman" w:cs="Times New Roman"/>
        </w:rPr>
        <w:t xml:space="preserve">socialist and capitalist alike – the stakhanovite workers in steel works, ship yards and mines, the Fordist worker driving the production line in automobile and other big industry, the textile workers. As these enterprises of scale collapsed in both socialist and capitalist economies, individual workers, and their families and entire communities lost their centres. Inability to imagine different futures, longing for the familiar and fear or distrust of the stage, lack of resources and connections to make other realities a possibility – all of these factors play into the cycle of </w:t>
      </w:r>
      <w:r w:rsidR="00D22854">
        <w:rPr>
          <w:rFonts w:eastAsia="Times New Roman" w:cs="Times New Roman"/>
        </w:rPr>
        <w:t>irreversi</w:t>
      </w:r>
      <w:r w:rsidR="00CC659F">
        <w:rPr>
          <w:rFonts w:eastAsia="Times New Roman" w:cs="Times New Roman"/>
        </w:rPr>
        <w:t xml:space="preserve">ble loss which interrupts inter-generational transmissions of skills and knowledge, and which creates un-mendable ruptures between generations, in terms of social, economic and affective reproduction. </w:t>
      </w:r>
    </w:p>
    <w:p w14:paraId="73344B01" w14:textId="77777777" w:rsidR="00CC659F" w:rsidRDefault="00CC659F" w:rsidP="003F18AB">
      <w:pPr>
        <w:spacing w:line="360" w:lineRule="auto"/>
        <w:rPr>
          <w:rFonts w:eastAsia="Times New Roman" w:cs="Times New Roman"/>
        </w:rPr>
      </w:pPr>
    </w:p>
    <w:p w14:paraId="382E4C77" w14:textId="58CC4D87" w:rsidR="00CC659F" w:rsidRDefault="00CC659F" w:rsidP="003F18AB">
      <w:pPr>
        <w:spacing w:line="360" w:lineRule="auto"/>
        <w:rPr>
          <w:rFonts w:eastAsia="Times New Roman" w:cs="Times New Roman"/>
        </w:rPr>
      </w:pPr>
      <w:r>
        <w:rPr>
          <w:rFonts w:eastAsia="Times New Roman" w:cs="Times New Roman"/>
        </w:rPr>
        <w:t>Two</w:t>
      </w:r>
      <w:r w:rsidR="00385686">
        <w:rPr>
          <w:rFonts w:eastAsia="Times New Roman" w:cs="Times New Roman"/>
        </w:rPr>
        <w:t xml:space="preserve"> quetions</w:t>
      </w:r>
      <w:r>
        <w:rPr>
          <w:rFonts w:eastAsia="Times New Roman" w:cs="Times New Roman"/>
        </w:rPr>
        <w:t xml:space="preserve"> interest me particularly here, however, in terms of rupture and change, and imaginings of pasts and futures. The first is, in these areas of work and community breakdown, in this creation of a throw away generation, who are the ones who DO escape into new kinds of work or economic activity, who can imagine different futures, and who manage to ma</w:t>
      </w:r>
      <w:r w:rsidR="00385686">
        <w:rPr>
          <w:rFonts w:eastAsia="Times New Roman" w:cs="Times New Roman"/>
        </w:rPr>
        <w:t xml:space="preserve">ke new lives? And what sort of </w:t>
      </w:r>
      <w:r>
        <w:rPr>
          <w:rFonts w:eastAsia="Times New Roman" w:cs="Times New Roman"/>
        </w:rPr>
        <w:t>economic structures, capitalist or ot</w:t>
      </w:r>
      <w:r w:rsidR="00385686">
        <w:rPr>
          <w:rFonts w:eastAsia="Times New Roman" w:cs="Times New Roman"/>
        </w:rPr>
        <w:t>her</w:t>
      </w:r>
      <w:r>
        <w:rPr>
          <w:rFonts w:eastAsia="Times New Roman" w:cs="Times New Roman"/>
        </w:rPr>
        <w:t>, do they produce? The second question is after the rupture, the loss of work and working lives of a generation, what do the next generation – their children- do, and where do they go? What new structures do they generate, or do they adapt to and learn to live within?</w:t>
      </w:r>
      <w:r w:rsidR="008C0F27">
        <w:rPr>
          <w:rFonts w:eastAsia="Times New Roman" w:cs="Times New Roman"/>
        </w:rPr>
        <w:t xml:space="preserve"> </w:t>
      </w:r>
    </w:p>
    <w:p w14:paraId="633848AC" w14:textId="77777777" w:rsidR="008C0F27" w:rsidRDefault="008C0F27" w:rsidP="003F18AB">
      <w:pPr>
        <w:spacing w:line="360" w:lineRule="auto"/>
        <w:rPr>
          <w:rFonts w:eastAsia="Times New Roman" w:cs="Times New Roman"/>
        </w:rPr>
      </w:pPr>
    </w:p>
    <w:p w14:paraId="0148C75A" w14:textId="18041095" w:rsidR="006D7575" w:rsidRDefault="008C0F27" w:rsidP="003F18AB">
      <w:pPr>
        <w:spacing w:line="360" w:lineRule="auto"/>
        <w:rPr>
          <w:rFonts w:eastAsia="Times New Roman" w:cs="Times New Roman"/>
        </w:rPr>
      </w:pPr>
      <w:r>
        <w:rPr>
          <w:rFonts w:eastAsia="Times New Roman" w:cs="Times New Roman"/>
        </w:rPr>
        <w:t>In the two Polish cases, those who managed to turn around their economic situations with some degree of success</w:t>
      </w:r>
      <w:r w:rsidR="00385686">
        <w:rPr>
          <w:rFonts w:eastAsia="Times New Roman" w:cs="Times New Roman"/>
        </w:rPr>
        <w:t xml:space="preserve"> </w:t>
      </w:r>
      <w:r>
        <w:rPr>
          <w:rFonts w:eastAsia="Times New Roman" w:cs="Times New Roman"/>
        </w:rPr>
        <w:t xml:space="preserve">after losing work were most likely </w:t>
      </w:r>
      <w:r w:rsidR="00385686">
        <w:rPr>
          <w:rFonts w:eastAsia="Times New Roman" w:cs="Times New Roman"/>
        </w:rPr>
        <w:t xml:space="preserve">to </w:t>
      </w:r>
      <w:r>
        <w:rPr>
          <w:rFonts w:eastAsia="Times New Roman" w:cs="Times New Roman"/>
        </w:rPr>
        <w:t xml:space="preserve">set up small businesses or entreprises, often located in their own houses, and often drawing on resources and knowledge gleaned from their previous work and trade. </w:t>
      </w:r>
      <w:r w:rsidR="00D22854">
        <w:rPr>
          <w:rFonts w:eastAsia="Times New Roman" w:cs="Times New Roman"/>
        </w:rPr>
        <w:t xml:space="preserve"> In t</w:t>
      </w:r>
      <w:r w:rsidR="000C1652">
        <w:rPr>
          <w:rFonts w:eastAsia="Times New Roman" w:cs="Times New Roman"/>
        </w:rPr>
        <w:t>he Lodz reg</w:t>
      </w:r>
      <w:r w:rsidR="00D22854">
        <w:rPr>
          <w:rFonts w:eastAsia="Times New Roman" w:cs="Times New Roman"/>
        </w:rPr>
        <w:t>i</w:t>
      </w:r>
      <w:r w:rsidR="000C1652">
        <w:rPr>
          <w:rFonts w:eastAsia="Times New Roman" w:cs="Times New Roman"/>
        </w:rPr>
        <w:t>on, as I have described elsewhere, this usually involved  setting up small sweatshops, employing 3 or 4 former textile workers informally, and for limited periods (less than 3 mont</w:t>
      </w:r>
      <w:r w:rsidR="00D22854">
        <w:rPr>
          <w:rFonts w:eastAsia="Times New Roman" w:cs="Times New Roman"/>
        </w:rPr>
        <w:t>h</w:t>
      </w:r>
      <w:r w:rsidR="000C1652">
        <w:rPr>
          <w:rFonts w:eastAsia="Times New Roman" w:cs="Times New Roman"/>
        </w:rPr>
        <w:t>s) so as to avid responsibility for employers’ contributions. The owners of the sweatshops were usually male, and the employees usually female – often family, kin or neighbours. Different neighbourhoods and villages specialised in different products, reflecting the demise of a local factory – computerised embroidery, tights, blouses, shirts, jeans. Most of these entreprises were precarious – the female workers barely earning enough to cover their basic living costs, and the profits, if there were any, accruing to the employer. A few people managed to do very well. One small house based entreprise, for instance, consisted of a husband and wife in their 30s; she organised the labour, drawing on</w:t>
      </w:r>
      <w:r w:rsidR="00385686">
        <w:rPr>
          <w:rFonts w:eastAsia="Times New Roman" w:cs="Times New Roman"/>
        </w:rPr>
        <w:t xml:space="preserve"> her friends and kin, usually of </w:t>
      </w:r>
      <w:r w:rsidR="000C1652">
        <w:rPr>
          <w:rFonts w:eastAsia="Times New Roman" w:cs="Times New Roman"/>
        </w:rPr>
        <w:t>her mother’s generation, with whom she had worked in a big textile fa</w:t>
      </w:r>
      <w:r w:rsidR="00D22854">
        <w:rPr>
          <w:rFonts w:eastAsia="Times New Roman" w:cs="Times New Roman"/>
        </w:rPr>
        <w:t>c</w:t>
      </w:r>
      <w:r w:rsidR="000C1652">
        <w:rPr>
          <w:rFonts w:eastAsia="Times New Roman" w:cs="Times New Roman"/>
        </w:rPr>
        <w:t xml:space="preserve">tory before It closed down. Her husband handled the sales and distribution, and </w:t>
      </w:r>
      <w:r w:rsidR="00170B81">
        <w:rPr>
          <w:rFonts w:eastAsia="Times New Roman" w:cs="Times New Roman"/>
        </w:rPr>
        <w:t>t</w:t>
      </w:r>
      <w:r w:rsidR="00D22854">
        <w:rPr>
          <w:rFonts w:eastAsia="Times New Roman" w:cs="Times New Roman"/>
        </w:rPr>
        <w:t>r</w:t>
      </w:r>
      <w:r w:rsidR="00170B81">
        <w:rPr>
          <w:rFonts w:eastAsia="Times New Roman" w:cs="Times New Roman"/>
        </w:rPr>
        <w:t>avelled all ove</w:t>
      </w:r>
      <w:r w:rsidR="00D22854">
        <w:rPr>
          <w:rFonts w:eastAsia="Times New Roman" w:cs="Times New Roman"/>
        </w:rPr>
        <w:t>r</w:t>
      </w:r>
      <w:r w:rsidR="00170B81">
        <w:rPr>
          <w:rFonts w:eastAsia="Times New Roman" w:cs="Times New Roman"/>
        </w:rPr>
        <w:t xml:space="preserve"> Poland, selling their shirts to small shops and boutiques, and market s</w:t>
      </w:r>
      <w:r w:rsidR="00D22854">
        <w:rPr>
          <w:rFonts w:eastAsia="Times New Roman" w:cs="Times New Roman"/>
        </w:rPr>
        <w:t>ta</w:t>
      </w:r>
      <w:r w:rsidR="00170B81">
        <w:rPr>
          <w:rFonts w:eastAsia="Times New Roman" w:cs="Times New Roman"/>
        </w:rPr>
        <w:t>ll holders. By their second year, their business was flourishing, they had expanded slightly, and they had a steady market for their goods. They talked of expanding into other lines of goods – eventually deciding to diversify some of their profits into setting up a poultry farm. This kind of successful entrepreneur was unusual however, and the success I think owed a great deal to the shrew intelligence and good management practice of the young couple, and the fact that they maintained a steady workforce, drawing primarily on kin, paying them slightly above average, and offering them long term employment. More common were stories of enterp</w:t>
      </w:r>
      <w:r w:rsidR="00D22854">
        <w:rPr>
          <w:rFonts w:eastAsia="Times New Roman" w:cs="Times New Roman"/>
        </w:rPr>
        <w:t>r</w:t>
      </w:r>
      <w:r w:rsidR="00170B81">
        <w:rPr>
          <w:rFonts w:eastAsia="Times New Roman" w:cs="Times New Roman"/>
        </w:rPr>
        <w:t xml:space="preserve">ises folding after a few months; or keeping </w:t>
      </w:r>
      <w:r w:rsidR="00D22854">
        <w:rPr>
          <w:rFonts w:eastAsia="Times New Roman" w:cs="Times New Roman"/>
        </w:rPr>
        <w:t>g</w:t>
      </w:r>
      <w:r w:rsidR="00170B81">
        <w:rPr>
          <w:rFonts w:eastAsia="Times New Roman" w:cs="Times New Roman"/>
        </w:rPr>
        <w:t xml:space="preserve">oing but barely making enough income to cover costs. In villages, most households, particularly those who had taken in additional members as workers lost their jobs in town and came home, diversified their economies.  Many women sold small amounts of produce – eggs, </w:t>
      </w:r>
      <w:r w:rsidR="00D22854">
        <w:rPr>
          <w:rFonts w:eastAsia="Times New Roman" w:cs="Times New Roman"/>
        </w:rPr>
        <w:t>c</w:t>
      </w:r>
      <w:r w:rsidR="00170B81">
        <w:rPr>
          <w:rFonts w:eastAsia="Times New Roman" w:cs="Times New Roman"/>
        </w:rPr>
        <w:t xml:space="preserve">heese, apples, vegetables – in local markets, and also worked shifts in </w:t>
      </w:r>
      <w:r w:rsidR="00D22854">
        <w:rPr>
          <w:rFonts w:eastAsia="Times New Roman" w:cs="Times New Roman"/>
        </w:rPr>
        <w:t>local sweat sh</w:t>
      </w:r>
      <w:r w:rsidR="006D7575">
        <w:rPr>
          <w:rFonts w:eastAsia="Times New Roman" w:cs="Times New Roman"/>
        </w:rPr>
        <w:t xml:space="preserve">ops or took in outwork. Many men took additional work as drivers, or in construction. Interesting, in this area, at this time, almost no one I talked to considered leaving the region, let along </w:t>
      </w:r>
      <w:r w:rsidR="00385686">
        <w:rPr>
          <w:rFonts w:eastAsia="Times New Roman" w:cs="Times New Roman"/>
        </w:rPr>
        <w:t>e</w:t>
      </w:r>
      <w:r w:rsidR="006D7575">
        <w:rPr>
          <w:rFonts w:eastAsia="Times New Roman" w:cs="Times New Roman"/>
        </w:rPr>
        <w:t xml:space="preserve">migrating, temporarily or permanently, to another country for work.  My impression is that when the migration did begin, it was from the next generation, the young people now in their twenties, who were born at the end of or after socialism, and came of age in the era of the EU. </w:t>
      </w:r>
    </w:p>
    <w:p w14:paraId="60148B81" w14:textId="789A6424" w:rsidR="006D7575" w:rsidRDefault="006D7575" w:rsidP="003F18AB">
      <w:pPr>
        <w:spacing w:line="360" w:lineRule="auto"/>
        <w:rPr>
          <w:rFonts w:eastAsia="Times New Roman" w:cs="Times New Roman"/>
        </w:rPr>
      </w:pPr>
      <w:r>
        <w:rPr>
          <w:rFonts w:eastAsia="Times New Roman" w:cs="Times New Roman"/>
        </w:rPr>
        <w:t>In this area during the restructuring process people were preoccupied and traumatised</w:t>
      </w:r>
      <w:r w:rsidR="00385686">
        <w:rPr>
          <w:rFonts w:eastAsia="Times New Roman" w:cs="Times New Roman"/>
        </w:rPr>
        <w:t xml:space="preserve"> by the loss and fragmentation </w:t>
      </w:r>
      <w:r>
        <w:rPr>
          <w:rFonts w:eastAsia="Times New Roman" w:cs="Times New Roman"/>
        </w:rPr>
        <w:t>of big i</w:t>
      </w:r>
      <w:r w:rsidR="00385686">
        <w:rPr>
          <w:rFonts w:eastAsia="Times New Roman" w:cs="Times New Roman"/>
        </w:rPr>
        <w:t xml:space="preserve">ndustry, as well as of steady, </w:t>
      </w:r>
      <w:r>
        <w:rPr>
          <w:rFonts w:eastAsia="Times New Roman" w:cs="Times New Roman"/>
        </w:rPr>
        <w:t>reg</w:t>
      </w:r>
      <w:r w:rsidR="00385686">
        <w:rPr>
          <w:rFonts w:eastAsia="Times New Roman" w:cs="Times New Roman"/>
        </w:rPr>
        <w:t>u</w:t>
      </w:r>
      <w:r>
        <w:rPr>
          <w:rFonts w:eastAsia="Times New Roman" w:cs="Times New Roman"/>
        </w:rPr>
        <w:t>lar and honourable work. Work and the lack of it dominated convers</w:t>
      </w:r>
      <w:r w:rsidR="00385686">
        <w:rPr>
          <w:rFonts w:eastAsia="Times New Roman" w:cs="Times New Roman"/>
        </w:rPr>
        <w:t>a</w:t>
      </w:r>
      <w:r>
        <w:rPr>
          <w:rFonts w:eastAsia="Times New Roman" w:cs="Times New Roman"/>
        </w:rPr>
        <w:t xml:space="preserve">tions. When people planned their futures, it was very hard for them to imagine making a clean break from what they </w:t>
      </w:r>
      <w:r w:rsidR="00385686">
        <w:rPr>
          <w:rFonts w:eastAsia="Times New Roman" w:cs="Times New Roman"/>
        </w:rPr>
        <w:t>knew, either spatiall</w:t>
      </w:r>
      <w:r>
        <w:rPr>
          <w:rFonts w:eastAsia="Times New Roman" w:cs="Times New Roman"/>
        </w:rPr>
        <w:t>y or temporally. The socialist past was looked back on</w:t>
      </w:r>
      <w:r w:rsidR="00385686">
        <w:rPr>
          <w:rFonts w:eastAsia="Times New Roman" w:cs="Times New Roman"/>
        </w:rPr>
        <w:t xml:space="preserve"> by many</w:t>
      </w:r>
      <w:r>
        <w:rPr>
          <w:rFonts w:eastAsia="Times New Roman" w:cs="Times New Roman"/>
        </w:rPr>
        <w:t xml:space="preserve"> as a time of security, and of a proper social contract between the people and the state – a well as a time</w:t>
      </w:r>
      <w:r w:rsidR="00AD4F84">
        <w:rPr>
          <w:rFonts w:eastAsia="Times New Roman" w:cs="Times New Roman"/>
        </w:rPr>
        <w:t xml:space="preserve"> </w:t>
      </w:r>
      <w:r>
        <w:rPr>
          <w:rFonts w:eastAsia="Times New Roman" w:cs="Times New Roman"/>
        </w:rPr>
        <w:t>of modernity and progress. Many pe</w:t>
      </w:r>
      <w:r w:rsidR="00AD4F84">
        <w:rPr>
          <w:rFonts w:eastAsia="Times New Roman" w:cs="Times New Roman"/>
        </w:rPr>
        <w:t>o</w:t>
      </w:r>
      <w:r>
        <w:rPr>
          <w:rFonts w:eastAsia="Times New Roman" w:cs="Times New Roman"/>
        </w:rPr>
        <w:t>ple were ang</w:t>
      </w:r>
      <w:r w:rsidR="00AD4F84">
        <w:rPr>
          <w:rFonts w:eastAsia="Times New Roman" w:cs="Times New Roman"/>
        </w:rPr>
        <w:t>r</w:t>
      </w:r>
      <w:r>
        <w:rPr>
          <w:rFonts w:eastAsia="Times New Roman" w:cs="Times New Roman"/>
        </w:rPr>
        <w:t xml:space="preserve">y and disillusioned about </w:t>
      </w:r>
      <w:r w:rsidR="00AD4F84">
        <w:rPr>
          <w:rFonts w:eastAsia="Times New Roman" w:cs="Times New Roman"/>
        </w:rPr>
        <w:t>the loss of the stability, and frightened by their new positions in an economic world which was increasing</w:t>
      </w:r>
      <w:r w:rsidR="00385686">
        <w:rPr>
          <w:rFonts w:eastAsia="Times New Roman" w:cs="Times New Roman"/>
        </w:rPr>
        <w:t>l</w:t>
      </w:r>
      <w:r w:rsidR="00AD4F84">
        <w:rPr>
          <w:rFonts w:eastAsia="Times New Roman" w:cs="Times New Roman"/>
        </w:rPr>
        <w:t>y fragile and  precarious. They brought bits of the past into the present, as massive textile plants were disaggregated and their machines and tools sold of</w:t>
      </w:r>
      <w:r w:rsidR="00385686">
        <w:rPr>
          <w:rFonts w:eastAsia="Times New Roman" w:cs="Times New Roman"/>
        </w:rPr>
        <w:t xml:space="preserve">f,  </w:t>
      </w:r>
      <w:r w:rsidR="00AD4F84">
        <w:rPr>
          <w:rFonts w:eastAsia="Times New Roman" w:cs="Times New Roman"/>
        </w:rPr>
        <w:t>to be re-located in fragmented form, in private houses and workshops. But for most people, these were moves b</w:t>
      </w:r>
      <w:r w:rsidR="00385686">
        <w:rPr>
          <w:rFonts w:eastAsia="Times New Roman" w:cs="Times New Roman"/>
        </w:rPr>
        <w:t xml:space="preserve">ackwards, back to a pre-modern </w:t>
      </w:r>
      <w:r w:rsidR="00AD4F84">
        <w:rPr>
          <w:rFonts w:eastAsia="Times New Roman" w:cs="Times New Roman"/>
        </w:rPr>
        <w:t>past. When people dreamed of change, and a new future, it was usually for their children, not for themselves.  I was struck by how many women, particularly in villages on farms, were adamant that their daughters must hav</w:t>
      </w:r>
      <w:r w:rsidR="00385686">
        <w:rPr>
          <w:rFonts w:eastAsia="Times New Roman" w:cs="Times New Roman"/>
        </w:rPr>
        <w:t xml:space="preserve">e a different future, must get </w:t>
      </w:r>
      <w:r w:rsidR="00AD4F84">
        <w:rPr>
          <w:rFonts w:eastAsia="Times New Roman" w:cs="Times New Roman"/>
        </w:rPr>
        <w:t>a different training, and move away.</w:t>
      </w:r>
    </w:p>
    <w:p w14:paraId="0F38BC78" w14:textId="3AD0E805" w:rsidR="00AD4F84" w:rsidRDefault="00AD4F84" w:rsidP="003F18AB">
      <w:pPr>
        <w:spacing w:line="360" w:lineRule="auto"/>
        <w:rPr>
          <w:rFonts w:eastAsia="Times New Roman" w:cs="Times New Roman"/>
        </w:rPr>
      </w:pPr>
      <w:r>
        <w:rPr>
          <w:rFonts w:eastAsia="Times New Roman" w:cs="Times New Roman"/>
        </w:rPr>
        <w:t>In Lublin,</w:t>
      </w:r>
      <w:r w:rsidR="00385686">
        <w:rPr>
          <w:rFonts w:eastAsia="Times New Roman" w:cs="Times New Roman"/>
        </w:rPr>
        <w:t xml:space="preserve"> a</w:t>
      </w:r>
      <w:r>
        <w:rPr>
          <w:rFonts w:eastAsia="Times New Roman" w:cs="Times New Roman"/>
        </w:rPr>
        <w:t xml:space="preserve"> decade and a half later, many of the same patterns could still be observed. People set up small entreprises or businesses, drawing n skills and training they had received at he time of full employment –</w:t>
      </w:r>
      <w:r w:rsidR="00722DED">
        <w:rPr>
          <w:rFonts w:eastAsia="Times New Roman" w:cs="Times New Roman"/>
        </w:rPr>
        <w:t xml:space="preserve"> many men set up business as mechanics; in a nearby village where there had been a sheepskin factory, many houses had sweatshops making sheepskin slippers and cushions in the basements.  However, what was different in this area was not so much the view of the past – many of t</w:t>
      </w:r>
      <w:r w:rsidR="00385686">
        <w:rPr>
          <w:rFonts w:eastAsia="Times New Roman" w:cs="Times New Roman"/>
        </w:rPr>
        <w:t>he unemployed people I spoke to</w:t>
      </w:r>
      <w:r w:rsidR="00722DED">
        <w:rPr>
          <w:rFonts w:eastAsia="Times New Roman" w:cs="Times New Roman"/>
        </w:rPr>
        <w:t xml:space="preserve"> remembered the socialist past, even after a decade and a half had passed and the worst period of restructuring was over, as a time of security and safety, of proper order and proper employment – as hopes and dreams for the future. Rather than remaining frozen in a past doiminate</w:t>
      </w:r>
      <w:r w:rsidR="00385686">
        <w:rPr>
          <w:rFonts w:eastAsia="Times New Roman" w:cs="Times New Roman"/>
        </w:rPr>
        <w:t xml:space="preserve">d present, </w:t>
      </w:r>
      <w:r w:rsidR="00722DED">
        <w:rPr>
          <w:rFonts w:eastAsia="Times New Roman" w:cs="Times New Roman"/>
        </w:rPr>
        <w:t>people of all ages were looking towards a mobile and flexible future – everyone I interviewed had been abroad, usually to the UK or to Ger</w:t>
      </w:r>
      <w:r w:rsidR="00385686">
        <w:rPr>
          <w:rFonts w:eastAsia="Times New Roman" w:cs="Times New Roman"/>
        </w:rPr>
        <w:t>many, had family abroad, or was</w:t>
      </w:r>
      <w:r w:rsidR="00722DED">
        <w:rPr>
          <w:rFonts w:eastAsia="Times New Roman" w:cs="Times New Roman"/>
        </w:rPr>
        <w:t xml:space="preserve"> planning on migrating shortly.  Nearly all of them saw migration as a short term solution – they planned to g</w:t>
      </w:r>
      <w:r w:rsidR="00385686">
        <w:rPr>
          <w:rFonts w:eastAsia="Times New Roman" w:cs="Times New Roman"/>
        </w:rPr>
        <w:t>o</w:t>
      </w:r>
      <w:r w:rsidR="00722DED">
        <w:rPr>
          <w:rFonts w:eastAsia="Times New Roman" w:cs="Times New Roman"/>
        </w:rPr>
        <w:t xml:space="preserve"> away to earn money in order to be able to make a better life when they returned – to build a house, set up a small business, move into something new. (Sadly, what most of the curre</w:t>
      </w:r>
      <w:r w:rsidR="00385686">
        <w:rPr>
          <w:rFonts w:eastAsia="Times New Roman" w:cs="Times New Roman"/>
        </w:rPr>
        <w:t>n</w:t>
      </w:r>
      <w:r w:rsidR="00722DED">
        <w:rPr>
          <w:rFonts w:eastAsia="Times New Roman" w:cs="Times New Roman"/>
        </w:rPr>
        <w:t>t research I have been reading seems to suggest is that very few people succeed – they either come back, spend their earnings quite quickly and go abroad again, or settle on a low paid job, very like what they had wanted to get away from).</w:t>
      </w:r>
    </w:p>
    <w:p w14:paraId="0EA2F60D" w14:textId="77777777" w:rsidR="00722DED" w:rsidRDefault="00722DED" w:rsidP="003F18AB">
      <w:pPr>
        <w:spacing w:line="360" w:lineRule="auto"/>
        <w:rPr>
          <w:rFonts w:eastAsia="Times New Roman" w:cs="Times New Roman"/>
        </w:rPr>
      </w:pPr>
    </w:p>
    <w:p w14:paraId="1CC61BE1" w14:textId="0BDA5E22" w:rsidR="00722DED" w:rsidRDefault="00722DED" w:rsidP="003F18AB">
      <w:pPr>
        <w:spacing w:line="360" w:lineRule="auto"/>
        <w:rPr>
          <w:rFonts w:eastAsia="Times New Roman" w:cs="Times New Roman"/>
        </w:rPr>
      </w:pPr>
      <w:r>
        <w:rPr>
          <w:rFonts w:eastAsia="Times New Roman" w:cs="Times New Roman"/>
        </w:rPr>
        <w:t>These are common stories of the late 20</w:t>
      </w:r>
      <w:r w:rsidRPr="00722DED">
        <w:rPr>
          <w:rFonts w:eastAsia="Times New Roman" w:cs="Times New Roman"/>
          <w:vertAlign w:val="superscript"/>
        </w:rPr>
        <w:t>th</w:t>
      </w:r>
      <w:r>
        <w:rPr>
          <w:rFonts w:eastAsia="Times New Roman" w:cs="Times New Roman"/>
        </w:rPr>
        <w:t xml:space="preserve"> and early 21</w:t>
      </w:r>
      <w:r w:rsidRPr="00722DED">
        <w:rPr>
          <w:rFonts w:eastAsia="Times New Roman" w:cs="Times New Roman"/>
          <w:vertAlign w:val="superscript"/>
        </w:rPr>
        <w:t>st</w:t>
      </w:r>
      <w:r>
        <w:rPr>
          <w:rFonts w:eastAsia="Times New Roman" w:cs="Times New Roman"/>
        </w:rPr>
        <w:t xml:space="preserve"> centuries </w:t>
      </w:r>
      <w:r w:rsidR="00385686">
        <w:rPr>
          <w:rFonts w:eastAsia="Times New Roman" w:cs="Times New Roman"/>
        </w:rPr>
        <w:t xml:space="preserve">- </w:t>
      </w:r>
      <w:r>
        <w:rPr>
          <w:rFonts w:eastAsia="Times New Roman" w:cs="Times New Roman"/>
        </w:rPr>
        <w:t>n</w:t>
      </w:r>
      <w:r w:rsidR="006F0E5F">
        <w:rPr>
          <w:rFonts w:eastAsia="Times New Roman" w:cs="Times New Roman"/>
        </w:rPr>
        <w:t>o</w:t>
      </w:r>
      <w:r>
        <w:rPr>
          <w:rFonts w:eastAsia="Times New Roman" w:cs="Times New Roman"/>
        </w:rPr>
        <w:t>t just the demise of state socialism, but more generally the demise of big industry</w:t>
      </w:r>
      <w:r w:rsidR="006F0E5F">
        <w:rPr>
          <w:rFonts w:eastAsia="Times New Roman" w:cs="Times New Roman"/>
        </w:rPr>
        <w:t xml:space="preserve">  (ie </w:t>
      </w:r>
      <w:r w:rsidR="00C77272">
        <w:rPr>
          <w:rFonts w:eastAsia="Times New Roman" w:cs="Times New Roman"/>
        </w:rPr>
        <w:t>see the 7</w:t>
      </w:r>
      <w:r w:rsidR="00C77272" w:rsidRPr="00C77272">
        <w:rPr>
          <w:rFonts w:eastAsia="Times New Roman" w:cs="Times New Roman"/>
          <w:vertAlign w:val="superscript"/>
        </w:rPr>
        <w:t>th</w:t>
      </w:r>
      <w:r w:rsidR="00C77272">
        <w:rPr>
          <w:rFonts w:eastAsia="Times New Roman" w:cs="Times New Roman"/>
        </w:rPr>
        <w:t xml:space="preserve"> framework </w:t>
      </w:r>
      <w:r w:rsidR="006F0E5F">
        <w:rPr>
          <w:rFonts w:eastAsia="Times New Roman" w:cs="Times New Roman"/>
        </w:rPr>
        <w:t>MEDEA</w:t>
      </w:r>
      <w:r w:rsidR="00C77272">
        <w:rPr>
          <w:rFonts w:eastAsia="Times New Roman" w:cs="Times New Roman"/>
        </w:rPr>
        <w:t xml:space="preserve"> project on steel industry, or</w:t>
      </w:r>
      <w:r w:rsidR="006F0E5F">
        <w:rPr>
          <w:rFonts w:eastAsia="Times New Roman" w:cs="Times New Roman"/>
        </w:rPr>
        <w:t xml:space="preserve"> </w:t>
      </w:r>
      <w:r w:rsidR="00C77272">
        <w:rPr>
          <w:rFonts w:eastAsia="Times New Roman" w:cs="Times New Roman"/>
        </w:rPr>
        <w:t xml:space="preserve">the </w:t>
      </w:r>
      <w:r w:rsidR="006F0E5F">
        <w:rPr>
          <w:rFonts w:eastAsia="Times New Roman" w:cs="Times New Roman"/>
        </w:rPr>
        <w:t xml:space="preserve">MPI’s big industry project.)The huge modernist projects are </w:t>
      </w:r>
      <w:r w:rsidR="00443580">
        <w:rPr>
          <w:rFonts w:eastAsia="Times New Roman" w:cs="Times New Roman"/>
        </w:rPr>
        <w:t xml:space="preserve">bing </w:t>
      </w:r>
      <w:r w:rsidR="006F0E5F">
        <w:rPr>
          <w:rFonts w:eastAsia="Times New Roman" w:cs="Times New Roman"/>
        </w:rPr>
        <w:t xml:space="preserve">unravelled, </w:t>
      </w:r>
      <w:r w:rsidR="00443580">
        <w:rPr>
          <w:rFonts w:eastAsia="Times New Roman" w:cs="Times New Roman"/>
        </w:rPr>
        <w:t xml:space="preserve">or have already imploded, </w:t>
      </w:r>
      <w:r w:rsidR="006F0E5F">
        <w:rPr>
          <w:rFonts w:eastAsia="Times New Roman" w:cs="Times New Roman"/>
        </w:rPr>
        <w:t>and from their ashes emerge a plethora of small, indivi</w:t>
      </w:r>
      <w:r w:rsidR="00443580">
        <w:rPr>
          <w:rFonts w:eastAsia="Times New Roman" w:cs="Times New Roman"/>
        </w:rPr>
        <w:t>duated or family based entrepris</w:t>
      </w:r>
      <w:r w:rsidR="006F0E5F">
        <w:rPr>
          <w:rFonts w:eastAsia="Times New Roman" w:cs="Times New Roman"/>
        </w:rPr>
        <w:t>es</w:t>
      </w:r>
      <w:r w:rsidR="00C77272">
        <w:rPr>
          <w:rFonts w:eastAsia="Times New Roman" w:cs="Times New Roman"/>
        </w:rPr>
        <w:t>, and of workers on zero hour contracts, with no security and few rights</w:t>
      </w:r>
      <w:r w:rsidR="006F0E5F">
        <w:rPr>
          <w:rFonts w:eastAsia="Times New Roman" w:cs="Times New Roman"/>
        </w:rPr>
        <w:t xml:space="preserve"> – a very different kind of ec</w:t>
      </w:r>
      <w:r w:rsidR="00443580">
        <w:rPr>
          <w:rFonts w:eastAsia="Times New Roman" w:cs="Times New Roman"/>
        </w:rPr>
        <w:t>o</w:t>
      </w:r>
      <w:r w:rsidR="006F0E5F">
        <w:rPr>
          <w:rFonts w:eastAsia="Times New Roman" w:cs="Times New Roman"/>
        </w:rPr>
        <w:t>nomy, an</w:t>
      </w:r>
      <w:r w:rsidR="00443580">
        <w:rPr>
          <w:rFonts w:eastAsia="Times New Roman" w:cs="Times New Roman"/>
        </w:rPr>
        <w:t>d one in which class politics, o</w:t>
      </w:r>
      <w:r w:rsidR="006F0E5F">
        <w:rPr>
          <w:rFonts w:eastAsia="Times New Roman" w:cs="Times New Roman"/>
        </w:rPr>
        <w:t>r class consciousness, appear</w:t>
      </w:r>
      <w:r w:rsidR="00443580">
        <w:rPr>
          <w:rFonts w:eastAsia="Times New Roman" w:cs="Times New Roman"/>
        </w:rPr>
        <w:t>s</w:t>
      </w:r>
      <w:r w:rsidR="006F0E5F">
        <w:rPr>
          <w:rFonts w:eastAsia="Times New Roman" w:cs="Times New Roman"/>
        </w:rPr>
        <w:t xml:space="preserve"> often to become increasingly polarised or fragmented</w:t>
      </w:r>
      <w:r w:rsidR="00443580">
        <w:rPr>
          <w:rFonts w:eastAsia="Times New Roman" w:cs="Times New Roman"/>
        </w:rPr>
        <w:t xml:space="preserve">, or just </w:t>
      </w:r>
      <w:r w:rsidR="00C77272">
        <w:rPr>
          <w:rFonts w:eastAsia="Times New Roman" w:cs="Times New Roman"/>
        </w:rPr>
        <w:t xml:space="preserve">to be </w:t>
      </w:r>
      <w:r w:rsidR="00443580">
        <w:rPr>
          <w:rFonts w:eastAsia="Times New Roman" w:cs="Times New Roman"/>
        </w:rPr>
        <w:t>absent</w:t>
      </w:r>
      <w:r w:rsidR="006F0E5F">
        <w:rPr>
          <w:rFonts w:eastAsia="Times New Roman" w:cs="Times New Roman"/>
        </w:rPr>
        <w:t>.</w:t>
      </w:r>
    </w:p>
    <w:p w14:paraId="77284154" w14:textId="1C0F94AC" w:rsidR="006F0E5F" w:rsidRDefault="006F0E5F" w:rsidP="003F18AB">
      <w:pPr>
        <w:spacing w:line="360" w:lineRule="auto"/>
        <w:rPr>
          <w:rFonts w:eastAsia="Times New Roman" w:cs="Times New Roman"/>
        </w:rPr>
      </w:pPr>
      <w:r>
        <w:rPr>
          <w:rFonts w:eastAsia="Times New Roman" w:cs="Times New Roman"/>
        </w:rPr>
        <w:t xml:space="preserve">I want to end with a look at the factories themselves. What happens to </w:t>
      </w:r>
      <w:r w:rsidR="00443580">
        <w:rPr>
          <w:rFonts w:eastAsia="Times New Roman" w:cs="Times New Roman"/>
        </w:rPr>
        <w:t xml:space="preserve">these industrial spaces, which </w:t>
      </w:r>
      <w:r>
        <w:rPr>
          <w:rFonts w:eastAsia="Times New Roman" w:cs="Times New Roman"/>
        </w:rPr>
        <w:t>once employed hundreds or even t</w:t>
      </w:r>
      <w:r w:rsidR="00443580">
        <w:rPr>
          <w:rFonts w:eastAsia="Times New Roman" w:cs="Times New Roman"/>
        </w:rPr>
        <w:t>h</w:t>
      </w:r>
      <w:r>
        <w:rPr>
          <w:rFonts w:eastAsia="Times New Roman" w:cs="Times New Roman"/>
        </w:rPr>
        <w:t>ousands of people, producing cars and planes and textiles and lightbulbs 24 hours a day, 7 days a week?</w:t>
      </w:r>
      <w:r w:rsidR="00443580">
        <w:rPr>
          <w:rFonts w:eastAsia="Times New Roman" w:cs="Times New Roman"/>
        </w:rPr>
        <w:t xml:space="preserve"> </w:t>
      </w:r>
      <w:r>
        <w:rPr>
          <w:rFonts w:eastAsia="Times New Roman" w:cs="Times New Roman"/>
        </w:rPr>
        <w:t>In Lodz, initially some of the biggest, oldest factories were closed completely, their assets str</w:t>
      </w:r>
      <w:r w:rsidR="00443580">
        <w:rPr>
          <w:rFonts w:eastAsia="Times New Roman" w:cs="Times New Roman"/>
        </w:rPr>
        <w:t>i</w:t>
      </w:r>
      <w:r>
        <w:rPr>
          <w:rFonts w:eastAsia="Times New Roman" w:cs="Times New Roman"/>
        </w:rPr>
        <w:t xml:space="preserve">pped and sold. One or two were bought out, for </w:t>
      </w:r>
      <w:r w:rsidR="00443580">
        <w:rPr>
          <w:rFonts w:eastAsia="Times New Roman" w:cs="Times New Roman"/>
        </w:rPr>
        <w:t>a minimal price, by Italian and G</w:t>
      </w:r>
      <w:r>
        <w:rPr>
          <w:rFonts w:eastAsia="Times New Roman" w:cs="Times New Roman"/>
        </w:rPr>
        <w:t xml:space="preserve">erman companies, who imported new and more modern machinery, and their own management regimes. They operated with vastly pared down workforces, </w:t>
      </w:r>
      <w:r w:rsidR="00443580">
        <w:rPr>
          <w:rFonts w:eastAsia="Times New Roman" w:cs="Times New Roman"/>
        </w:rPr>
        <w:t>a</w:t>
      </w:r>
      <w:r>
        <w:rPr>
          <w:rFonts w:eastAsia="Times New Roman" w:cs="Times New Roman"/>
        </w:rPr>
        <w:t xml:space="preserve">nd most of what they manufactured was sent immediately for export, often labelled made in Italy or made in Germany. In other </w:t>
      </w:r>
      <w:r w:rsidR="00443580">
        <w:rPr>
          <w:rFonts w:eastAsia="Times New Roman" w:cs="Times New Roman"/>
        </w:rPr>
        <w:t xml:space="preserve">words, the entire nature of </w:t>
      </w:r>
      <w:r>
        <w:rPr>
          <w:rFonts w:eastAsia="Times New Roman" w:cs="Times New Roman"/>
        </w:rPr>
        <w:t>the factory enter</w:t>
      </w:r>
      <w:r w:rsidR="00443580">
        <w:rPr>
          <w:rFonts w:eastAsia="Times New Roman" w:cs="Times New Roman"/>
        </w:rPr>
        <w:t>pri</w:t>
      </w:r>
      <w:r>
        <w:rPr>
          <w:rFonts w:eastAsia="Times New Roman" w:cs="Times New Roman"/>
        </w:rPr>
        <w:t>se changed</w:t>
      </w:r>
      <w:r w:rsidR="00443580">
        <w:rPr>
          <w:rFonts w:eastAsia="Times New Roman" w:cs="Times New Roman"/>
        </w:rPr>
        <w:t>- the factories basically b</w:t>
      </w:r>
      <w:r w:rsidR="005F4DE8">
        <w:rPr>
          <w:rFonts w:eastAsia="Times New Roman" w:cs="Times New Roman"/>
        </w:rPr>
        <w:t>ecame sites for o</w:t>
      </w:r>
      <w:r w:rsidR="00443580">
        <w:rPr>
          <w:rFonts w:eastAsia="Times New Roman" w:cs="Times New Roman"/>
        </w:rPr>
        <w:t>u</w:t>
      </w:r>
      <w:r w:rsidR="005F4DE8">
        <w:rPr>
          <w:rFonts w:eastAsia="Times New Roman" w:cs="Times New Roman"/>
        </w:rPr>
        <w:t>tsourcing and benefitting from cheap, foreign production.  One factory where I spent a lot of time was different. The manager was a young local man who persuaded the workers to join him in setting up a cooperative – in wh</w:t>
      </w:r>
      <w:r w:rsidR="00443580">
        <w:rPr>
          <w:rFonts w:eastAsia="Times New Roman" w:cs="Times New Roman"/>
        </w:rPr>
        <w:t>i</w:t>
      </w:r>
      <w:r w:rsidR="005F4DE8">
        <w:rPr>
          <w:rFonts w:eastAsia="Times New Roman" w:cs="Times New Roman"/>
        </w:rPr>
        <w:t>ch they all held shares. He realised he had t</w:t>
      </w:r>
      <w:r w:rsidR="00C77272">
        <w:rPr>
          <w:rFonts w:eastAsia="Times New Roman" w:cs="Times New Roman"/>
        </w:rPr>
        <w:t>o</w:t>
      </w:r>
      <w:r w:rsidR="005F4DE8">
        <w:rPr>
          <w:rFonts w:eastAsia="Times New Roman" w:cs="Times New Roman"/>
        </w:rPr>
        <w:t xml:space="preserve"> let some workers go, but managed the cuts carefully, not replacing people of retirement age, and cutting the jobs of those with alcohol or o</w:t>
      </w:r>
      <w:r w:rsidR="00C77272">
        <w:rPr>
          <w:rFonts w:eastAsia="Times New Roman" w:cs="Times New Roman"/>
        </w:rPr>
        <w:t>t</w:t>
      </w:r>
      <w:r w:rsidR="005F4DE8">
        <w:rPr>
          <w:rFonts w:eastAsia="Times New Roman" w:cs="Times New Roman"/>
        </w:rPr>
        <w:t>her problems which influenced their work negatively. For about a year they managed to keep going, but eventually could not sustain the wages and other costs. The manager approached f</w:t>
      </w:r>
      <w:r w:rsidR="00C77272">
        <w:rPr>
          <w:rFonts w:eastAsia="Times New Roman" w:cs="Times New Roman"/>
        </w:rPr>
        <w:t>o</w:t>
      </w:r>
      <w:r w:rsidR="005F4DE8">
        <w:rPr>
          <w:rFonts w:eastAsia="Times New Roman" w:cs="Times New Roman"/>
        </w:rPr>
        <w:t>reign investors, and persuaded an Italian and a German company to buy sha</w:t>
      </w:r>
      <w:r w:rsidR="00C77272">
        <w:rPr>
          <w:rFonts w:eastAsia="Times New Roman" w:cs="Times New Roman"/>
        </w:rPr>
        <w:t>r</w:t>
      </w:r>
      <w:r w:rsidR="005F4DE8">
        <w:rPr>
          <w:rFonts w:eastAsia="Times New Roman" w:cs="Times New Roman"/>
        </w:rPr>
        <w:t>es. Again, it went along apparently unchanged for another year or so, still producing primarily for the local Polish market, although now exporting a small proportion of their products.  Another year passed, and the last time I visited, the factory was s</w:t>
      </w:r>
      <w:r w:rsidR="00443580">
        <w:rPr>
          <w:rFonts w:eastAsia="Times New Roman" w:cs="Times New Roman"/>
        </w:rPr>
        <w:t xml:space="preserve">till operating, but with a much </w:t>
      </w:r>
      <w:r w:rsidR="005F4DE8">
        <w:rPr>
          <w:rFonts w:eastAsia="Times New Roman" w:cs="Times New Roman"/>
        </w:rPr>
        <w:t xml:space="preserve">reduced staff; the Germans and Italians had the controlling interest, and all production – except smuggled out </w:t>
      </w:r>
      <w:r w:rsidR="00C77272">
        <w:rPr>
          <w:rFonts w:eastAsia="Times New Roman" w:cs="Times New Roman"/>
        </w:rPr>
        <w:t>‘</w:t>
      </w:r>
      <w:r w:rsidR="005F4DE8">
        <w:rPr>
          <w:rFonts w:eastAsia="Times New Roman" w:cs="Times New Roman"/>
        </w:rPr>
        <w:t>seconds</w:t>
      </w:r>
      <w:r w:rsidR="00C77272">
        <w:rPr>
          <w:rFonts w:eastAsia="Times New Roman" w:cs="Times New Roman"/>
        </w:rPr>
        <w:t>’</w:t>
      </w:r>
      <w:r w:rsidR="005F4DE8">
        <w:rPr>
          <w:rFonts w:eastAsia="Times New Roman" w:cs="Times New Roman"/>
        </w:rPr>
        <w:t>-was now for export.  Similar stori</w:t>
      </w:r>
      <w:r w:rsidR="00443580">
        <w:rPr>
          <w:rFonts w:eastAsia="Times New Roman" w:cs="Times New Roman"/>
        </w:rPr>
        <w:t>e</w:t>
      </w:r>
      <w:r w:rsidR="005F4DE8">
        <w:rPr>
          <w:rFonts w:eastAsia="Times New Roman" w:cs="Times New Roman"/>
        </w:rPr>
        <w:t>s can be found in Lublin, and of</w:t>
      </w:r>
      <w:r w:rsidR="00443580">
        <w:rPr>
          <w:rFonts w:eastAsia="Times New Roman" w:cs="Times New Roman"/>
        </w:rPr>
        <w:t xml:space="preserve"> </w:t>
      </w:r>
      <w:r w:rsidR="005F4DE8">
        <w:rPr>
          <w:rFonts w:eastAsia="Times New Roman" w:cs="Times New Roman"/>
        </w:rPr>
        <w:t>course in other parts of the country as well. In Lublin, 2 f</w:t>
      </w:r>
      <w:r w:rsidR="0011696B">
        <w:rPr>
          <w:rFonts w:eastAsia="Times New Roman" w:cs="Times New Roman"/>
        </w:rPr>
        <w:t>a</w:t>
      </w:r>
      <w:r w:rsidR="005F4DE8">
        <w:rPr>
          <w:rFonts w:eastAsia="Times New Roman" w:cs="Times New Roman"/>
        </w:rPr>
        <w:t xml:space="preserve">ctories where we did interviews, one a chocolate factory called “Solidarnosc” and one a tobacco factory, had remained open </w:t>
      </w:r>
      <w:r w:rsidR="006C0190">
        <w:rPr>
          <w:rFonts w:eastAsia="Times New Roman" w:cs="Times New Roman"/>
        </w:rPr>
        <w:t xml:space="preserve">throughout the postsocialist period, although they were both experiencing increasing financial difficulties. </w:t>
      </w:r>
      <w:r w:rsidR="0011696B">
        <w:rPr>
          <w:rFonts w:eastAsia="Times New Roman" w:cs="Times New Roman"/>
        </w:rPr>
        <w:t xml:space="preserve">The chocolate factory is still operating – most famous for its chocolate covered plums – and seems to be successful – it was in the mid noughties adopting an increasingly western </w:t>
      </w:r>
      <w:r w:rsidR="00443580">
        <w:rPr>
          <w:rFonts w:eastAsia="Times New Roman" w:cs="Times New Roman"/>
        </w:rPr>
        <w:t>management style, with a stream</w:t>
      </w:r>
      <w:r w:rsidR="0011696B">
        <w:rPr>
          <w:rFonts w:eastAsia="Times New Roman" w:cs="Times New Roman"/>
        </w:rPr>
        <w:t>lined workforce. The tobacco factory seemed at that time on the verge of bankruptcy. Interesting, its management remained very much in the old style. They employed people whose family members were already working there and were a known quality, safe, steady and reliable. They tried very hard not to lay anyone off, although the</w:t>
      </w:r>
      <w:r w:rsidR="00443580">
        <w:rPr>
          <w:rFonts w:eastAsia="Times New Roman" w:cs="Times New Roman"/>
        </w:rPr>
        <w:t xml:space="preserve">y closed for long periods </w:t>
      </w:r>
      <w:r w:rsidR="00C77272">
        <w:rPr>
          <w:rFonts w:eastAsia="Times New Roman" w:cs="Times New Roman"/>
        </w:rPr>
        <w:t>when the tobacco cycle was dormant</w:t>
      </w:r>
      <w:r w:rsidR="0011696B">
        <w:rPr>
          <w:rFonts w:eastAsia="Times New Roman" w:cs="Times New Roman"/>
        </w:rPr>
        <w:t>. They als</w:t>
      </w:r>
      <w:r w:rsidR="00C77272">
        <w:rPr>
          <w:rFonts w:eastAsia="Times New Roman" w:cs="Times New Roman"/>
        </w:rPr>
        <w:t>o hired the sam</w:t>
      </w:r>
      <w:r w:rsidR="0011696B">
        <w:rPr>
          <w:rFonts w:eastAsia="Times New Roman" w:cs="Times New Roman"/>
        </w:rPr>
        <w:t>e group of Ukra</w:t>
      </w:r>
      <w:r w:rsidR="00443580">
        <w:rPr>
          <w:rFonts w:eastAsia="Times New Roman" w:cs="Times New Roman"/>
        </w:rPr>
        <w:t>i</w:t>
      </w:r>
      <w:r w:rsidR="0011696B">
        <w:rPr>
          <w:rFonts w:eastAsia="Times New Roman" w:cs="Times New Roman"/>
        </w:rPr>
        <w:t>nian itinerant workers who had been crossing the border to work the harvest as long as anyone cou</w:t>
      </w:r>
      <w:r w:rsidR="00443580">
        <w:rPr>
          <w:rFonts w:eastAsia="Times New Roman" w:cs="Times New Roman"/>
        </w:rPr>
        <w:t>l</w:t>
      </w:r>
      <w:r w:rsidR="0011696B">
        <w:rPr>
          <w:rFonts w:eastAsia="Times New Roman" w:cs="Times New Roman"/>
        </w:rPr>
        <w:t>d remember. Compared to the chocolate factory, this enterprise seemed to be trying to uphold what</w:t>
      </w:r>
      <w:r w:rsidR="00443580">
        <w:rPr>
          <w:rFonts w:eastAsia="Times New Roman" w:cs="Times New Roman"/>
        </w:rPr>
        <w:t xml:space="preserve"> </w:t>
      </w:r>
      <w:r w:rsidR="0011696B">
        <w:rPr>
          <w:rFonts w:eastAsia="Times New Roman" w:cs="Times New Roman"/>
        </w:rPr>
        <w:t>they saw as the principles guiding production during the socialist period. The biggest plants, the automobile and the airplane ones, have gone trough man</w:t>
      </w:r>
      <w:r w:rsidR="00C77272">
        <w:rPr>
          <w:rFonts w:eastAsia="Times New Roman" w:cs="Times New Roman"/>
        </w:rPr>
        <w:t>y incarnations since the 1990s -</w:t>
      </w:r>
      <w:r w:rsidR="0011696B">
        <w:rPr>
          <w:rFonts w:eastAsia="Times New Roman" w:cs="Times New Roman"/>
        </w:rPr>
        <w:t xml:space="preserve"> bought by Koreans, sold again- closed for a time- opened up again with a different foreign ownership. They are unstable</w:t>
      </w:r>
      <w:r w:rsidR="0041639D">
        <w:rPr>
          <w:rFonts w:eastAsia="Times New Roman" w:cs="Times New Roman"/>
        </w:rPr>
        <w:t>, never quite successful, never quite abandoned, like much of Polish industry.</w:t>
      </w:r>
    </w:p>
    <w:p w14:paraId="5E5F355D" w14:textId="77777777" w:rsidR="0041639D" w:rsidRDefault="0041639D" w:rsidP="003F18AB">
      <w:pPr>
        <w:spacing w:line="360" w:lineRule="auto"/>
        <w:rPr>
          <w:rFonts w:eastAsia="Times New Roman" w:cs="Times New Roman"/>
        </w:rPr>
      </w:pPr>
    </w:p>
    <w:p w14:paraId="601AF9CE" w14:textId="2A531AB0" w:rsidR="00CC659F" w:rsidRDefault="0041639D" w:rsidP="003F18AB">
      <w:pPr>
        <w:spacing w:line="360" w:lineRule="auto"/>
        <w:rPr>
          <w:rFonts w:eastAsia="Times New Roman" w:cs="Times New Roman"/>
        </w:rPr>
      </w:pPr>
      <w:r>
        <w:rPr>
          <w:rFonts w:eastAsia="Times New Roman" w:cs="Times New Roman"/>
        </w:rPr>
        <w:t>But the most gripping story is one that takes us back to Lublin, and to one of the biggest old textile factories, a gothic red brick building built in the 19</w:t>
      </w:r>
      <w:r w:rsidRPr="0041639D">
        <w:rPr>
          <w:rFonts w:eastAsia="Times New Roman" w:cs="Times New Roman"/>
          <w:vertAlign w:val="superscript"/>
        </w:rPr>
        <w:t>th</w:t>
      </w:r>
      <w:r w:rsidR="00443580">
        <w:rPr>
          <w:rFonts w:eastAsia="Times New Roman" w:cs="Times New Roman"/>
        </w:rPr>
        <w:t xml:space="preserve"> centuries, and reminiscent of </w:t>
      </w:r>
      <w:r>
        <w:rPr>
          <w:rFonts w:eastAsia="Times New Roman" w:cs="Times New Roman"/>
        </w:rPr>
        <w:t xml:space="preserve">a setting evoked by Dickens or Zola. When I visited it </w:t>
      </w:r>
      <w:r w:rsidR="00C77272">
        <w:rPr>
          <w:rFonts w:eastAsia="Times New Roman" w:cs="Times New Roman"/>
        </w:rPr>
        <w:t>in the early 90s, it was under G</w:t>
      </w:r>
      <w:r>
        <w:rPr>
          <w:rFonts w:eastAsia="Times New Roman" w:cs="Times New Roman"/>
        </w:rPr>
        <w:t>erman management and the workforce was very unhappy. Many women I spoke to said they would not work there, even though they had no</w:t>
      </w:r>
      <w:r w:rsidR="00C77272">
        <w:rPr>
          <w:rFonts w:eastAsia="Times New Roman" w:cs="Times New Roman"/>
        </w:rPr>
        <w:t xml:space="preserve"> money and were desperate for work</w:t>
      </w:r>
      <w:r>
        <w:rPr>
          <w:rFonts w:eastAsia="Times New Roman" w:cs="Times New Roman"/>
        </w:rPr>
        <w:t>, because of the harsh conditions and discipline.  Eventually</w:t>
      </w:r>
      <w:r w:rsidR="00FA74B6">
        <w:rPr>
          <w:rFonts w:eastAsia="Times New Roman" w:cs="Times New Roman"/>
        </w:rPr>
        <w:t xml:space="preserve"> </w:t>
      </w:r>
      <w:r>
        <w:rPr>
          <w:rFonts w:eastAsia="Times New Roman" w:cs="Times New Roman"/>
        </w:rPr>
        <w:t>production ceased, and the building was sold off. It was bought up, and de</w:t>
      </w:r>
      <w:r w:rsidR="00C77272">
        <w:rPr>
          <w:rFonts w:eastAsia="Times New Roman" w:cs="Times New Roman"/>
        </w:rPr>
        <w:t>veloped by a team of architects</w:t>
      </w:r>
      <w:r>
        <w:rPr>
          <w:rFonts w:eastAsia="Times New Roman" w:cs="Times New Roman"/>
        </w:rPr>
        <w:t xml:space="preserve"> into an enormous </w:t>
      </w:r>
      <w:r w:rsidR="00443580">
        <w:rPr>
          <w:rFonts w:eastAsia="Times New Roman" w:cs="Times New Roman"/>
        </w:rPr>
        <w:t>and extravagant</w:t>
      </w:r>
      <w:r>
        <w:rPr>
          <w:rFonts w:eastAsia="Times New Roman" w:cs="Times New Roman"/>
        </w:rPr>
        <w:t xml:space="preserve"> shopping end leisure centre, like a small village of con</w:t>
      </w:r>
      <w:r w:rsidR="00443580">
        <w:rPr>
          <w:rFonts w:eastAsia="Times New Roman" w:cs="Times New Roman"/>
        </w:rPr>
        <w:t xml:space="preserve">sumption, </w:t>
      </w:r>
      <w:r>
        <w:rPr>
          <w:rFonts w:eastAsia="Times New Roman" w:cs="Times New Roman"/>
        </w:rPr>
        <w:t>named Maufa</w:t>
      </w:r>
      <w:r w:rsidR="00C77272">
        <w:rPr>
          <w:rFonts w:eastAsia="Times New Roman" w:cs="Times New Roman"/>
        </w:rPr>
        <w:t>ktura (I suspect without irony)</w:t>
      </w:r>
      <w:r w:rsidR="00443580">
        <w:rPr>
          <w:rFonts w:eastAsia="Times New Roman" w:cs="Times New Roman"/>
        </w:rPr>
        <w:t xml:space="preserve">. Unfortunately, it seems that there is no work there for </w:t>
      </w:r>
      <w:r w:rsidR="00C77272">
        <w:rPr>
          <w:rFonts w:eastAsia="Times New Roman" w:cs="Times New Roman"/>
        </w:rPr>
        <w:t xml:space="preserve">most of </w:t>
      </w:r>
      <w:r w:rsidR="00443580">
        <w:rPr>
          <w:rFonts w:eastAsia="Times New Roman" w:cs="Times New Roman"/>
        </w:rPr>
        <w:t>the former workers in the big state enterprises: they are now too old, too damaged, to</w:t>
      </w:r>
      <w:r w:rsidR="00C77272">
        <w:rPr>
          <w:rFonts w:eastAsia="Times New Roman" w:cs="Times New Roman"/>
        </w:rPr>
        <w:t>o</w:t>
      </w:r>
      <w:r w:rsidR="00443580">
        <w:rPr>
          <w:rFonts w:eastAsia="Times New Roman" w:cs="Times New Roman"/>
        </w:rPr>
        <w:t xml:space="preserve"> out of touch with new skills. This is another kind of imagined future, a space from which production has disappeared, or become fragmented and invisible, and all attention is on consumption.</w:t>
      </w:r>
    </w:p>
    <w:p w14:paraId="5AE0E640" w14:textId="21B33612" w:rsidR="00443580" w:rsidRDefault="00443580" w:rsidP="003F18AB">
      <w:pPr>
        <w:spacing w:line="360" w:lineRule="auto"/>
        <w:rPr>
          <w:rFonts w:eastAsia="Times New Roman" w:cs="Times New Roman"/>
        </w:rPr>
      </w:pPr>
      <w:r>
        <w:rPr>
          <w:rFonts w:eastAsia="Times New Roman" w:cs="Times New Roman"/>
        </w:rPr>
        <w:t>The current crises, and the entanglement of pasts and futures, force us to consider our apparent inability to learn from the repetition of histories. In the case of the collapse of the socialist world in the 1990, we remember the huge social costs of economic restructuring, the creation of new, in-secure societies, the mass movement of people in the wake of the Yugoslav wars, but also as a result of economic exclusion, other ethnic and nationalist disputes, and general  loss and poverty.  A quarter of a century on, the people in many of these regions are still excluded, living on the edge, no longer able to participate as full citizens and workers in a stable political economy.  We need to think of other ways of regulating economies, of responding to local, regional and global crises, th</w:t>
      </w:r>
      <w:r w:rsidR="003D5DA9">
        <w:rPr>
          <w:rFonts w:eastAsia="Times New Roman" w:cs="Times New Roman"/>
        </w:rPr>
        <w:t>at do not increase polarisation</w:t>
      </w:r>
      <w:r>
        <w:rPr>
          <w:rFonts w:eastAsia="Times New Roman" w:cs="Times New Roman"/>
        </w:rPr>
        <w:t xml:space="preserve"> and widen the gap between the have</w:t>
      </w:r>
      <w:r w:rsidR="00C77272">
        <w:rPr>
          <w:rFonts w:eastAsia="Times New Roman" w:cs="Times New Roman"/>
        </w:rPr>
        <w:t>s</w:t>
      </w:r>
      <w:r>
        <w:rPr>
          <w:rFonts w:eastAsia="Times New Roman" w:cs="Times New Roman"/>
        </w:rPr>
        <w:t xml:space="preserve"> and the have not</w:t>
      </w:r>
      <w:r w:rsidR="00C77272">
        <w:rPr>
          <w:rFonts w:eastAsia="Times New Roman" w:cs="Times New Roman"/>
        </w:rPr>
        <w:t>s</w:t>
      </w:r>
      <w:r>
        <w:rPr>
          <w:rFonts w:eastAsia="Times New Roman" w:cs="Times New Roman"/>
        </w:rPr>
        <w:t xml:space="preserve">, the ever shrinking west and the ever </w:t>
      </w:r>
      <w:r w:rsidR="003D5DA9">
        <w:rPr>
          <w:rFonts w:eastAsia="Times New Roman" w:cs="Times New Roman"/>
        </w:rPr>
        <w:t xml:space="preserve">expanding rest. What these examples I have discussed suggest is that local solutions need to be encouraged and supported, and local resources, including labour, need to be consolidated rather than fragmented, sold off in bits, and moved unevenly in both spatial and temporal terms. Unless we are able to do this </w:t>
      </w:r>
      <w:r w:rsidR="00C77272">
        <w:rPr>
          <w:rFonts w:eastAsia="Times New Roman" w:cs="Times New Roman"/>
        </w:rPr>
        <w:t>we seem poised</w:t>
      </w:r>
      <w:r>
        <w:rPr>
          <w:rFonts w:eastAsia="Times New Roman" w:cs="Times New Roman"/>
        </w:rPr>
        <w:t xml:space="preserve"> to continue on this </w:t>
      </w:r>
      <w:r w:rsidR="0069073A">
        <w:rPr>
          <w:rFonts w:eastAsia="Times New Roman" w:cs="Times New Roman"/>
        </w:rPr>
        <w:t xml:space="preserve">cycle of </w:t>
      </w:r>
      <w:r>
        <w:rPr>
          <w:rFonts w:eastAsia="Times New Roman" w:cs="Times New Roman"/>
        </w:rPr>
        <w:t>repetition</w:t>
      </w:r>
      <w:r w:rsidR="003D5DA9">
        <w:rPr>
          <w:rFonts w:eastAsia="Times New Roman" w:cs="Times New Roman"/>
        </w:rPr>
        <w:t>, which leads over and over again to crisis, generating unemployment a</w:t>
      </w:r>
      <w:r w:rsidR="0069073A">
        <w:rPr>
          <w:rFonts w:eastAsia="Times New Roman" w:cs="Times New Roman"/>
        </w:rPr>
        <w:t>n</w:t>
      </w:r>
      <w:r w:rsidR="003D5DA9">
        <w:rPr>
          <w:rFonts w:eastAsia="Times New Roman" w:cs="Times New Roman"/>
        </w:rPr>
        <w:t xml:space="preserve">d precarious economic relations, </w:t>
      </w:r>
      <w:r w:rsidR="0069073A">
        <w:rPr>
          <w:rFonts w:eastAsia="Times New Roman" w:cs="Times New Roman"/>
        </w:rPr>
        <w:t>for which austerity policies</w:t>
      </w:r>
      <w:r w:rsidR="009E21D5">
        <w:rPr>
          <w:rFonts w:eastAsia="Times New Roman" w:cs="Times New Roman"/>
        </w:rPr>
        <w:t>,</w:t>
      </w:r>
      <w:r w:rsidR="0069073A">
        <w:rPr>
          <w:rFonts w:eastAsia="Times New Roman" w:cs="Times New Roman"/>
        </w:rPr>
        <w:t xml:space="preserve"> </w:t>
      </w:r>
      <w:r w:rsidR="009E21D5">
        <w:rPr>
          <w:rFonts w:eastAsia="Times New Roman" w:cs="Times New Roman"/>
        </w:rPr>
        <w:t xml:space="preserve">sporadically and unevenly punctuated by injections of (foreign) capital into specific and often speculative growth projects, </w:t>
      </w:r>
      <w:r w:rsidR="0069073A">
        <w:rPr>
          <w:rFonts w:eastAsia="Times New Roman" w:cs="Times New Roman"/>
        </w:rPr>
        <w:t>seem less a path to recovery than a punishment of the victims</w:t>
      </w:r>
      <w:r>
        <w:rPr>
          <w:rFonts w:eastAsia="Times New Roman" w:cs="Times New Roman"/>
        </w:rPr>
        <w:t xml:space="preserve">. </w:t>
      </w:r>
    </w:p>
    <w:p w14:paraId="05EE4C8D" w14:textId="77777777" w:rsidR="00CC659F" w:rsidRDefault="00CC659F" w:rsidP="003F18AB">
      <w:pPr>
        <w:spacing w:line="360" w:lineRule="auto"/>
        <w:rPr>
          <w:rFonts w:eastAsia="Times New Roman" w:cs="Times New Roman"/>
        </w:rPr>
      </w:pPr>
    </w:p>
    <w:p w14:paraId="21FB623D" w14:textId="77777777" w:rsidR="00B830D2" w:rsidRDefault="00B830D2" w:rsidP="003F18AB">
      <w:pPr>
        <w:spacing w:line="360" w:lineRule="auto"/>
        <w:rPr>
          <w:rFonts w:eastAsia="Times New Roman" w:cs="Times New Roman"/>
        </w:rPr>
      </w:pPr>
    </w:p>
    <w:p w14:paraId="43F48DA9" w14:textId="77777777" w:rsidR="00EB4E32" w:rsidRDefault="00EB4E32" w:rsidP="003F18AB">
      <w:pPr>
        <w:spacing w:line="360" w:lineRule="auto"/>
        <w:rPr>
          <w:rFonts w:eastAsia="Times New Roman" w:cs="Times New Roman"/>
        </w:rPr>
      </w:pPr>
    </w:p>
    <w:p w14:paraId="17EB5B86" w14:textId="77777777" w:rsidR="00EB4E32" w:rsidRDefault="00EB4E32" w:rsidP="003F18AB">
      <w:pPr>
        <w:spacing w:line="360" w:lineRule="auto"/>
        <w:rPr>
          <w:rFonts w:eastAsia="Times New Roman" w:cs="Times New Roman"/>
        </w:rPr>
      </w:pPr>
    </w:p>
    <w:p w14:paraId="3B22CFF7" w14:textId="77777777" w:rsidR="00EB4E32" w:rsidRDefault="00EB4E32" w:rsidP="003F18AB">
      <w:pPr>
        <w:spacing w:line="360" w:lineRule="auto"/>
        <w:rPr>
          <w:rFonts w:eastAsia="Times New Roman" w:cs="Times New Roman"/>
        </w:rPr>
      </w:pPr>
    </w:p>
    <w:p w14:paraId="4190F79E" w14:textId="77777777" w:rsidR="00EB4E32" w:rsidRDefault="00EB4E32" w:rsidP="003F18AB">
      <w:pPr>
        <w:spacing w:line="360" w:lineRule="auto"/>
        <w:rPr>
          <w:rFonts w:eastAsia="Times New Roman" w:cs="Times New Roman"/>
        </w:rPr>
      </w:pPr>
    </w:p>
    <w:p w14:paraId="71784DC6" w14:textId="77777777" w:rsidR="00EB4E32" w:rsidRDefault="00EB4E32" w:rsidP="003F18AB">
      <w:pPr>
        <w:spacing w:line="360" w:lineRule="auto"/>
        <w:rPr>
          <w:rFonts w:eastAsia="Times New Roman" w:cs="Times New Roman"/>
        </w:rPr>
      </w:pPr>
    </w:p>
    <w:p w14:paraId="2F4C9BEB" w14:textId="77777777" w:rsidR="00EB4E32" w:rsidRDefault="00EB4E32" w:rsidP="003F18AB">
      <w:pPr>
        <w:spacing w:line="360" w:lineRule="auto"/>
        <w:rPr>
          <w:rFonts w:eastAsia="Times New Roman" w:cs="Times New Roman"/>
        </w:rPr>
      </w:pPr>
    </w:p>
    <w:p w14:paraId="29064AEF" w14:textId="77777777" w:rsidR="00EB4E32" w:rsidRDefault="00EB4E32" w:rsidP="003F18AB">
      <w:pPr>
        <w:spacing w:line="360" w:lineRule="auto"/>
        <w:rPr>
          <w:rFonts w:eastAsia="Times New Roman" w:cs="Times New Roman"/>
        </w:rPr>
      </w:pPr>
    </w:p>
    <w:p w14:paraId="71756E04" w14:textId="77777777" w:rsidR="00EB4E32" w:rsidRDefault="00EB4E32" w:rsidP="003F18AB">
      <w:pPr>
        <w:spacing w:line="360" w:lineRule="auto"/>
        <w:rPr>
          <w:rFonts w:eastAsia="Times New Roman" w:cs="Times New Roman"/>
        </w:rPr>
      </w:pPr>
    </w:p>
    <w:p w14:paraId="410A7C53" w14:textId="77777777" w:rsidR="00EB4E32" w:rsidRDefault="00EB4E32" w:rsidP="003F18AB">
      <w:pPr>
        <w:spacing w:line="360" w:lineRule="auto"/>
        <w:rPr>
          <w:rFonts w:eastAsia="Times New Roman" w:cs="Times New Roman"/>
        </w:rPr>
      </w:pPr>
    </w:p>
    <w:p w14:paraId="4A505325" w14:textId="77777777" w:rsidR="00EB4E32" w:rsidRDefault="00EB4E32" w:rsidP="003F18AB">
      <w:pPr>
        <w:spacing w:line="360" w:lineRule="auto"/>
        <w:rPr>
          <w:rFonts w:eastAsia="Times New Roman" w:cs="Times New Roman"/>
        </w:rPr>
      </w:pPr>
    </w:p>
    <w:p w14:paraId="1630C7A3" w14:textId="77777777" w:rsidR="00EB4E32" w:rsidRDefault="00EB4E32" w:rsidP="003F18AB">
      <w:pPr>
        <w:spacing w:line="360" w:lineRule="auto"/>
        <w:rPr>
          <w:rFonts w:eastAsia="Times New Roman" w:cs="Times New Roman"/>
        </w:rPr>
      </w:pPr>
    </w:p>
    <w:p w14:paraId="279DD8FA" w14:textId="77777777" w:rsidR="008B5B9D" w:rsidRDefault="008B5B9D" w:rsidP="003F18AB">
      <w:pPr>
        <w:spacing w:line="360" w:lineRule="auto"/>
      </w:pPr>
    </w:p>
    <w:sectPr w:rsidR="008B5B9D" w:rsidSect="008B5B9D">
      <w:footerReference w:type="even"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F94FF1" w14:textId="77777777" w:rsidR="003D5DA9" w:rsidRDefault="003D5DA9" w:rsidP="003F18AB">
      <w:r>
        <w:separator/>
      </w:r>
    </w:p>
  </w:endnote>
  <w:endnote w:type="continuationSeparator" w:id="0">
    <w:p w14:paraId="0FD5792F" w14:textId="77777777" w:rsidR="003D5DA9" w:rsidRDefault="003D5DA9" w:rsidP="003F1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F5107" w14:textId="77777777" w:rsidR="003D5DA9" w:rsidRDefault="003D5DA9" w:rsidP="003F18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D45509" w14:textId="77777777" w:rsidR="003D5DA9" w:rsidRDefault="003D5DA9" w:rsidP="003F18A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4786A" w14:textId="77777777" w:rsidR="003D5DA9" w:rsidRDefault="003D5DA9" w:rsidP="003F18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40901">
      <w:rPr>
        <w:rStyle w:val="PageNumber"/>
        <w:noProof/>
      </w:rPr>
      <w:t>1</w:t>
    </w:r>
    <w:r>
      <w:rPr>
        <w:rStyle w:val="PageNumber"/>
      </w:rPr>
      <w:fldChar w:fldCharType="end"/>
    </w:r>
  </w:p>
  <w:p w14:paraId="78CC510C" w14:textId="77777777" w:rsidR="003D5DA9" w:rsidRDefault="003D5DA9" w:rsidP="003F18A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99B613" w14:textId="77777777" w:rsidR="003D5DA9" w:rsidRDefault="003D5DA9" w:rsidP="003F18AB">
      <w:r>
        <w:separator/>
      </w:r>
    </w:p>
  </w:footnote>
  <w:footnote w:type="continuationSeparator" w:id="0">
    <w:p w14:paraId="1B9849D5" w14:textId="77777777" w:rsidR="003D5DA9" w:rsidRDefault="003D5DA9" w:rsidP="003F18A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76E0A"/>
    <w:multiLevelType w:val="hybridMultilevel"/>
    <w:tmpl w:val="97566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E32"/>
    <w:rsid w:val="000002CF"/>
    <w:rsid w:val="000C1652"/>
    <w:rsid w:val="0011696B"/>
    <w:rsid w:val="00140983"/>
    <w:rsid w:val="00153591"/>
    <w:rsid w:val="00170B81"/>
    <w:rsid w:val="00385686"/>
    <w:rsid w:val="003A4963"/>
    <w:rsid w:val="003D5DA9"/>
    <w:rsid w:val="003F18AB"/>
    <w:rsid w:val="0041639D"/>
    <w:rsid w:val="00443580"/>
    <w:rsid w:val="005F4DE8"/>
    <w:rsid w:val="00640901"/>
    <w:rsid w:val="0069073A"/>
    <w:rsid w:val="00696177"/>
    <w:rsid w:val="006C0190"/>
    <w:rsid w:val="006D7575"/>
    <w:rsid w:val="006F0E5F"/>
    <w:rsid w:val="00722DED"/>
    <w:rsid w:val="008A31D3"/>
    <w:rsid w:val="008B5B9D"/>
    <w:rsid w:val="008C0F27"/>
    <w:rsid w:val="008D4C6C"/>
    <w:rsid w:val="009E21D5"/>
    <w:rsid w:val="00AD4F84"/>
    <w:rsid w:val="00B830D2"/>
    <w:rsid w:val="00BC5E87"/>
    <w:rsid w:val="00C53244"/>
    <w:rsid w:val="00C77272"/>
    <w:rsid w:val="00CC659F"/>
    <w:rsid w:val="00D22854"/>
    <w:rsid w:val="00EB4E32"/>
    <w:rsid w:val="00F5510C"/>
    <w:rsid w:val="00F9213E"/>
    <w:rsid w:val="00FA74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9CC9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E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B4E32"/>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EB4E32"/>
    <w:pPr>
      <w:ind w:left="720"/>
      <w:contextualSpacing/>
    </w:pPr>
  </w:style>
  <w:style w:type="paragraph" w:styleId="Footer">
    <w:name w:val="footer"/>
    <w:basedOn w:val="Normal"/>
    <w:link w:val="FooterChar"/>
    <w:uiPriority w:val="99"/>
    <w:unhideWhenUsed/>
    <w:rsid w:val="003F18AB"/>
    <w:pPr>
      <w:tabs>
        <w:tab w:val="center" w:pos="4320"/>
        <w:tab w:val="right" w:pos="8640"/>
      </w:tabs>
    </w:pPr>
  </w:style>
  <w:style w:type="character" w:customStyle="1" w:styleId="FooterChar">
    <w:name w:val="Footer Char"/>
    <w:basedOn w:val="DefaultParagraphFont"/>
    <w:link w:val="Footer"/>
    <w:uiPriority w:val="99"/>
    <w:rsid w:val="003F18AB"/>
  </w:style>
  <w:style w:type="character" w:styleId="PageNumber">
    <w:name w:val="page number"/>
    <w:basedOn w:val="DefaultParagraphFont"/>
    <w:uiPriority w:val="99"/>
    <w:semiHidden/>
    <w:unhideWhenUsed/>
    <w:rsid w:val="003F18A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E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B4E32"/>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EB4E32"/>
    <w:pPr>
      <w:ind w:left="720"/>
      <w:contextualSpacing/>
    </w:pPr>
  </w:style>
  <w:style w:type="paragraph" w:styleId="Footer">
    <w:name w:val="footer"/>
    <w:basedOn w:val="Normal"/>
    <w:link w:val="FooterChar"/>
    <w:uiPriority w:val="99"/>
    <w:unhideWhenUsed/>
    <w:rsid w:val="003F18AB"/>
    <w:pPr>
      <w:tabs>
        <w:tab w:val="center" w:pos="4320"/>
        <w:tab w:val="right" w:pos="8640"/>
      </w:tabs>
    </w:pPr>
  </w:style>
  <w:style w:type="character" w:customStyle="1" w:styleId="FooterChar">
    <w:name w:val="Footer Char"/>
    <w:basedOn w:val="DefaultParagraphFont"/>
    <w:link w:val="Footer"/>
    <w:uiPriority w:val="99"/>
    <w:rsid w:val="003F18AB"/>
  </w:style>
  <w:style w:type="character" w:styleId="PageNumber">
    <w:name w:val="page number"/>
    <w:basedOn w:val="DefaultParagraphFont"/>
    <w:uiPriority w:val="99"/>
    <w:semiHidden/>
    <w:unhideWhenUsed/>
    <w:rsid w:val="003F1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4154</Words>
  <Characters>23680</Characters>
  <Application>Microsoft Macintosh Word</Application>
  <DocSecurity>0</DocSecurity>
  <Lines>197</Lines>
  <Paragraphs>55</Paragraphs>
  <ScaleCrop>false</ScaleCrop>
  <Company>Goldsmiths University of London</Company>
  <LinksUpToDate>false</LinksUpToDate>
  <CharactersWithSpaces>27779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Pine</dc:creator>
  <cp:keywords/>
  <dc:description/>
  <cp:lastModifiedBy>Frances Pine</cp:lastModifiedBy>
  <cp:revision>2</cp:revision>
  <dcterms:created xsi:type="dcterms:W3CDTF">2016-10-31T20:16:00Z</dcterms:created>
  <dcterms:modified xsi:type="dcterms:W3CDTF">2016-10-31T20:16:00Z</dcterms:modified>
</cp:coreProperties>
</file>